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bookmarkStart w:id="0" w:name="_GoBack"/>
      <w:bookmarkEnd w:id="0"/>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4D8157DE"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5A42F1">
        <w:rPr>
          <w:rFonts w:ascii="Arial Black" w:hAnsi="Arial Black"/>
          <w:color w:val="2E74B5" w:themeColor="accent1" w:themeShade="BF"/>
          <w:sz w:val="40"/>
          <w:szCs w:val="40"/>
        </w:rPr>
        <w:t>2</w:t>
      </w:r>
      <w:r w:rsidR="0088597C">
        <w:rPr>
          <w:rFonts w:ascii="Arial Black" w:hAnsi="Arial Black"/>
          <w:color w:val="2E74B5" w:themeColor="accent1" w:themeShade="BF"/>
          <w:sz w:val="40"/>
          <w:szCs w:val="40"/>
        </w:rPr>
        <w:t>4</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60FB2BEC" w14:textId="77777777" w:rsidR="00FA6BE6" w:rsidRPr="00FA6BE6" w:rsidRDefault="00FA6BE6" w:rsidP="00FA6BE6">
      <w:pPr>
        <w:pStyle w:val="ListParagraph"/>
        <w:numPr>
          <w:ilvl w:val="0"/>
          <w:numId w:val="31"/>
        </w:numPr>
        <w:ind w:left="360"/>
        <w:rPr>
          <w:rFonts w:ascii="Times New Roman" w:eastAsia="Arial Unicode MS" w:hAnsi="Times New Roman"/>
          <w:b/>
          <w:sz w:val="26"/>
          <w:szCs w:val="26"/>
        </w:rPr>
      </w:pPr>
      <w:proofErr w:type="spellStart"/>
      <w:r w:rsidRPr="00FA6BE6">
        <w:rPr>
          <w:rFonts w:ascii="Times New Roman" w:eastAsia="Arial Unicode MS" w:hAnsi="Times New Roman"/>
          <w:b/>
          <w:sz w:val="26"/>
          <w:szCs w:val="26"/>
        </w:rPr>
        <w:t>Thaci</w:t>
      </w:r>
      <w:proofErr w:type="spellEnd"/>
      <w:r w:rsidRPr="00FA6BE6">
        <w:rPr>
          <w:rFonts w:ascii="Times New Roman" w:eastAsia="Arial Unicode MS" w:hAnsi="Times New Roman"/>
          <w:b/>
          <w:sz w:val="26"/>
          <w:szCs w:val="26"/>
        </w:rPr>
        <w:t xml:space="preserve"> warns integration delays create space for dangerous ideologies (</w:t>
      </w:r>
      <w:r w:rsidRPr="00FA6BE6">
        <w:rPr>
          <w:rFonts w:ascii="Times New Roman" w:eastAsia="Arial Unicode MS" w:hAnsi="Times New Roman"/>
          <w:b/>
          <w:i/>
          <w:sz w:val="26"/>
          <w:szCs w:val="26"/>
        </w:rPr>
        <w:t>media</w:t>
      </w:r>
      <w:r w:rsidRPr="00FA6BE6">
        <w:rPr>
          <w:rFonts w:ascii="Times New Roman" w:eastAsia="Arial Unicode MS" w:hAnsi="Times New Roman"/>
          <w:b/>
          <w:sz w:val="26"/>
          <w:szCs w:val="26"/>
        </w:rPr>
        <w:t>)</w:t>
      </w:r>
    </w:p>
    <w:p w14:paraId="60F7B6BC" w14:textId="77777777" w:rsidR="00FA6BE6" w:rsidRPr="00FA6BE6" w:rsidRDefault="00FA6BE6" w:rsidP="00FA6BE6">
      <w:pPr>
        <w:pStyle w:val="ListParagraph"/>
        <w:numPr>
          <w:ilvl w:val="0"/>
          <w:numId w:val="31"/>
        </w:numPr>
        <w:ind w:left="360"/>
        <w:rPr>
          <w:rFonts w:ascii="Times New Roman" w:eastAsia="Arial Unicode MS" w:hAnsi="Times New Roman"/>
          <w:b/>
          <w:sz w:val="26"/>
          <w:szCs w:val="26"/>
        </w:rPr>
      </w:pPr>
      <w:proofErr w:type="spellStart"/>
      <w:r w:rsidRPr="00FA6BE6">
        <w:rPr>
          <w:rFonts w:ascii="Times New Roman" w:eastAsia="Arial Unicode MS" w:hAnsi="Times New Roman"/>
          <w:b/>
          <w:sz w:val="26"/>
          <w:szCs w:val="26"/>
        </w:rPr>
        <w:t>Delawie</w:t>
      </w:r>
      <w:proofErr w:type="spellEnd"/>
      <w:r w:rsidRPr="00FA6BE6">
        <w:rPr>
          <w:rFonts w:ascii="Times New Roman" w:eastAsia="Arial Unicode MS" w:hAnsi="Times New Roman"/>
          <w:b/>
          <w:sz w:val="26"/>
          <w:szCs w:val="26"/>
        </w:rPr>
        <w:t>: KFOR will leave when Kosovo can protect itself (</w:t>
      </w:r>
      <w:proofErr w:type="spellStart"/>
      <w:r w:rsidRPr="00FA6BE6">
        <w:rPr>
          <w:rFonts w:ascii="Times New Roman" w:eastAsia="Arial Unicode MS" w:hAnsi="Times New Roman"/>
          <w:b/>
          <w:i/>
          <w:sz w:val="26"/>
          <w:szCs w:val="26"/>
        </w:rPr>
        <w:t>Zeri</w:t>
      </w:r>
      <w:proofErr w:type="spellEnd"/>
      <w:r w:rsidRPr="00FA6BE6">
        <w:rPr>
          <w:rFonts w:ascii="Times New Roman" w:eastAsia="Arial Unicode MS" w:hAnsi="Times New Roman"/>
          <w:b/>
          <w:sz w:val="26"/>
          <w:szCs w:val="26"/>
        </w:rPr>
        <w:t>)</w:t>
      </w:r>
    </w:p>
    <w:p w14:paraId="661336DB" w14:textId="77777777" w:rsidR="00232F76" w:rsidRPr="00FA6BE6" w:rsidRDefault="00232F76" w:rsidP="00FA6BE6">
      <w:pPr>
        <w:pStyle w:val="ListParagraph"/>
        <w:numPr>
          <w:ilvl w:val="0"/>
          <w:numId w:val="31"/>
        </w:numPr>
        <w:ind w:left="360"/>
        <w:rPr>
          <w:rFonts w:ascii="Times New Roman" w:eastAsia="Arial Unicode MS" w:hAnsi="Times New Roman"/>
          <w:b/>
          <w:sz w:val="26"/>
          <w:szCs w:val="26"/>
        </w:rPr>
      </w:pPr>
      <w:r w:rsidRPr="00FA6BE6">
        <w:rPr>
          <w:rFonts w:ascii="Times New Roman" w:eastAsia="Arial Unicode MS" w:hAnsi="Times New Roman"/>
          <w:b/>
          <w:sz w:val="26"/>
          <w:szCs w:val="26"/>
        </w:rPr>
        <w:t>Parallelism in Mustafa-led government (</w:t>
      </w:r>
      <w:proofErr w:type="spellStart"/>
      <w:r w:rsidRPr="00FA6BE6">
        <w:rPr>
          <w:rFonts w:ascii="Times New Roman" w:eastAsia="Arial Unicode MS" w:hAnsi="Times New Roman"/>
          <w:b/>
          <w:i/>
          <w:sz w:val="26"/>
          <w:szCs w:val="26"/>
        </w:rPr>
        <w:t>Koha</w:t>
      </w:r>
      <w:proofErr w:type="spellEnd"/>
      <w:r w:rsidRPr="00FA6BE6">
        <w:rPr>
          <w:rFonts w:ascii="Times New Roman" w:eastAsia="Arial Unicode MS" w:hAnsi="Times New Roman"/>
          <w:b/>
          <w:i/>
          <w:sz w:val="26"/>
          <w:szCs w:val="26"/>
        </w:rPr>
        <w:t xml:space="preserve"> </w:t>
      </w:r>
      <w:proofErr w:type="spellStart"/>
      <w:r w:rsidRPr="00FA6BE6">
        <w:rPr>
          <w:rFonts w:ascii="Times New Roman" w:eastAsia="Arial Unicode MS" w:hAnsi="Times New Roman"/>
          <w:b/>
          <w:i/>
          <w:sz w:val="26"/>
          <w:szCs w:val="26"/>
        </w:rPr>
        <w:t>Ditore</w:t>
      </w:r>
      <w:proofErr w:type="spellEnd"/>
      <w:r w:rsidRPr="00FA6BE6">
        <w:rPr>
          <w:rFonts w:ascii="Times New Roman" w:eastAsia="Arial Unicode MS" w:hAnsi="Times New Roman"/>
          <w:b/>
          <w:sz w:val="26"/>
          <w:szCs w:val="26"/>
        </w:rPr>
        <w:t>)</w:t>
      </w:r>
    </w:p>
    <w:p w14:paraId="5560F409" w14:textId="77777777" w:rsidR="00FA6BE6" w:rsidRPr="00FA6BE6" w:rsidRDefault="00FA6BE6" w:rsidP="00FA6BE6">
      <w:pPr>
        <w:pStyle w:val="ListParagraph"/>
        <w:numPr>
          <w:ilvl w:val="0"/>
          <w:numId w:val="31"/>
        </w:numPr>
        <w:ind w:left="360"/>
        <w:rPr>
          <w:rFonts w:ascii="Times New Roman" w:eastAsia="Arial Unicode MS" w:hAnsi="Times New Roman"/>
          <w:b/>
          <w:sz w:val="26"/>
          <w:szCs w:val="26"/>
        </w:rPr>
      </w:pPr>
      <w:r w:rsidRPr="00FA6BE6">
        <w:rPr>
          <w:rFonts w:ascii="Times New Roman" w:eastAsia="Arial Unicode MS" w:hAnsi="Times New Roman"/>
          <w:b/>
          <w:sz w:val="26"/>
          <w:szCs w:val="26"/>
        </w:rPr>
        <w:t>Tahiri: Serbia will recognize Kosovo (</w:t>
      </w:r>
      <w:proofErr w:type="spellStart"/>
      <w:r w:rsidRPr="00FA6BE6">
        <w:rPr>
          <w:rFonts w:ascii="Times New Roman" w:eastAsia="Arial Unicode MS" w:hAnsi="Times New Roman"/>
          <w:b/>
          <w:i/>
          <w:sz w:val="26"/>
          <w:szCs w:val="26"/>
        </w:rPr>
        <w:t>Zeri</w:t>
      </w:r>
      <w:proofErr w:type="spellEnd"/>
      <w:r w:rsidRPr="00FA6BE6">
        <w:rPr>
          <w:rFonts w:ascii="Times New Roman" w:eastAsia="Arial Unicode MS" w:hAnsi="Times New Roman"/>
          <w:b/>
          <w:sz w:val="26"/>
          <w:szCs w:val="26"/>
        </w:rPr>
        <w:t>)</w:t>
      </w:r>
    </w:p>
    <w:p w14:paraId="63E5733D" w14:textId="0FE04A6D" w:rsidR="00232F76" w:rsidRPr="00FA6BE6" w:rsidRDefault="00232F76" w:rsidP="00FA6BE6">
      <w:pPr>
        <w:pStyle w:val="ListParagraph"/>
        <w:numPr>
          <w:ilvl w:val="0"/>
          <w:numId w:val="31"/>
        </w:numPr>
        <w:ind w:left="360"/>
        <w:rPr>
          <w:rFonts w:ascii="Times New Roman" w:eastAsia="Arial Unicode MS" w:hAnsi="Times New Roman"/>
          <w:b/>
          <w:sz w:val="26"/>
          <w:szCs w:val="26"/>
        </w:rPr>
      </w:pPr>
      <w:proofErr w:type="spellStart"/>
      <w:r w:rsidRPr="00FA6BE6">
        <w:rPr>
          <w:rFonts w:ascii="Times New Roman" w:eastAsia="Arial Unicode MS" w:hAnsi="Times New Roman"/>
          <w:b/>
          <w:sz w:val="26"/>
          <w:szCs w:val="26"/>
        </w:rPr>
        <w:t>Hoxhaj</w:t>
      </w:r>
      <w:proofErr w:type="spellEnd"/>
      <w:r w:rsidRPr="00FA6BE6">
        <w:rPr>
          <w:rFonts w:ascii="Times New Roman" w:eastAsia="Arial Unicode MS" w:hAnsi="Times New Roman"/>
          <w:b/>
          <w:sz w:val="26"/>
          <w:szCs w:val="26"/>
        </w:rPr>
        <w:t xml:space="preserve"> urges Spain to </w:t>
      </w:r>
      <w:proofErr w:type="spellStart"/>
      <w:r w:rsidRPr="00FA6BE6">
        <w:rPr>
          <w:rFonts w:ascii="Times New Roman" w:eastAsia="Arial Unicode MS" w:hAnsi="Times New Roman"/>
          <w:b/>
          <w:sz w:val="26"/>
          <w:szCs w:val="26"/>
        </w:rPr>
        <w:t>recognise</w:t>
      </w:r>
      <w:proofErr w:type="spellEnd"/>
      <w:r w:rsidRPr="00FA6BE6">
        <w:rPr>
          <w:rFonts w:ascii="Times New Roman" w:eastAsia="Arial Unicode MS" w:hAnsi="Times New Roman"/>
          <w:b/>
          <w:sz w:val="26"/>
          <w:szCs w:val="26"/>
        </w:rPr>
        <w:t xml:space="preserve"> Kosovo (</w:t>
      </w:r>
      <w:r w:rsidRPr="00FA6BE6">
        <w:rPr>
          <w:rFonts w:ascii="Times New Roman" w:eastAsia="Arial Unicode MS" w:hAnsi="Times New Roman"/>
          <w:b/>
          <w:i/>
          <w:sz w:val="26"/>
          <w:szCs w:val="26"/>
        </w:rPr>
        <w:t>RTK</w:t>
      </w:r>
      <w:r w:rsidRPr="00FA6BE6">
        <w:rPr>
          <w:rFonts w:ascii="Times New Roman" w:eastAsia="Arial Unicode MS" w:hAnsi="Times New Roman"/>
          <w:b/>
          <w:sz w:val="26"/>
          <w:szCs w:val="26"/>
        </w:rPr>
        <w:t>)</w:t>
      </w:r>
    </w:p>
    <w:p w14:paraId="3441699D" w14:textId="6E31E55A" w:rsidR="005A42F1" w:rsidRPr="005A42F1" w:rsidRDefault="00FA6BE6" w:rsidP="005A42F1">
      <w:pPr>
        <w:pStyle w:val="ListParagraph"/>
        <w:numPr>
          <w:ilvl w:val="0"/>
          <w:numId w:val="31"/>
        </w:numPr>
        <w:ind w:left="360"/>
      </w:pPr>
      <w:proofErr w:type="spellStart"/>
      <w:r w:rsidRPr="00FA6BE6">
        <w:rPr>
          <w:rFonts w:ascii="Times New Roman" w:eastAsia="Arial Unicode MS" w:hAnsi="Times New Roman"/>
          <w:b/>
          <w:sz w:val="26"/>
          <w:szCs w:val="26"/>
        </w:rPr>
        <w:t>Rugova</w:t>
      </w:r>
      <w:proofErr w:type="spellEnd"/>
      <w:r w:rsidRPr="00FA6BE6">
        <w:rPr>
          <w:rFonts w:ascii="Times New Roman" w:eastAsia="Arial Unicode MS" w:hAnsi="Times New Roman"/>
          <w:b/>
          <w:sz w:val="26"/>
          <w:szCs w:val="26"/>
        </w:rPr>
        <w:t>: LDK ready for elections (</w:t>
      </w:r>
      <w:proofErr w:type="spellStart"/>
      <w:r w:rsidRPr="00FA6BE6">
        <w:rPr>
          <w:rFonts w:ascii="Times New Roman" w:eastAsia="Arial Unicode MS" w:hAnsi="Times New Roman"/>
          <w:b/>
          <w:i/>
          <w:sz w:val="26"/>
          <w:szCs w:val="26"/>
        </w:rPr>
        <w:t>Zeri</w:t>
      </w:r>
      <w:proofErr w:type="spellEnd"/>
      <w:r w:rsidRPr="00FA6BE6">
        <w:rPr>
          <w:rFonts w:ascii="Times New Roman" w:eastAsia="Arial Unicode MS" w:hAnsi="Times New Roman"/>
          <w:b/>
          <w:sz w:val="26"/>
          <w:szCs w:val="26"/>
        </w:rPr>
        <w:t>)</w:t>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7F1B3FBE" w14:textId="77777777" w:rsidR="008B67AB" w:rsidRDefault="008B67AB" w:rsidP="00B15622">
      <w:pPr>
        <w:rPr>
          <w:b/>
          <w:u w:val="single"/>
        </w:rPr>
      </w:pPr>
    </w:p>
    <w:p w14:paraId="11778D0B" w14:textId="2ECF72A0" w:rsidR="00FA6BE6" w:rsidRPr="00F62B32" w:rsidRDefault="00FA6BE6" w:rsidP="00FA6BE6">
      <w:pPr>
        <w:rPr>
          <w:b/>
          <w:u w:val="single"/>
        </w:rPr>
      </w:pPr>
      <w:proofErr w:type="spellStart"/>
      <w:r>
        <w:rPr>
          <w:b/>
          <w:u w:val="single"/>
        </w:rPr>
        <w:t>Thaci</w:t>
      </w:r>
      <w:proofErr w:type="spellEnd"/>
      <w:r>
        <w:rPr>
          <w:b/>
          <w:u w:val="single"/>
        </w:rPr>
        <w:t xml:space="preserve"> warns integration d</w:t>
      </w:r>
      <w:r w:rsidRPr="00F62B32">
        <w:rPr>
          <w:b/>
          <w:u w:val="single"/>
        </w:rPr>
        <w:t xml:space="preserve">elays </w:t>
      </w:r>
      <w:r>
        <w:rPr>
          <w:b/>
          <w:u w:val="single"/>
        </w:rPr>
        <w:t>crea</w:t>
      </w:r>
      <w:r w:rsidRPr="00F62B32">
        <w:rPr>
          <w:b/>
          <w:u w:val="single"/>
        </w:rPr>
        <w:t>te space for dangerous ideologies (</w:t>
      </w:r>
      <w:r w:rsidRPr="009307ED">
        <w:rPr>
          <w:b/>
          <w:i/>
          <w:u w:val="single"/>
        </w:rPr>
        <w:t>media</w:t>
      </w:r>
      <w:r w:rsidRPr="00F62B32">
        <w:rPr>
          <w:b/>
          <w:u w:val="single"/>
        </w:rPr>
        <w:t>)</w:t>
      </w:r>
    </w:p>
    <w:p w14:paraId="79FB0A84" w14:textId="383BDE9E" w:rsidR="00FA6BE6" w:rsidRDefault="00FA6BE6" w:rsidP="00FA6BE6">
      <w:r w:rsidRPr="00F62B32">
        <w:t xml:space="preserve">Kosovo President </w:t>
      </w:r>
      <w:proofErr w:type="spellStart"/>
      <w:r w:rsidRPr="00F62B32">
        <w:t>Hashim</w:t>
      </w:r>
      <w:proofErr w:type="spellEnd"/>
      <w:r w:rsidRPr="00F62B32">
        <w:t xml:space="preserve"> </w:t>
      </w:r>
      <w:proofErr w:type="spellStart"/>
      <w:r w:rsidRPr="00F62B32">
        <w:t>Thaci</w:t>
      </w:r>
      <w:proofErr w:type="spellEnd"/>
      <w:r w:rsidR="00D7077B">
        <w:t>,</w:t>
      </w:r>
      <w:r w:rsidRPr="00F62B32">
        <w:t xml:space="preserve"> during the 93rd Rose</w:t>
      </w:r>
      <w:r>
        <w:t>-</w:t>
      </w:r>
      <w:r w:rsidRPr="00F62B32">
        <w:t xml:space="preserve">Roth seminar of </w:t>
      </w:r>
      <w:r>
        <w:t>the NATO Parliamentary Assembly</w:t>
      </w:r>
      <w:r w:rsidRPr="00F62B32">
        <w:t xml:space="preserve"> which is being held in </w:t>
      </w:r>
      <w:proofErr w:type="spellStart"/>
      <w:r w:rsidRPr="00F62B32">
        <w:t>Prishtina</w:t>
      </w:r>
      <w:proofErr w:type="spellEnd"/>
      <w:r w:rsidRPr="00F62B32">
        <w:t xml:space="preserve">, said that Kosovo is not a source of instability, but is exporting peace and dialogue. However, according to him, delays of the EU and NATO to integrate the Western Balkans create space for dangerous ideologies. “It is very important for the region, and for the EU itself, not to delay the integration of the Western Balkans,” </w:t>
      </w:r>
      <w:proofErr w:type="spellStart"/>
      <w:r w:rsidRPr="00F62B32">
        <w:t>Thaci</w:t>
      </w:r>
      <w:proofErr w:type="spellEnd"/>
      <w:r w:rsidRPr="00F62B32">
        <w:t xml:space="preserve"> said. In regards to </w:t>
      </w:r>
      <w:r w:rsidR="00D7077B">
        <w:t xml:space="preserve">the </w:t>
      </w:r>
      <w:r w:rsidRPr="00F62B32">
        <w:t xml:space="preserve">Pristina- Belgrade dialogue, </w:t>
      </w:r>
      <w:proofErr w:type="spellStart"/>
      <w:r w:rsidRPr="00F62B32">
        <w:t>Thaci</w:t>
      </w:r>
      <w:proofErr w:type="spellEnd"/>
      <w:r w:rsidRPr="00F62B32">
        <w:t xml:space="preserve"> said Kosovo is ready to take this dialogue to the next level. “Thanks to commitment to dialogue and cooperation, the relations between Kosovo and Serbia today are not a threat to the stability in the region,” he said. “We are ready </w:t>
      </w:r>
      <w:proofErr w:type="gramStart"/>
      <w:r w:rsidRPr="00F62B32">
        <w:t>for</w:t>
      </w:r>
      <w:proofErr w:type="gramEnd"/>
      <w:r w:rsidRPr="00F62B32">
        <w:t xml:space="preserve"> a proper process of cooperation, of friendly and </w:t>
      </w:r>
      <w:r w:rsidR="00D7077B" w:rsidRPr="00F62B32">
        <w:t>reconcil</w:t>
      </w:r>
      <w:r w:rsidR="00D7077B">
        <w:t>iatory</w:t>
      </w:r>
      <w:r w:rsidRPr="00F62B32">
        <w:t xml:space="preserve"> relations. We have never had a better opportunity, as a Kosovo, as a Serbia and as a region, than the coming months, to put our cooperation on safe tracks,” </w:t>
      </w:r>
      <w:proofErr w:type="spellStart"/>
      <w:r w:rsidRPr="00F62B32">
        <w:t>Thaci</w:t>
      </w:r>
      <w:proofErr w:type="spellEnd"/>
      <w:r w:rsidRPr="00F62B32">
        <w:t xml:space="preserve"> added. He also said that the establishment of Kosovo's Armed Forces is a major step to b</w:t>
      </w:r>
      <w:r>
        <w:t xml:space="preserve">ecome part of NATO and the EU. President </w:t>
      </w:r>
      <w:proofErr w:type="spellStart"/>
      <w:r>
        <w:t>Thaci</w:t>
      </w:r>
      <w:proofErr w:type="spellEnd"/>
      <w:r>
        <w:t xml:space="preserve"> also spoke about the visa </w:t>
      </w:r>
      <w:proofErr w:type="spellStart"/>
      <w:r>
        <w:t>liberalisation</w:t>
      </w:r>
      <w:proofErr w:type="spellEnd"/>
      <w:r>
        <w:t xml:space="preserve"> process. He stressed that even though he did not agree to the EU’s condition for ratifying border demarcation before being granted visa-free travel to EU as there are even EU member states which have not yet finalized their borders, “I believe we have to fulfill it to enable the people of Kosovo to move freely.”</w:t>
      </w:r>
    </w:p>
    <w:p w14:paraId="326A8AFB" w14:textId="2B47BBC4" w:rsidR="00FA6BE6" w:rsidRDefault="00FA6BE6" w:rsidP="00FA6BE6"/>
    <w:p w14:paraId="49AA2477" w14:textId="77777777" w:rsidR="00FA6BE6" w:rsidRPr="001F477C" w:rsidRDefault="00FA6BE6" w:rsidP="00FA6BE6">
      <w:pPr>
        <w:rPr>
          <w:b/>
          <w:u w:val="single"/>
        </w:rPr>
      </w:pPr>
      <w:proofErr w:type="spellStart"/>
      <w:r w:rsidRPr="001F477C">
        <w:rPr>
          <w:b/>
          <w:u w:val="single"/>
        </w:rPr>
        <w:t>Delawie</w:t>
      </w:r>
      <w:proofErr w:type="spellEnd"/>
      <w:r w:rsidRPr="001F477C">
        <w:rPr>
          <w:b/>
          <w:u w:val="single"/>
        </w:rPr>
        <w:t>: KFOR will leave when Kosovo can protect itself (</w:t>
      </w:r>
      <w:proofErr w:type="spellStart"/>
      <w:r w:rsidRPr="001F477C">
        <w:rPr>
          <w:b/>
          <w:i/>
          <w:u w:val="single"/>
        </w:rPr>
        <w:t>Zeri</w:t>
      </w:r>
      <w:proofErr w:type="spellEnd"/>
      <w:r w:rsidRPr="001F477C">
        <w:rPr>
          <w:b/>
          <w:u w:val="single"/>
        </w:rPr>
        <w:t>)</w:t>
      </w:r>
    </w:p>
    <w:p w14:paraId="1F45B79C" w14:textId="5B611BF7" w:rsidR="00FA6BE6" w:rsidRPr="001F477C" w:rsidRDefault="00FA6BE6" w:rsidP="00FA6BE6">
      <w:r w:rsidRPr="001F477C">
        <w:lastRenderedPageBreak/>
        <w:t xml:space="preserve">The United States Ambassador to Kosovo, Greg </w:t>
      </w:r>
      <w:proofErr w:type="spellStart"/>
      <w:r w:rsidRPr="001F477C">
        <w:t>Delawie</w:t>
      </w:r>
      <w:proofErr w:type="spellEnd"/>
      <w:r w:rsidRPr="001F477C">
        <w:t xml:space="preserve">, during the 93rd Rose Roth seminar said that the transformation of Kosovo Security Force into </w:t>
      </w:r>
      <w:r w:rsidR="00D7077B">
        <w:t xml:space="preserve">an </w:t>
      </w:r>
      <w:r w:rsidRPr="001F477C">
        <w:t>Armed Force must happen gradually.  “NATO should not leave Kosovo if Kosovo is not ready to protect itself. There will be no vacuum</w:t>
      </w:r>
      <w:r w:rsidR="00D7077B">
        <w:t>,</w:t>
      </w:r>
      <w:r w:rsidRPr="001F477C">
        <w:t xml:space="preserve"> but there will be a transformation of the Kosovo Security Force into </w:t>
      </w:r>
      <w:r w:rsidR="00D7077B">
        <w:t xml:space="preserve">a </w:t>
      </w:r>
      <w:r w:rsidRPr="001F477C">
        <w:t xml:space="preserve">Kosovo Armed Force. This transformation must happen according to constitutional order,” </w:t>
      </w:r>
      <w:proofErr w:type="spellStart"/>
      <w:r w:rsidRPr="001F477C">
        <w:t>Delawie</w:t>
      </w:r>
      <w:proofErr w:type="spellEnd"/>
      <w:r w:rsidRPr="001F477C">
        <w:t xml:space="preserve"> said. Meanwhile, Kosovo Security Force Minister </w:t>
      </w:r>
      <w:proofErr w:type="spellStart"/>
      <w:r w:rsidRPr="001F477C">
        <w:t>Haki</w:t>
      </w:r>
      <w:proofErr w:type="spellEnd"/>
      <w:r w:rsidRPr="001F477C">
        <w:t xml:space="preserve"> </w:t>
      </w:r>
      <w:proofErr w:type="spellStart"/>
      <w:r w:rsidRPr="001F477C">
        <w:t>Demolli</w:t>
      </w:r>
      <w:proofErr w:type="spellEnd"/>
      <w:r w:rsidRPr="001F477C">
        <w:t xml:space="preserve"> said that </w:t>
      </w:r>
      <w:r w:rsidR="00D7077B">
        <w:t xml:space="preserve">the </w:t>
      </w:r>
      <w:r w:rsidRPr="001F477C">
        <w:t xml:space="preserve">Serbian List is preventing the transformation of the KSF into </w:t>
      </w:r>
      <w:r w:rsidR="00D7077B">
        <w:t xml:space="preserve">an </w:t>
      </w:r>
      <w:r w:rsidRPr="001F477C">
        <w:t xml:space="preserve">Armed Force. “According to </w:t>
      </w:r>
      <w:proofErr w:type="spellStart"/>
      <w:r w:rsidRPr="001F477C">
        <w:t>Ahtisaari’s</w:t>
      </w:r>
      <w:proofErr w:type="spellEnd"/>
      <w:r w:rsidRPr="001F477C">
        <w:t xml:space="preserve"> package, we are ready to transform the KSF into </w:t>
      </w:r>
      <w:r w:rsidR="00D7077B">
        <w:t xml:space="preserve">an </w:t>
      </w:r>
      <w:r w:rsidRPr="001F477C">
        <w:t xml:space="preserve">army. We have </w:t>
      </w:r>
      <w:proofErr w:type="gramStart"/>
      <w:r w:rsidRPr="001F477C">
        <w:t>sent  the</w:t>
      </w:r>
      <w:proofErr w:type="gramEnd"/>
      <w:r w:rsidRPr="001F477C">
        <w:t xml:space="preserve"> Assembly and government two necessary laws. But, this has not happened </w:t>
      </w:r>
      <w:proofErr w:type="gramStart"/>
      <w:r w:rsidRPr="001F477C">
        <w:t>because  Serbian</w:t>
      </w:r>
      <w:proofErr w:type="gramEnd"/>
      <w:r w:rsidRPr="001F477C">
        <w:t xml:space="preserve"> List MPs are not willing to vote,” </w:t>
      </w:r>
      <w:proofErr w:type="spellStart"/>
      <w:r w:rsidRPr="001F477C">
        <w:t>Demolli</w:t>
      </w:r>
      <w:proofErr w:type="spellEnd"/>
      <w:r w:rsidRPr="001F477C">
        <w:t xml:space="preserve"> said.</w:t>
      </w:r>
    </w:p>
    <w:p w14:paraId="3C628A90" w14:textId="77777777" w:rsidR="00FA6BE6" w:rsidRDefault="00FA6BE6" w:rsidP="00CD1B98">
      <w:pPr>
        <w:rPr>
          <w:b/>
          <w:u w:val="single"/>
        </w:rPr>
      </w:pPr>
    </w:p>
    <w:p w14:paraId="71E6A048" w14:textId="77777777" w:rsidR="0088597C" w:rsidRPr="0088597C" w:rsidRDefault="0088597C" w:rsidP="00CD1B98">
      <w:pPr>
        <w:rPr>
          <w:b/>
          <w:u w:val="single"/>
        </w:rPr>
      </w:pPr>
      <w:r w:rsidRPr="0088597C">
        <w:rPr>
          <w:b/>
          <w:u w:val="single"/>
        </w:rPr>
        <w:t>Parallelism in Mustafa-led government (</w:t>
      </w:r>
      <w:proofErr w:type="spellStart"/>
      <w:r w:rsidRPr="0088597C">
        <w:rPr>
          <w:b/>
          <w:i/>
          <w:u w:val="single"/>
        </w:rPr>
        <w:t>Koha</w:t>
      </w:r>
      <w:proofErr w:type="spellEnd"/>
      <w:r w:rsidRPr="0088597C">
        <w:rPr>
          <w:b/>
          <w:i/>
          <w:u w:val="single"/>
        </w:rPr>
        <w:t xml:space="preserve"> </w:t>
      </w:r>
      <w:proofErr w:type="spellStart"/>
      <w:r w:rsidRPr="0088597C">
        <w:rPr>
          <w:b/>
          <w:i/>
          <w:u w:val="single"/>
        </w:rPr>
        <w:t>Ditore</w:t>
      </w:r>
      <w:proofErr w:type="spellEnd"/>
      <w:r w:rsidRPr="0088597C">
        <w:rPr>
          <w:b/>
          <w:u w:val="single"/>
        </w:rPr>
        <w:t>)</w:t>
      </w:r>
    </w:p>
    <w:p w14:paraId="0469D68E" w14:textId="0925969D" w:rsidR="00175474" w:rsidRDefault="0088597C" w:rsidP="00CD1B98">
      <w:r>
        <w:t xml:space="preserve">On the front page the paper reports that the government of Kosovo led by Prime Minister Isa Mustafa is being presented to European officials with diametrically opposing stances. Members of the government, namely ministers from the Serbian List, have launched a lobbying campaign in Brussels against the recently-adopted </w:t>
      </w:r>
      <w:proofErr w:type="spellStart"/>
      <w:r>
        <w:t>Trepca</w:t>
      </w:r>
      <w:proofErr w:type="spellEnd"/>
      <w:r>
        <w:t xml:space="preserve"> Law by the Kosovo Assembly but Kosovo’s Minister for Dialogue, </w:t>
      </w:r>
      <w:proofErr w:type="spellStart"/>
      <w:r>
        <w:t>Edita</w:t>
      </w:r>
      <w:proofErr w:type="spellEnd"/>
      <w:r>
        <w:t xml:space="preserve"> Tahiri, warned that the attempts to challenge Kosovo in Brussels will not be successful. Furthermore, Tahiri said that the visit of Kosovo Serb ministers to Brussels is unacceptable and unconstitutional. “I think they breached their job descriptions</w:t>
      </w:r>
      <w:r w:rsidR="00D7077B">
        <w:t xml:space="preserve"> and</w:t>
      </w:r>
      <w:r>
        <w:t xml:space="preserve"> the Constitution</w:t>
      </w:r>
      <w:r w:rsidR="00D7077B">
        <w:t xml:space="preserve"> -</w:t>
      </w:r>
      <w:r>
        <w:t xml:space="preserve"> this issue needs to be addressed by the Government”, Tahiri</w:t>
      </w:r>
      <w:r w:rsidR="00D7077B">
        <w:t xml:space="preserve"> said</w:t>
      </w:r>
      <w:r>
        <w:t xml:space="preserve">. Meanwhile, </w:t>
      </w:r>
      <w:proofErr w:type="spellStart"/>
      <w:r>
        <w:t>Bajram</w:t>
      </w:r>
      <w:proofErr w:type="spellEnd"/>
      <w:r>
        <w:t xml:space="preserve"> </w:t>
      </w:r>
      <w:proofErr w:type="spellStart"/>
      <w:r>
        <w:t>Gecaj</w:t>
      </w:r>
      <w:proofErr w:type="spellEnd"/>
      <w:r>
        <w:t xml:space="preserve"> from PM Mustafa’s office said the actions of the Serbian List are damaging. “I believe Prime Minister Isa Mustafa will discuss this with Deputy Prime Minister </w:t>
      </w:r>
      <w:proofErr w:type="spellStart"/>
      <w:r>
        <w:t>Branimir</w:t>
      </w:r>
      <w:proofErr w:type="spellEnd"/>
      <w:r>
        <w:t xml:space="preserve"> </w:t>
      </w:r>
      <w:proofErr w:type="spellStart"/>
      <w:r>
        <w:t>Stojanovic</w:t>
      </w:r>
      <w:proofErr w:type="spellEnd"/>
      <w:r>
        <w:t xml:space="preserve"> in the coming days,” said </w:t>
      </w:r>
      <w:proofErr w:type="spellStart"/>
      <w:r>
        <w:t>Gecaj</w:t>
      </w:r>
      <w:proofErr w:type="spellEnd"/>
      <w:r>
        <w:t xml:space="preserve">. </w:t>
      </w:r>
    </w:p>
    <w:p w14:paraId="1FC57F8D" w14:textId="77777777" w:rsidR="0088597C" w:rsidRDefault="0088597C" w:rsidP="00CD1B98"/>
    <w:p w14:paraId="220062EE" w14:textId="77777777" w:rsidR="00232F76" w:rsidRPr="00F62B32" w:rsidRDefault="00232F76" w:rsidP="00232F76">
      <w:pPr>
        <w:rPr>
          <w:b/>
          <w:u w:val="single"/>
        </w:rPr>
      </w:pPr>
      <w:r w:rsidRPr="00F62B32">
        <w:rPr>
          <w:b/>
          <w:u w:val="single"/>
        </w:rPr>
        <w:t>Tahiri: Serbia will recognize Kosovo (</w:t>
      </w:r>
      <w:proofErr w:type="spellStart"/>
      <w:r w:rsidRPr="00232F76">
        <w:rPr>
          <w:b/>
          <w:i/>
          <w:u w:val="single"/>
        </w:rPr>
        <w:t>Zeri</w:t>
      </w:r>
      <w:proofErr w:type="spellEnd"/>
      <w:r w:rsidRPr="00F62B32">
        <w:rPr>
          <w:b/>
          <w:u w:val="single"/>
        </w:rPr>
        <w:t>)</w:t>
      </w:r>
    </w:p>
    <w:p w14:paraId="03DFF76B" w14:textId="77777777" w:rsidR="00232F76" w:rsidRPr="00F62B32" w:rsidRDefault="00232F76" w:rsidP="00232F76">
      <w:r w:rsidRPr="00F62B32">
        <w:t xml:space="preserve">Kosovo’s Minister without portfolio, </w:t>
      </w:r>
      <w:proofErr w:type="spellStart"/>
      <w:r w:rsidRPr="00F62B32">
        <w:t>Edita</w:t>
      </w:r>
      <w:proofErr w:type="spellEnd"/>
      <w:r w:rsidRPr="00F62B32">
        <w:t xml:space="preserve"> Tahiri, said on Sunday that Serbia will recognize Kosovo as an independent state at the end of the Pristina-Belgrade dialogue. “We consider this dialogue as dialogue for good neighborly relations and its value is related to our Euro-Atlantic aspirations and our commitment to stability and peace. This means that at the end of dialogue there must be mutual recognition between the two countries,” Tahiri said. According to her, the Brussels dialogue is producing results.</w:t>
      </w:r>
    </w:p>
    <w:p w14:paraId="422364C4" w14:textId="77777777" w:rsidR="00232F76" w:rsidRDefault="00232F76" w:rsidP="00CD1B98">
      <w:pPr>
        <w:rPr>
          <w:b/>
          <w:u w:val="single"/>
        </w:rPr>
      </w:pPr>
    </w:p>
    <w:p w14:paraId="76BB0F13" w14:textId="17E5ABE9" w:rsidR="0088597C" w:rsidRPr="00232F76" w:rsidRDefault="00232F76" w:rsidP="00CD1B98">
      <w:pPr>
        <w:rPr>
          <w:b/>
          <w:u w:val="single"/>
        </w:rPr>
      </w:pPr>
      <w:proofErr w:type="spellStart"/>
      <w:r w:rsidRPr="00232F76">
        <w:rPr>
          <w:b/>
          <w:u w:val="single"/>
        </w:rPr>
        <w:t>Hoxhaj</w:t>
      </w:r>
      <w:proofErr w:type="spellEnd"/>
      <w:r w:rsidRPr="00232F76">
        <w:rPr>
          <w:b/>
          <w:u w:val="single"/>
        </w:rPr>
        <w:t xml:space="preserve"> </w:t>
      </w:r>
      <w:r>
        <w:rPr>
          <w:b/>
          <w:u w:val="single"/>
        </w:rPr>
        <w:t>urges</w:t>
      </w:r>
      <w:r w:rsidRPr="00232F76">
        <w:rPr>
          <w:b/>
          <w:u w:val="single"/>
        </w:rPr>
        <w:t xml:space="preserve"> Spain to </w:t>
      </w:r>
      <w:proofErr w:type="spellStart"/>
      <w:r w:rsidRPr="00232F76">
        <w:rPr>
          <w:b/>
          <w:u w:val="single"/>
        </w:rPr>
        <w:t>recognise</w:t>
      </w:r>
      <w:proofErr w:type="spellEnd"/>
      <w:r w:rsidRPr="00232F76">
        <w:rPr>
          <w:b/>
          <w:u w:val="single"/>
        </w:rPr>
        <w:t xml:space="preserve"> Kosovo (</w:t>
      </w:r>
      <w:r w:rsidRPr="00232F76">
        <w:rPr>
          <w:b/>
          <w:i/>
          <w:u w:val="single"/>
        </w:rPr>
        <w:t>RTK</w:t>
      </w:r>
      <w:r w:rsidRPr="00232F76">
        <w:rPr>
          <w:b/>
          <w:u w:val="single"/>
        </w:rPr>
        <w:t>)</w:t>
      </w:r>
    </w:p>
    <w:p w14:paraId="273F524C" w14:textId="0137E2DD" w:rsidR="00232F76" w:rsidRPr="00232F76" w:rsidRDefault="00232F76" w:rsidP="00CD1B98">
      <w:r>
        <w:t xml:space="preserve">In an interview for the Spanish news agency </w:t>
      </w:r>
      <w:r w:rsidRPr="00232F76">
        <w:rPr>
          <w:b/>
          <w:i/>
        </w:rPr>
        <w:t>EFE</w:t>
      </w:r>
      <w:r>
        <w:t xml:space="preserve">, Kosovo’s Foreign Minister, </w:t>
      </w:r>
      <w:proofErr w:type="spellStart"/>
      <w:r>
        <w:t>Enver</w:t>
      </w:r>
      <w:proofErr w:type="spellEnd"/>
      <w:r>
        <w:t xml:space="preserve"> </w:t>
      </w:r>
      <w:proofErr w:type="spellStart"/>
      <w:r>
        <w:t>Hoxhaj</w:t>
      </w:r>
      <w:proofErr w:type="spellEnd"/>
      <w:r>
        <w:t xml:space="preserve">, said he expects opening of a new stage in relations between Kosovo and Spain. </w:t>
      </w:r>
      <w:proofErr w:type="spellStart"/>
      <w:r>
        <w:t>Hoxhaj</w:t>
      </w:r>
      <w:proofErr w:type="spellEnd"/>
      <w:r>
        <w:t xml:space="preserve"> said Kosovo is a </w:t>
      </w:r>
      <w:r>
        <w:rPr>
          <w:i/>
        </w:rPr>
        <w:t xml:space="preserve">sui generis </w:t>
      </w:r>
      <w:r>
        <w:t xml:space="preserve">case and should be treated according to its specific circumstances. “There is a long list of reasons and circumstances that we can explain to everyone in Spain as to why Kosovo is what it is and why it should be viewed differently,” said </w:t>
      </w:r>
      <w:proofErr w:type="spellStart"/>
      <w:r>
        <w:t>Hoxhaj</w:t>
      </w:r>
      <w:proofErr w:type="spellEnd"/>
      <w:r>
        <w:t>.</w:t>
      </w:r>
    </w:p>
    <w:p w14:paraId="4933ED54" w14:textId="77777777" w:rsidR="00232F76" w:rsidRDefault="00232F76" w:rsidP="00CD1B98"/>
    <w:p w14:paraId="0C1F36EE" w14:textId="77777777" w:rsidR="00FA6BE6" w:rsidRPr="00F62B32" w:rsidRDefault="00FA6BE6" w:rsidP="00FA6BE6">
      <w:pPr>
        <w:rPr>
          <w:b/>
          <w:u w:val="single"/>
        </w:rPr>
      </w:pPr>
      <w:proofErr w:type="spellStart"/>
      <w:r w:rsidRPr="00F62B32">
        <w:rPr>
          <w:b/>
          <w:u w:val="single"/>
        </w:rPr>
        <w:t>Rugova</w:t>
      </w:r>
      <w:proofErr w:type="spellEnd"/>
      <w:r w:rsidRPr="00F62B32">
        <w:rPr>
          <w:b/>
          <w:u w:val="single"/>
        </w:rPr>
        <w:t>: LDK ready for elections (</w:t>
      </w:r>
      <w:proofErr w:type="spellStart"/>
      <w:r w:rsidRPr="009307ED">
        <w:rPr>
          <w:b/>
          <w:i/>
          <w:u w:val="single"/>
        </w:rPr>
        <w:t>Zeri</w:t>
      </w:r>
      <w:proofErr w:type="spellEnd"/>
      <w:r w:rsidRPr="00F62B32">
        <w:rPr>
          <w:b/>
          <w:u w:val="single"/>
        </w:rPr>
        <w:t>)</w:t>
      </w:r>
    </w:p>
    <w:p w14:paraId="248B0754" w14:textId="77777777" w:rsidR="00FA6BE6" w:rsidRPr="00F62B32" w:rsidRDefault="00FA6BE6" w:rsidP="00FA6BE6">
      <w:r w:rsidRPr="00F62B32">
        <w:lastRenderedPageBreak/>
        <w:t xml:space="preserve">The Democratic League of Kosovo (LDK) deputy leader, </w:t>
      </w:r>
      <w:proofErr w:type="spellStart"/>
      <w:r w:rsidRPr="00F62B32">
        <w:t>Haki</w:t>
      </w:r>
      <w:proofErr w:type="spellEnd"/>
      <w:r w:rsidRPr="00F62B32">
        <w:t xml:space="preserve"> </w:t>
      </w:r>
      <w:proofErr w:type="spellStart"/>
      <w:r w:rsidRPr="00F62B32">
        <w:t>Rugova</w:t>
      </w:r>
      <w:proofErr w:type="spellEnd"/>
      <w:r w:rsidRPr="00F62B32">
        <w:t xml:space="preserve">, told the paper that the ruling coalition between the LDK and Democratic Party of Kosovo (PDK) is functioning very well. But according to him, if Kosovo must go to early elections, LDK is ready for this. “If we must go to early elections, it wouldn’t be a problem. But, we cannot break agreements just like that. We can discuss it, but I believe the ruling-coalition does not have any problems,” </w:t>
      </w:r>
      <w:proofErr w:type="spellStart"/>
      <w:r w:rsidRPr="00F62B32">
        <w:t>Rugova</w:t>
      </w:r>
      <w:proofErr w:type="spellEnd"/>
      <w:r w:rsidRPr="00F62B32">
        <w:t xml:space="preserve"> said. On the other hand, Vetevendosje Movement MP, </w:t>
      </w:r>
      <w:proofErr w:type="spellStart"/>
      <w:r w:rsidRPr="00F62B32">
        <w:t>Rexhep</w:t>
      </w:r>
      <w:proofErr w:type="spellEnd"/>
      <w:r w:rsidRPr="00F62B32">
        <w:t xml:space="preserve"> </w:t>
      </w:r>
      <w:proofErr w:type="spellStart"/>
      <w:r w:rsidRPr="00F62B32">
        <w:t>Selimi</w:t>
      </w:r>
      <w:proofErr w:type="spellEnd"/>
      <w:r w:rsidRPr="00F62B32">
        <w:t xml:space="preserve">, told the paper that the opposition is ready for elections at any moment. </w:t>
      </w:r>
    </w:p>
    <w:p w14:paraId="4C7D7BFC" w14:textId="77777777" w:rsidR="005A42F1" w:rsidRDefault="005A42F1" w:rsidP="00CD1B98">
      <w:pPr>
        <w:rPr>
          <w:b/>
          <w:u w:val="single"/>
        </w:rPr>
      </w:pPr>
    </w:p>
    <w:p w14:paraId="0B389A7F" w14:textId="77777777" w:rsidR="00FA6BE6" w:rsidRPr="006A6C2B" w:rsidRDefault="00FA6BE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CC547" w14:textId="77777777" w:rsidR="006470A9" w:rsidRDefault="006470A9" w:rsidP="00CE3B6C">
      <w:r>
        <w:separator/>
      </w:r>
    </w:p>
  </w:endnote>
  <w:endnote w:type="continuationSeparator" w:id="0">
    <w:p w14:paraId="37F2910A" w14:textId="77777777" w:rsidR="006470A9" w:rsidRDefault="006470A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3746C" w:rsidRPr="0053746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3746C" w:rsidRPr="0053746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0B351" w14:textId="77777777" w:rsidR="006470A9" w:rsidRDefault="006470A9" w:rsidP="00CE3B6C">
      <w:r>
        <w:separator/>
      </w:r>
    </w:p>
  </w:footnote>
  <w:footnote w:type="continuationSeparator" w:id="0">
    <w:p w14:paraId="45A84093" w14:textId="77777777" w:rsidR="006470A9" w:rsidRDefault="006470A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9"/>
  </w:num>
  <w:num w:numId="4">
    <w:abstractNumId w:val="2"/>
  </w:num>
  <w:num w:numId="5">
    <w:abstractNumId w:val="24"/>
  </w:num>
  <w:num w:numId="6">
    <w:abstractNumId w:val="17"/>
  </w:num>
  <w:num w:numId="7">
    <w:abstractNumId w:val="12"/>
  </w:num>
  <w:num w:numId="8">
    <w:abstractNumId w:val="21"/>
  </w:num>
  <w:num w:numId="9">
    <w:abstractNumId w:val="11"/>
  </w:num>
  <w:num w:numId="10">
    <w:abstractNumId w:val="16"/>
  </w:num>
  <w:num w:numId="11">
    <w:abstractNumId w:val="18"/>
  </w:num>
  <w:num w:numId="12">
    <w:abstractNumId w:val="30"/>
  </w:num>
  <w:num w:numId="13">
    <w:abstractNumId w:val="14"/>
  </w:num>
  <w:num w:numId="14">
    <w:abstractNumId w:val="20"/>
  </w:num>
  <w:num w:numId="15">
    <w:abstractNumId w:val="27"/>
  </w:num>
  <w:num w:numId="16">
    <w:abstractNumId w:val="23"/>
  </w:num>
  <w:num w:numId="17">
    <w:abstractNumId w:val="4"/>
  </w:num>
  <w:num w:numId="18">
    <w:abstractNumId w:val="3"/>
  </w:num>
  <w:num w:numId="19">
    <w:abstractNumId w:val="9"/>
  </w:num>
  <w:num w:numId="20">
    <w:abstractNumId w:val="19"/>
  </w:num>
  <w:num w:numId="21">
    <w:abstractNumId w:val="1"/>
  </w:num>
  <w:num w:numId="22">
    <w:abstractNumId w:val="6"/>
  </w:num>
  <w:num w:numId="23">
    <w:abstractNumId w:val="26"/>
  </w:num>
  <w:num w:numId="24">
    <w:abstractNumId w:val="10"/>
  </w:num>
  <w:num w:numId="25">
    <w:abstractNumId w:val="28"/>
  </w:num>
  <w:num w:numId="26">
    <w:abstractNumId w:val="13"/>
  </w:num>
  <w:num w:numId="27">
    <w:abstractNumId w:val="7"/>
  </w:num>
  <w:num w:numId="28">
    <w:abstractNumId w:val="8"/>
  </w:num>
  <w:num w:numId="29">
    <w:abstractNumId w:val="25"/>
  </w:num>
  <w:num w:numId="30">
    <w:abstractNumId w:val="0"/>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D815-7B74-4756-9D77-D800705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2016-10-07T09:24:00Z</cp:lastPrinted>
  <dcterms:created xsi:type="dcterms:W3CDTF">2016-10-24T06:59:00Z</dcterms:created>
  <dcterms:modified xsi:type="dcterms:W3CDTF">2016-10-24T06:59:00Z</dcterms:modified>
</cp:coreProperties>
</file>