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C56840" w:rsidRDefault="001D232D" w:rsidP="00CE3B6C">
      <w:pPr>
        <w:rPr>
          <w:lang w:val="en-GB"/>
        </w:rPr>
      </w:pPr>
      <w:r w:rsidRPr="00C56840">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C56840" w:rsidRDefault="009C1C00" w:rsidP="00CE3B6C">
      <w:pPr>
        <w:rPr>
          <w:lang w:val="en-GB"/>
        </w:rPr>
      </w:pPr>
    </w:p>
    <w:p w14:paraId="71F32244" w14:textId="2EA4F95C" w:rsidR="006A120B" w:rsidRPr="00C56840" w:rsidRDefault="006A120B" w:rsidP="006A120B">
      <w:pPr>
        <w:pBdr>
          <w:bottom w:val="single" w:sz="12" w:space="2" w:color="auto"/>
        </w:pBdr>
        <w:rPr>
          <w:rFonts w:ascii="Arial Black" w:hAnsi="Arial Black"/>
          <w:color w:val="2E74B5" w:themeColor="accent1" w:themeShade="BF"/>
          <w:sz w:val="40"/>
          <w:szCs w:val="40"/>
          <w:lang w:val="en-GB"/>
        </w:rPr>
      </w:pPr>
      <w:r w:rsidRPr="00C56840">
        <w:rPr>
          <w:rFonts w:ascii="Arial Black" w:hAnsi="Arial Black"/>
          <w:color w:val="2E74B5" w:themeColor="accent1" w:themeShade="BF"/>
          <w:sz w:val="40"/>
          <w:szCs w:val="40"/>
          <w:lang w:val="en-GB"/>
        </w:rPr>
        <w:t>Main Stories</w:t>
      </w:r>
      <w:r w:rsidRPr="00C56840">
        <w:rPr>
          <w:rFonts w:ascii="Arial Black" w:hAnsi="Arial Black" w:cs="Arial"/>
          <w:color w:val="2E74B5" w:themeColor="accent1" w:themeShade="BF"/>
          <w:sz w:val="40"/>
          <w:szCs w:val="40"/>
          <w:lang w:val="en-GB"/>
        </w:rPr>
        <w:t xml:space="preserve"> </w:t>
      </w:r>
      <w:r w:rsidR="00F73330" w:rsidRPr="00C56840">
        <w:rPr>
          <w:rFonts w:ascii="Arial Black" w:hAnsi="Arial Black" w:cs="Arial"/>
          <w:color w:val="2E74B5" w:themeColor="accent1" w:themeShade="BF"/>
          <w:sz w:val="40"/>
          <w:szCs w:val="40"/>
          <w:lang w:val="en-GB"/>
        </w:rPr>
        <w:t xml:space="preserve"> </w:t>
      </w:r>
      <w:r w:rsidRPr="00C56840">
        <w:rPr>
          <w:rFonts w:ascii="Arial Black" w:hAnsi="Arial Black"/>
          <w:color w:val="2E74B5" w:themeColor="accent1" w:themeShade="BF"/>
          <w:sz w:val="40"/>
          <w:szCs w:val="40"/>
          <w:lang w:val="en-GB"/>
        </w:rPr>
        <w:t xml:space="preserve">    </w:t>
      </w:r>
      <w:r w:rsidR="00AC78D1" w:rsidRPr="00C56840">
        <w:rPr>
          <w:rFonts w:ascii="Arial Black" w:hAnsi="Arial Black"/>
          <w:color w:val="2E74B5" w:themeColor="accent1" w:themeShade="BF"/>
          <w:sz w:val="40"/>
          <w:szCs w:val="40"/>
          <w:lang w:val="en-GB"/>
        </w:rPr>
        <w:tab/>
      </w:r>
      <w:r w:rsidR="00E258C2" w:rsidRPr="00C56840">
        <w:rPr>
          <w:rFonts w:ascii="Arial Black" w:hAnsi="Arial Black"/>
          <w:color w:val="2E74B5" w:themeColor="accent1" w:themeShade="BF"/>
          <w:sz w:val="40"/>
          <w:szCs w:val="40"/>
          <w:lang w:val="en-GB"/>
        </w:rPr>
        <w:t xml:space="preserve">  </w:t>
      </w:r>
      <w:r w:rsidR="00AF542D" w:rsidRPr="00C56840">
        <w:rPr>
          <w:rFonts w:ascii="Arial Black" w:hAnsi="Arial Black"/>
          <w:color w:val="2E74B5" w:themeColor="accent1" w:themeShade="BF"/>
          <w:sz w:val="40"/>
          <w:szCs w:val="40"/>
          <w:lang w:val="en-GB"/>
        </w:rPr>
        <w:t xml:space="preserve"> </w:t>
      </w:r>
      <w:r w:rsidR="00845F1B" w:rsidRPr="00C56840">
        <w:rPr>
          <w:rFonts w:ascii="Arial Black" w:hAnsi="Arial Black"/>
          <w:color w:val="2E74B5" w:themeColor="accent1" w:themeShade="BF"/>
          <w:sz w:val="40"/>
          <w:szCs w:val="40"/>
          <w:lang w:val="en-GB"/>
        </w:rPr>
        <w:t xml:space="preserve"> </w:t>
      </w:r>
      <w:r w:rsidR="005664C2" w:rsidRPr="00C56840">
        <w:rPr>
          <w:rFonts w:ascii="Arial Black" w:hAnsi="Arial Black"/>
          <w:color w:val="2E74B5" w:themeColor="accent1" w:themeShade="BF"/>
          <w:sz w:val="40"/>
          <w:szCs w:val="40"/>
          <w:lang w:val="en-GB"/>
        </w:rPr>
        <w:t xml:space="preserve">      </w:t>
      </w:r>
      <w:r w:rsidR="00711A99" w:rsidRPr="00C56840">
        <w:rPr>
          <w:rFonts w:ascii="Arial Black" w:hAnsi="Arial Black"/>
          <w:color w:val="2E74B5" w:themeColor="accent1" w:themeShade="BF"/>
          <w:sz w:val="40"/>
          <w:szCs w:val="40"/>
          <w:lang w:val="en-GB"/>
        </w:rPr>
        <w:t xml:space="preserve">  </w:t>
      </w:r>
      <w:r w:rsidR="006179D7" w:rsidRPr="00C56840">
        <w:rPr>
          <w:rFonts w:ascii="Arial Black" w:hAnsi="Arial Black"/>
          <w:color w:val="2E74B5" w:themeColor="accent1" w:themeShade="BF"/>
          <w:sz w:val="40"/>
          <w:szCs w:val="40"/>
          <w:lang w:val="en-GB"/>
        </w:rPr>
        <w:t>9</w:t>
      </w:r>
      <w:r w:rsidR="00257BE9" w:rsidRPr="00C56840">
        <w:rPr>
          <w:rFonts w:ascii="Arial Black" w:hAnsi="Arial Black"/>
          <w:color w:val="2E74B5" w:themeColor="accent1" w:themeShade="BF"/>
          <w:sz w:val="40"/>
          <w:szCs w:val="40"/>
          <w:lang w:val="en-GB"/>
        </w:rPr>
        <w:t xml:space="preserve"> November</w:t>
      </w:r>
      <w:r w:rsidR="00845F1B" w:rsidRPr="00C56840">
        <w:rPr>
          <w:rFonts w:ascii="Arial Black" w:hAnsi="Arial Black"/>
          <w:color w:val="2E74B5" w:themeColor="accent1" w:themeShade="BF"/>
          <w:sz w:val="40"/>
          <w:szCs w:val="40"/>
          <w:lang w:val="en-GB"/>
        </w:rPr>
        <w:t xml:space="preserve"> </w:t>
      </w:r>
      <w:r w:rsidR="007543CC" w:rsidRPr="00C56840">
        <w:rPr>
          <w:rFonts w:ascii="Arial Black" w:hAnsi="Arial Black"/>
          <w:color w:val="2E74B5" w:themeColor="accent1" w:themeShade="BF"/>
          <w:sz w:val="40"/>
          <w:szCs w:val="40"/>
          <w:lang w:val="en-GB"/>
        </w:rPr>
        <w:t>201</w:t>
      </w:r>
      <w:r w:rsidR="00845F1B" w:rsidRPr="00C56840">
        <w:rPr>
          <w:rFonts w:ascii="Arial Black" w:hAnsi="Arial Black"/>
          <w:color w:val="2E74B5" w:themeColor="accent1" w:themeShade="BF"/>
          <w:sz w:val="40"/>
          <w:szCs w:val="40"/>
          <w:lang w:val="en-GB"/>
        </w:rPr>
        <w:t>6</w:t>
      </w:r>
    </w:p>
    <w:p w14:paraId="6F2CC11A" w14:textId="77777777" w:rsidR="00E07900" w:rsidRPr="00C56840" w:rsidRDefault="00E07900" w:rsidP="00E07900">
      <w:pPr>
        <w:rPr>
          <w:b/>
          <w:lang w:val="en-GB"/>
        </w:rPr>
      </w:pPr>
    </w:p>
    <w:p w14:paraId="41BE1E20" w14:textId="77777777" w:rsidR="00627129" w:rsidRPr="00627129" w:rsidRDefault="00627129" w:rsidP="00627129">
      <w:pPr>
        <w:pStyle w:val="ListParagraph"/>
        <w:numPr>
          <w:ilvl w:val="0"/>
          <w:numId w:val="39"/>
        </w:numPr>
        <w:spacing w:after="0"/>
        <w:ind w:left="360"/>
        <w:rPr>
          <w:rFonts w:ascii="Times New Roman" w:hAnsi="Times New Roman"/>
          <w:b/>
          <w:bCs/>
          <w:sz w:val="26"/>
          <w:szCs w:val="26"/>
          <w:lang w:val="en-GB"/>
        </w:rPr>
      </w:pPr>
      <w:r w:rsidRPr="00627129">
        <w:rPr>
          <w:rFonts w:ascii="Times New Roman" w:hAnsi="Times New Roman"/>
          <w:b/>
          <w:bCs/>
          <w:sz w:val="26"/>
          <w:szCs w:val="26"/>
          <w:lang w:val="en-GB"/>
        </w:rPr>
        <w:t xml:space="preserve">Thousands protest death of </w:t>
      </w:r>
      <w:proofErr w:type="spellStart"/>
      <w:r w:rsidRPr="00627129">
        <w:rPr>
          <w:rFonts w:ascii="Times New Roman" w:hAnsi="Times New Roman"/>
          <w:b/>
          <w:bCs/>
          <w:sz w:val="26"/>
          <w:szCs w:val="26"/>
          <w:lang w:val="en-GB"/>
        </w:rPr>
        <w:t>Vetevendosje</w:t>
      </w:r>
      <w:proofErr w:type="spellEnd"/>
      <w:r w:rsidRPr="00627129">
        <w:rPr>
          <w:rFonts w:ascii="Times New Roman" w:hAnsi="Times New Roman"/>
          <w:b/>
          <w:bCs/>
          <w:sz w:val="26"/>
          <w:szCs w:val="26"/>
          <w:lang w:val="en-GB"/>
        </w:rPr>
        <w:t xml:space="preserve"> activist in jail (</w:t>
      </w:r>
      <w:r w:rsidRPr="00627129">
        <w:rPr>
          <w:rFonts w:ascii="Times New Roman" w:hAnsi="Times New Roman"/>
          <w:b/>
          <w:bCs/>
          <w:i/>
          <w:iCs/>
          <w:sz w:val="26"/>
          <w:szCs w:val="26"/>
          <w:lang w:val="en-GB"/>
        </w:rPr>
        <w:t>media</w:t>
      </w:r>
      <w:r w:rsidRPr="00627129">
        <w:rPr>
          <w:rFonts w:ascii="Times New Roman" w:hAnsi="Times New Roman"/>
          <w:b/>
          <w:bCs/>
          <w:sz w:val="26"/>
          <w:szCs w:val="26"/>
          <w:lang w:val="en-GB"/>
        </w:rPr>
        <w:t>)</w:t>
      </w:r>
    </w:p>
    <w:p w14:paraId="359694C2" w14:textId="77777777" w:rsidR="00627129" w:rsidRPr="00627129" w:rsidRDefault="00627129" w:rsidP="00627129">
      <w:pPr>
        <w:pStyle w:val="ListParagraph"/>
        <w:numPr>
          <w:ilvl w:val="0"/>
          <w:numId w:val="39"/>
        </w:numPr>
        <w:spacing w:after="0"/>
        <w:ind w:left="360"/>
        <w:rPr>
          <w:rFonts w:ascii="Times New Roman" w:hAnsi="Times New Roman"/>
          <w:b/>
          <w:bCs/>
          <w:sz w:val="26"/>
          <w:szCs w:val="26"/>
        </w:rPr>
      </w:pPr>
      <w:r w:rsidRPr="00627129">
        <w:rPr>
          <w:rFonts w:ascii="Times New Roman" w:hAnsi="Times New Roman"/>
          <w:b/>
          <w:bCs/>
          <w:sz w:val="26"/>
          <w:szCs w:val="26"/>
        </w:rPr>
        <w:t xml:space="preserve">Foreign ambassadors urge for transparency regarding </w:t>
      </w:r>
      <w:proofErr w:type="spellStart"/>
      <w:r w:rsidRPr="00627129">
        <w:rPr>
          <w:rFonts w:ascii="Times New Roman" w:hAnsi="Times New Roman"/>
          <w:b/>
          <w:bCs/>
          <w:sz w:val="26"/>
          <w:szCs w:val="26"/>
        </w:rPr>
        <w:t>Dehari’s</w:t>
      </w:r>
      <w:proofErr w:type="spellEnd"/>
      <w:r w:rsidRPr="00627129">
        <w:rPr>
          <w:rFonts w:ascii="Times New Roman" w:hAnsi="Times New Roman"/>
          <w:b/>
          <w:bCs/>
          <w:sz w:val="26"/>
          <w:szCs w:val="26"/>
        </w:rPr>
        <w:t xml:space="preserve"> death (</w:t>
      </w:r>
      <w:proofErr w:type="spellStart"/>
      <w:r w:rsidRPr="00627129">
        <w:rPr>
          <w:rFonts w:ascii="Times New Roman" w:hAnsi="Times New Roman"/>
          <w:b/>
          <w:bCs/>
          <w:i/>
          <w:iCs/>
          <w:sz w:val="26"/>
          <w:szCs w:val="26"/>
        </w:rPr>
        <w:t>Zeri</w:t>
      </w:r>
      <w:proofErr w:type="spellEnd"/>
      <w:r w:rsidRPr="00627129">
        <w:rPr>
          <w:rFonts w:ascii="Times New Roman" w:hAnsi="Times New Roman"/>
          <w:b/>
          <w:bCs/>
          <w:sz w:val="26"/>
          <w:szCs w:val="26"/>
        </w:rPr>
        <w:t>)</w:t>
      </w:r>
    </w:p>
    <w:p w14:paraId="6CD595DD" w14:textId="77777777" w:rsidR="00627129" w:rsidRPr="00627129" w:rsidRDefault="00627129" w:rsidP="00627129">
      <w:pPr>
        <w:pStyle w:val="ListParagraph"/>
        <w:numPr>
          <w:ilvl w:val="0"/>
          <w:numId w:val="39"/>
        </w:numPr>
        <w:spacing w:after="0"/>
        <w:ind w:left="360"/>
        <w:rPr>
          <w:rFonts w:ascii="Times New Roman" w:hAnsi="Times New Roman"/>
          <w:b/>
          <w:bCs/>
          <w:sz w:val="26"/>
          <w:szCs w:val="26"/>
        </w:rPr>
      </w:pPr>
      <w:r w:rsidRPr="00627129">
        <w:rPr>
          <w:rFonts w:ascii="Times New Roman" w:hAnsi="Times New Roman"/>
          <w:b/>
          <w:bCs/>
          <w:sz w:val="26"/>
          <w:szCs w:val="26"/>
        </w:rPr>
        <w:t>“</w:t>
      </w:r>
      <w:proofErr w:type="spellStart"/>
      <w:r w:rsidRPr="00627129">
        <w:rPr>
          <w:rFonts w:ascii="Times New Roman" w:hAnsi="Times New Roman"/>
          <w:b/>
          <w:bCs/>
          <w:sz w:val="26"/>
          <w:szCs w:val="26"/>
        </w:rPr>
        <w:t>Atdhe</w:t>
      </w:r>
      <w:proofErr w:type="spellEnd"/>
      <w:r w:rsidRPr="00627129">
        <w:rPr>
          <w:rFonts w:ascii="Times New Roman" w:hAnsi="Times New Roman"/>
          <w:b/>
          <w:bCs/>
          <w:sz w:val="26"/>
          <w:szCs w:val="26"/>
        </w:rPr>
        <w:t xml:space="preserve"> </w:t>
      </w:r>
      <w:proofErr w:type="spellStart"/>
      <w:r w:rsidRPr="00627129">
        <w:rPr>
          <w:rFonts w:ascii="Times New Roman" w:hAnsi="Times New Roman"/>
          <w:b/>
          <w:bCs/>
          <w:sz w:val="26"/>
          <w:szCs w:val="26"/>
        </w:rPr>
        <w:t>Arifi</w:t>
      </w:r>
      <w:proofErr w:type="spellEnd"/>
      <w:r w:rsidRPr="00627129">
        <w:rPr>
          <w:rFonts w:ascii="Times New Roman" w:hAnsi="Times New Roman"/>
          <w:b/>
          <w:bCs/>
          <w:sz w:val="26"/>
          <w:szCs w:val="26"/>
        </w:rPr>
        <w:t xml:space="preserve"> is being psychologically </w:t>
      </w:r>
      <w:proofErr w:type="spellStart"/>
      <w:r w:rsidRPr="00627129">
        <w:rPr>
          <w:rFonts w:ascii="Times New Roman" w:hAnsi="Times New Roman"/>
          <w:b/>
          <w:bCs/>
          <w:sz w:val="26"/>
          <w:szCs w:val="26"/>
        </w:rPr>
        <w:t>terrorised</w:t>
      </w:r>
      <w:proofErr w:type="spellEnd"/>
      <w:r w:rsidRPr="00627129">
        <w:rPr>
          <w:rFonts w:ascii="Times New Roman" w:hAnsi="Times New Roman"/>
          <w:b/>
          <w:bCs/>
          <w:sz w:val="26"/>
          <w:szCs w:val="26"/>
        </w:rPr>
        <w:t xml:space="preserve"> in detention” (</w:t>
      </w:r>
      <w:r w:rsidRPr="00627129">
        <w:rPr>
          <w:rFonts w:ascii="Times New Roman" w:hAnsi="Times New Roman"/>
          <w:b/>
          <w:bCs/>
          <w:i/>
          <w:iCs/>
          <w:sz w:val="26"/>
          <w:szCs w:val="26"/>
        </w:rPr>
        <w:t>media</w:t>
      </w:r>
      <w:r w:rsidRPr="00627129">
        <w:rPr>
          <w:rFonts w:ascii="Times New Roman" w:hAnsi="Times New Roman"/>
          <w:b/>
          <w:bCs/>
          <w:sz w:val="26"/>
          <w:szCs w:val="26"/>
        </w:rPr>
        <w:t>)</w:t>
      </w:r>
    </w:p>
    <w:p w14:paraId="58E332C0" w14:textId="77777777" w:rsidR="00627129" w:rsidRPr="00627129" w:rsidRDefault="00627129" w:rsidP="00627129">
      <w:pPr>
        <w:pStyle w:val="ListParagraph"/>
        <w:numPr>
          <w:ilvl w:val="0"/>
          <w:numId w:val="39"/>
        </w:numPr>
        <w:spacing w:after="0"/>
        <w:ind w:left="360"/>
        <w:rPr>
          <w:rFonts w:ascii="Times New Roman" w:hAnsi="Times New Roman"/>
          <w:b/>
          <w:bCs/>
          <w:sz w:val="26"/>
          <w:szCs w:val="26"/>
          <w:lang w:val="en-GB"/>
        </w:rPr>
      </w:pPr>
      <w:r w:rsidRPr="00627129">
        <w:rPr>
          <w:rFonts w:ascii="Times New Roman" w:hAnsi="Times New Roman"/>
          <w:b/>
          <w:bCs/>
          <w:sz w:val="26"/>
          <w:szCs w:val="26"/>
          <w:lang w:val="en-GB"/>
        </w:rPr>
        <w:t>EU with serious concerns for Kosovo (</w:t>
      </w:r>
      <w:r w:rsidRPr="00627129">
        <w:rPr>
          <w:rFonts w:ascii="Times New Roman" w:hAnsi="Times New Roman"/>
          <w:b/>
          <w:bCs/>
          <w:i/>
          <w:iCs/>
          <w:sz w:val="26"/>
          <w:szCs w:val="26"/>
          <w:lang w:val="en-GB"/>
        </w:rPr>
        <w:t>Koha</w:t>
      </w:r>
      <w:r w:rsidRPr="00627129">
        <w:rPr>
          <w:rFonts w:ascii="Times New Roman" w:hAnsi="Times New Roman"/>
          <w:b/>
          <w:bCs/>
          <w:sz w:val="26"/>
          <w:szCs w:val="26"/>
          <w:lang w:val="en-GB"/>
        </w:rPr>
        <w:t>)</w:t>
      </w:r>
    </w:p>
    <w:p w14:paraId="1F1EC625" w14:textId="77777777" w:rsidR="00627129" w:rsidRPr="00627129" w:rsidRDefault="00627129" w:rsidP="00627129">
      <w:pPr>
        <w:pStyle w:val="NoSpacing"/>
        <w:numPr>
          <w:ilvl w:val="0"/>
          <w:numId w:val="39"/>
        </w:numPr>
        <w:ind w:left="360"/>
        <w:jc w:val="both"/>
        <w:rPr>
          <w:rFonts w:ascii="Times New Roman" w:hAnsi="Times New Roman"/>
          <w:b/>
          <w:bCs/>
          <w:sz w:val="26"/>
          <w:szCs w:val="26"/>
        </w:rPr>
      </w:pPr>
      <w:proofErr w:type="spellStart"/>
      <w:r w:rsidRPr="00627129">
        <w:rPr>
          <w:rFonts w:ascii="Times New Roman" w:hAnsi="Times New Roman"/>
          <w:b/>
          <w:bCs/>
          <w:sz w:val="26"/>
          <w:szCs w:val="26"/>
          <w:lang w:val="en-GB"/>
        </w:rPr>
        <w:t>Veseli</w:t>
      </w:r>
      <w:proofErr w:type="spellEnd"/>
      <w:r w:rsidRPr="00627129">
        <w:rPr>
          <w:rFonts w:ascii="Times New Roman" w:hAnsi="Times New Roman"/>
          <w:b/>
          <w:bCs/>
          <w:sz w:val="26"/>
          <w:szCs w:val="26"/>
          <w:lang w:val="en-GB"/>
        </w:rPr>
        <w:t>: Demarcation does not affect relations with Montenegro (</w:t>
      </w:r>
      <w:proofErr w:type="spellStart"/>
      <w:r w:rsidRPr="00627129">
        <w:rPr>
          <w:rFonts w:ascii="Times New Roman" w:hAnsi="Times New Roman"/>
          <w:b/>
          <w:bCs/>
          <w:i/>
          <w:iCs/>
          <w:sz w:val="26"/>
          <w:szCs w:val="26"/>
          <w:lang w:val="en-GB"/>
        </w:rPr>
        <w:t>Kosova</w:t>
      </w:r>
      <w:proofErr w:type="spellEnd"/>
      <w:r w:rsidRPr="00627129">
        <w:rPr>
          <w:rFonts w:ascii="Times New Roman" w:hAnsi="Times New Roman"/>
          <w:b/>
          <w:bCs/>
          <w:i/>
          <w:iCs/>
          <w:sz w:val="26"/>
          <w:szCs w:val="26"/>
          <w:lang w:val="en-GB"/>
        </w:rPr>
        <w:t xml:space="preserve"> Sot</w:t>
      </w:r>
      <w:r w:rsidRPr="00627129">
        <w:rPr>
          <w:rFonts w:ascii="Times New Roman" w:hAnsi="Times New Roman"/>
          <w:b/>
          <w:bCs/>
          <w:sz w:val="26"/>
          <w:szCs w:val="26"/>
          <w:lang w:val="en-GB"/>
        </w:rPr>
        <w:t>)</w:t>
      </w:r>
    </w:p>
    <w:p w14:paraId="7AA43D79" w14:textId="77777777" w:rsidR="00627129" w:rsidRPr="00627129" w:rsidRDefault="00627129" w:rsidP="00627129">
      <w:pPr>
        <w:pStyle w:val="NoSpacing"/>
        <w:numPr>
          <w:ilvl w:val="0"/>
          <w:numId w:val="39"/>
        </w:numPr>
        <w:ind w:left="360"/>
        <w:jc w:val="both"/>
        <w:rPr>
          <w:rFonts w:ascii="Times New Roman" w:hAnsi="Times New Roman"/>
          <w:b/>
          <w:bCs/>
          <w:sz w:val="26"/>
          <w:szCs w:val="26"/>
          <w:lang w:val="en-GB"/>
        </w:rPr>
      </w:pPr>
      <w:r w:rsidRPr="00627129">
        <w:rPr>
          <w:rFonts w:ascii="Times New Roman" w:hAnsi="Times New Roman"/>
          <w:b/>
          <w:bCs/>
          <w:sz w:val="26"/>
          <w:szCs w:val="26"/>
          <w:lang w:val="en-GB"/>
        </w:rPr>
        <w:t>Britain’s Foreign Secretary Johnson to visit Kosovo (</w:t>
      </w:r>
      <w:r w:rsidRPr="00627129">
        <w:rPr>
          <w:rFonts w:ascii="Times New Roman" w:hAnsi="Times New Roman"/>
          <w:b/>
          <w:bCs/>
          <w:i/>
          <w:iCs/>
          <w:sz w:val="26"/>
          <w:szCs w:val="26"/>
          <w:lang w:val="en-GB"/>
        </w:rPr>
        <w:t>RTK</w:t>
      </w:r>
      <w:r w:rsidRPr="00627129">
        <w:rPr>
          <w:rFonts w:ascii="Times New Roman" w:hAnsi="Times New Roman"/>
          <w:b/>
          <w:bCs/>
          <w:sz w:val="26"/>
          <w:szCs w:val="26"/>
          <w:lang w:val="en-GB"/>
        </w:rPr>
        <w:t>)</w:t>
      </w:r>
    </w:p>
    <w:p w14:paraId="09D74877" w14:textId="77777777" w:rsidR="00627129" w:rsidRPr="00627129" w:rsidRDefault="00627129" w:rsidP="00627129">
      <w:pPr>
        <w:pStyle w:val="ListParagraph"/>
        <w:numPr>
          <w:ilvl w:val="0"/>
          <w:numId w:val="39"/>
        </w:numPr>
        <w:spacing w:after="0"/>
        <w:ind w:left="360"/>
        <w:rPr>
          <w:rFonts w:ascii="Times New Roman" w:hAnsi="Times New Roman"/>
          <w:b/>
          <w:bCs/>
          <w:sz w:val="26"/>
          <w:szCs w:val="26"/>
          <w:lang w:val="en-GB"/>
        </w:rPr>
      </w:pPr>
      <w:proofErr w:type="spellStart"/>
      <w:r w:rsidRPr="00627129">
        <w:rPr>
          <w:rFonts w:ascii="Times New Roman" w:hAnsi="Times New Roman"/>
          <w:b/>
          <w:bCs/>
          <w:sz w:val="26"/>
          <w:szCs w:val="26"/>
          <w:lang w:val="en-GB"/>
        </w:rPr>
        <w:t>Fol</w:t>
      </w:r>
      <w:proofErr w:type="spellEnd"/>
      <w:r w:rsidRPr="00627129">
        <w:rPr>
          <w:rFonts w:ascii="Times New Roman" w:hAnsi="Times New Roman"/>
          <w:b/>
          <w:bCs/>
          <w:sz w:val="26"/>
          <w:szCs w:val="26"/>
          <w:lang w:val="en-GB"/>
        </w:rPr>
        <w:t xml:space="preserve"> Movement publishes report on corruption (</w:t>
      </w:r>
      <w:r w:rsidRPr="00627129">
        <w:rPr>
          <w:rFonts w:ascii="Times New Roman" w:hAnsi="Times New Roman"/>
          <w:b/>
          <w:bCs/>
          <w:i/>
          <w:iCs/>
          <w:sz w:val="26"/>
          <w:szCs w:val="26"/>
          <w:lang w:val="en-GB"/>
        </w:rPr>
        <w:t>media</w:t>
      </w:r>
      <w:r w:rsidRPr="00627129">
        <w:rPr>
          <w:rFonts w:ascii="Times New Roman" w:hAnsi="Times New Roman"/>
          <w:b/>
          <w:bCs/>
          <w:sz w:val="26"/>
          <w:szCs w:val="26"/>
          <w:lang w:val="en-GB"/>
        </w:rPr>
        <w:t>)</w:t>
      </w:r>
    </w:p>
    <w:p w14:paraId="2303BA4D" w14:textId="77777777" w:rsidR="00627129" w:rsidRPr="00627129" w:rsidRDefault="00627129" w:rsidP="00627129">
      <w:pPr>
        <w:pStyle w:val="NoSpacing"/>
        <w:numPr>
          <w:ilvl w:val="0"/>
          <w:numId w:val="39"/>
        </w:numPr>
        <w:ind w:left="360"/>
        <w:jc w:val="both"/>
        <w:rPr>
          <w:rFonts w:ascii="Times New Roman" w:hAnsi="Times New Roman"/>
          <w:b/>
          <w:bCs/>
          <w:sz w:val="26"/>
          <w:szCs w:val="26"/>
        </w:rPr>
      </w:pPr>
      <w:r w:rsidRPr="00627129">
        <w:rPr>
          <w:rFonts w:ascii="Times New Roman" w:hAnsi="Times New Roman"/>
          <w:b/>
          <w:bCs/>
          <w:sz w:val="26"/>
          <w:szCs w:val="26"/>
          <w:lang w:val="en-GB"/>
        </w:rPr>
        <w:t>Kosovo’s Interpol bid suspended (</w:t>
      </w:r>
      <w:r w:rsidRPr="00627129">
        <w:rPr>
          <w:rFonts w:ascii="Times New Roman" w:hAnsi="Times New Roman"/>
          <w:b/>
          <w:bCs/>
          <w:i/>
          <w:iCs/>
          <w:sz w:val="26"/>
          <w:szCs w:val="26"/>
          <w:lang w:val="en-GB"/>
        </w:rPr>
        <w:t>dailies</w:t>
      </w:r>
      <w:r w:rsidRPr="00627129">
        <w:rPr>
          <w:rFonts w:ascii="Times New Roman" w:hAnsi="Times New Roman"/>
          <w:b/>
          <w:bCs/>
          <w:sz w:val="26"/>
          <w:szCs w:val="26"/>
          <w:lang w:val="en-GB"/>
        </w:rPr>
        <w:t>)</w:t>
      </w:r>
    </w:p>
    <w:p w14:paraId="610ED0DF" w14:textId="77777777" w:rsidR="00627129" w:rsidRPr="00627129" w:rsidRDefault="00627129" w:rsidP="00627129">
      <w:pPr>
        <w:pStyle w:val="NoSpacing"/>
        <w:numPr>
          <w:ilvl w:val="0"/>
          <w:numId w:val="39"/>
        </w:numPr>
        <w:ind w:left="360"/>
        <w:jc w:val="both"/>
        <w:rPr>
          <w:rFonts w:ascii="Times New Roman" w:hAnsi="Times New Roman"/>
          <w:b/>
          <w:bCs/>
          <w:sz w:val="26"/>
          <w:szCs w:val="26"/>
          <w:lang w:val="en-GB"/>
        </w:rPr>
      </w:pPr>
      <w:r w:rsidRPr="00627129">
        <w:rPr>
          <w:rFonts w:ascii="Times New Roman" w:hAnsi="Times New Roman"/>
          <w:b/>
          <w:bCs/>
          <w:sz w:val="26"/>
          <w:szCs w:val="26"/>
          <w:lang w:val="en-GB"/>
        </w:rPr>
        <w:t xml:space="preserve">PDK’s </w:t>
      </w:r>
      <w:proofErr w:type="spellStart"/>
      <w:r w:rsidRPr="00627129">
        <w:rPr>
          <w:rFonts w:ascii="Times New Roman" w:hAnsi="Times New Roman"/>
          <w:b/>
          <w:bCs/>
          <w:sz w:val="26"/>
          <w:szCs w:val="26"/>
          <w:lang w:val="en-GB"/>
        </w:rPr>
        <w:t>Lladrovci</w:t>
      </w:r>
      <w:proofErr w:type="spellEnd"/>
      <w:r w:rsidRPr="00627129">
        <w:rPr>
          <w:rFonts w:ascii="Times New Roman" w:hAnsi="Times New Roman"/>
          <w:b/>
          <w:bCs/>
          <w:sz w:val="26"/>
          <w:szCs w:val="26"/>
          <w:lang w:val="en-GB"/>
        </w:rPr>
        <w:t xml:space="preserve"> to run for </w:t>
      </w:r>
      <w:proofErr w:type="spellStart"/>
      <w:r w:rsidRPr="00627129">
        <w:rPr>
          <w:rFonts w:ascii="Times New Roman" w:hAnsi="Times New Roman"/>
          <w:b/>
          <w:bCs/>
          <w:sz w:val="26"/>
          <w:szCs w:val="26"/>
          <w:lang w:val="en-GB"/>
        </w:rPr>
        <w:t>Drenas</w:t>
      </w:r>
      <w:proofErr w:type="spellEnd"/>
      <w:r w:rsidRPr="00627129">
        <w:rPr>
          <w:rFonts w:ascii="Times New Roman" w:hAnsi="Times New Roman"/>
          <w:b/>
          <w:bCs/>
          <w:sz w:val="26"/>
          <w:szCs w:val="26"/>
          <w:lang w:val="en-GB"/>
        </w:rPr>
        <w:t>/</w:t>
      </w:r>
      <w:proofErr w:type="spellStart"/>
      <w:r w:rsidRPr="00627129">
        <w:rPr>
          <w:rFonts w:ascii="Times New Roman" w:hAnsi="Times New Roman"/>
          <w:b/>
          <w:bCs/>
          <w:sz w:val="26"/>
          <w:szCs w:val="26"/>
          <w:lang w:val="en-GB"/>
        </w:rPr>
        <w:t>Glogovac</w:t>
      </w:r>
      <w:proofErr w:type="spellEnd"/>
      <w:r w:rsidRPr="00627129">
        <w:rPr>
          <w:rFonts w:ascii="Times New Roman" w:hAnsi="Times New Roman"/>
          <w:b/>
          <w:bCs/>
          <w:sz w:val="26"/>
          <w:szCs w:val="26"/>
          <w:lang w:val="en-GB"/>
        </w:rPr>
        <w:t xml:space="preserve"> mayor (</w:t>
      </w:r>
      <w:proofErr w:type="spellStart"/>
      <w:r w:rsidRPr="00627129">
        <w:rPr>
          <w:rFonts w:ascii="Times New Roman" w:hAnsi="Times New Roman"/>
          <w:b/>
          <w:bCs/>
          <w:i/>
          <w:iCs/>
          <w:sz w:val="26"/>
          <w:szCs w:val="26"/>
          <w:lang w:val="en-GB"/>
        </w:rPr>
        <w:t>Kosova</w:t>
      </w:r>
      <w:proofErr w:type="spellEnd"/>
      <w:r w:rsidRPr="00627129">
        <w:rPr>
          <w:rFonts w:ascii="Times New Roman" w:hAnsi="Times New Roman"/>
          <w:b/>
          <w:bCs/>
          <w:i/>
          <w:iCs/>
          <w:sz w:val="26"/>
          <w:szCs w:val="26"/>
          <w:lang w:val="en-GB"/>
        </w:rPr>
        <w:t xml:space="preserve"> Sot</w:t>
      </w:r>
      <w:r w:rsidRPr="00627129">
        <w:rPr>
          <w:rFonts w:ascii="Times New Roman" w:hAnsi="Times New Roman"/>
          <w:b/>
          <w:bCs/>
          <w:sz w:val="26"/>
          <w:szCs w:val="26"/>
          <w:lang w:val="en-GB"/>
        </w:rPr>
        <w:t>)</w:t>
      </w:r>
    </w:p>
    <w:p w14:paraId="4B5299AE" w14:textId="77777777" w:rsidR="00C56840" w:rsidRPr="00C56840" w:rsidRDefault="00C56840" w:rsidP="00CB6B78">
      <w:pPr>
        <w:pStyle w:val="ListParagraph"/>
        <w:spacing w:after="0"/>
        <w:ind w:left="360"/>
        <w:rPr>
          <w:rFonts w:ascii="Times New Roman" w:hAnsi="Times New Roman"/>
          <w:b/>
          <w:sz w:val="26"/>
          <w:szCs w:val="26"/>
          <w:lang w:val="en-GB"/>
        </w:rPr>
      </w:pPr>
    </w:p>
    <w:p w14:paraId="68364CE3" w14:textId="77777777" w:rsidR="00DC6417" w:rsidRPr="00C56840" w:rsidRDefault="00DC6417" w:rsidP="00DC6417">
      <w:pPr>
        <w:tabs>
          <w:tab w:val="left" w:pos="360"/>
          <w:tab w:val="left" w:pos="2459"/>
        </w:tabs>
        <w:ind w:left="360" w:hanging="360"/>
        <w:rPr>
          <w:rFonts w:ascii="Arial Black" w:hAnsi="Arial Black"/>
          <w:sz w:val="40"/>
          <w:szCs w:val="40"/>
          <w:lang w:val="en-GB"/>
        </w:rPr>
      </w:pPr>
      <w:r w:rsidRPr="00C56840">
        <w:rPr>
          <w:rFonts w:ascii="Arial Black" w:hAnsi="Arial Black"/>
          <w:b/>
          <w:sz w:val="40"/>
          <w:szCs w:val="40"/>
          <w:lang w:val="en-GB"/>
        </w:rPr>
        <w:t>Kosovo</w:t>
      </w:r>
      <w:r w:rsidRPr="00C56840">
        <w:rPr>
          <w:rFonts w:ascii="Arial Black" w:hAnsi="Arial Black"/>
          <w:sz w:val="40"/>
          <w:szCs w:val="40"/>
          <w:lang w:val="en-GB"/>
        </w:rPr>
        <w:t xml:space="preserve"> Media Highlights</w:t>
      </w:r>
    </w:p>
    <w:p w14:paraId="433EF437" w14:textId="77777777" w:rsidR="00FD7635" w:rsidRPr="00627129" w:rsidRDefault="00FD7635" w:rsidP="00FD7635">
      <w:pPr>
        <w:pStyle w:val="NormalWeb"/>
        <w:spacing w:before="0" w:beforeAutospacing="0" w:after="0" w:afterAutospacing="0"/>
        <w:jc w:val="both"/>
        <w:rPr>
          <w:b/>
          <w:bCs/>
          <w:color w:val="333333"/>
          <w:sz w:val="26"/>
          <w:szCs w:val="26"/>
          <w:lang w:val="en-GB"/>
        </w:rPr>
      </w:pPr>
    </w:p>
    <w:p w14:paraId="069219D3" w14:textId="77777777" w:rsidR="00627129" w:rsidRPr="00627129" w:rsidRDefault="00627129" w:rsidP="00627129">
      <w:pPr>
        <w:rPr>
          <w:b/>
          <w:bCs/>
          <w:u w:val="single"/>
          <w:lang w:val="en-GB"/>
        </w:rPr>
      </w:pPr>
      <w:r w:rsidRPr="00627129">
        <w:rPr>
          <w:b/>
          <w:bCs/>
          <w:u w:val="single"/>
          <w:lang w:val="en-GB"/>
        </w:rPr>
        <w:t xml:space="preserve">Thousands protest death of </w:t>
      </w:r>
      <w:proofErr w:type="spellStart"/>
      <w:r w:rsidRPr="00627129">
        <w:rPr>
          <w:b/>
          <w:bCs/>
          <w:u w:val="single"/>
          <w:lang w:val="en-GB"/>
        </w:rPr>
        <w:t>Vetevendosje</w:t>
      </w:r>
      <w:proofErr w:type="spellEnd"/>
      <w:r w:rsidRPr="00627129">
        <w:rPr>
          <w:b/>
          <w:bCs/>
          <w:u w:val="single"/>
          <w:lang w:val="en-GB"/>
        </w:rPr>
        <w:t xml:space="preserve"> activist in jail (</w:t>
      </w:r>
      <w:r w:rsidRPr="00627129">
        <w:rPr>
          <w:b/>
          <w:bCs/>
          <w:i/>
          <w:iCs/>
          <w:u w:val="single"/>
          <w:lang w:val="en-GB"/>
        </w:rPr>
        <w:t>media</w:t>
      </w:r>
      <w:r w:rsidRPr="00627129">
        <w:rPr>
          <w:b/>
          <w:bCs/>
          <w:u w:val="single"/>
          <w:lang w:val="en-GB"/>
        </w:rPr>
        <w:t>)</w:t>
      </w:r>
    </w:p>
    <w:p w14:paraId="2DF564CF" w14:textId="77777777" w:rsidR="00627129" w:rsidRPr="00627129" w:rsidRDefault="00627129" w:rsidP="00627129">
      <w:pPr>
        <w:rPr>
          <w:lang w:val="en-GB"/>
        </w:rPr>
      </w:pPr>
      <w:r w:rsidRPr="00627129">
        <w:rPr>
          <w:lang w:val="en-GB"/>
        </w:rPr>
        <w:t xml:space="preserve">Most media report that thousands of Kosovo citizens marched in Pristina on Tuesday calling for the suspicious death in jail of </w:t>
      </w:r>
      <w:proofErr w:type="spellStart"/>
      <w:r w:rsidRPr="00627129">
        <w:rPr>
          <w:lang w:val="en-GB"/>
        </w:rPr>
        <w:t>Vetevendosje</w:t>
      </w:r>
      <w:proofErr w:type="spellEnd"/>
      <w:r w:rsidRPr="00627129">
        <w:rPr>
          <w:lang w:val="en-GB"/>
        </w:rPr>
        <w:t xml:space="preserve"> activist, </w:t>
      </w:r>
      <w:proofErr w:type="spellStart"/>
      <w:r w:rsidRPr="00627129">
        <w:rPr>
          <w:lang w:val="en-GB"/>
        </w:rPr>
        <w:t>Astrit</w:t>
      </w:r>
      <w:proofErr w:type="spellEnd"/>
      <w:r w:rsidRPr="00627129">
        <w:rPr>
          <w:lang w:val="en-GB"/>
        </w:rPr>
        <w:t xml:space="preserve"> </w:t>
      </w:r>
      <w:proofErr w:type="spellStart"/>
      <w:r w:rsidRPr="00627129">
        <w:rPr>
          <w:lang w:val="en-GB"/>
        </w:rPr>
        <w:t>Dehari</w:t>
      </w:r>
      <w:proofErr w:type="spellEnd"/>
      <w:r w:rsidRPr="00627129">
        <w:rPr>
          <w:lang w:val="en-GB"/>
        </w:rPr>
        <w:t xml:space="preserve">, to be resolved. </w:t>
      </w:r>
      <w:r w:rsidRPr="00627129">
        <w:rPr>
          <w:b/>
          <w:bCs/>
          <w:i/>
          <w:iCs/>
          <w:lang w:val="en-GB"/>
        </w:rPr>
        <w:t xml:space="preserve">Koha </w:t>
      </w:r>
      <w:proofErr w:type="spellStart"/>
      <w:r w:rsidRPr="00627129">
        <w:rPr>
          <w:b/>
          <w:bCs/>
          <w:i/>
          <w:iCs/>
          <w:lang w:val="en-GB"/>
        </w:rPr>
        <w:t>Ditore</w:t>
      </w:r>
      <w:proofErr w:type="spellEnd"/>
      <w:r w:rsidRPr="00627129">
        <w:rPr>
          <w:b/>
          <w:bCs/>
          <w:i/>
          <w:iCs/>
          <w:lang w:val="en-GB"/>
        </w:rPr>
        <w:t xml:space="preserve"> </w:t>
      </w:r>
      <w:r w:rsidRPr="00627129">
        <w:rPr>
          <w:lang w:val="en-GB"/>
        </w:rPr>
        <w:t xml:space="preserve">reports on its front page that even before the final expertise report on </w:t>
      </w:r>
      <w:proofErr w:type="spellStart"/>
      <w:r w:rsidRPr="00627129">
        <w:rPr>
          <w:lang w:val="en-GB"/>
        </w:rPr>
        <w:t>Dehari’s</w:t>
      </w:r>
      <w:proofErr w:type="spellEnd"/>
      <w:r w:rsidRPr="00627129">
        <w:rPr>
          <w:lang w:val="en-GB"/>
        </w:rPr>
        <w:t xml:space="preserve"> death, </w:t>
      </w:r>
      <w:proofErr w:type="spellStart"/>
      <w:r w:rsidRPr="00627129">
        <w:rPr>
          <w:lang w:val="en-GB"/>
        </w:rPr>
        <w:t>Vetevendosje</w:t>
      </w:r>
      <w:proofErr w:type="spellEnd"/>
      <w:r w:rsidRPr="00627129">
        <w:rPr>
          <w:lang w:val="en-GB"/>
        </w:rPr>
        <w:t xml:space="preserve"> former leader </w:t>
      </w:r>
      <w:proofErr w:type="spellStart"/>
      <w:r w:rsidRPr="00627129">
        <w:rPr>
          <w:lang w:val="en-GB"/>
        </w:rPr>
        <w:t>Albin</w:t>
      </w:r>
      <w:proofErr w:type="spellEnd"/>
      <w:r w:rsidRPr="00627129">
        <w:rPr>
          <w:lang w:val="en-GB"/>
        </w:rPr>
        <w:t xml:space="preserve"> </w:t>
      </w:r>
      <w:proofErr w:type="spellStart"/>
      <w:r w:rsidRPr="00627129">
        <w:rPr>
          <w:lang w:val="en-GB"/>
        </w:rPr>
        <w:t>Kurti</w:t>
      </w:r>
      <w:proofErr w:type="spellEnd"/>
      <w:r w:rsidRPr="00627129">
        <w:rPr>
          <w:lang w:val="en-GB"/>
        </w:rPr>
        <w:t xml:space="preserve"> said </w:t>
      </w:r>
      <w:proofErr w:type="spellStart"/>
      <w:r w:rsidRPr="00627129">
        <w:rPr>
          <w:lang w:val="en-GB"/>
        </w:rPr>
        <w:t>Dehari</w:t>
      </w:r>
      <w:proofErr w:type="spellEnd"/>
      <w:r w:rsidRPr="00627129">
        <w:rPr>
          <w:lang w:val="en-GB"/>
        </w:rPr>
        <w:t xml:space="preserve"> was murdered and that an international team should conduct inves</w:t>
      </w:r>
      <w:bookmarkStart w:id="0" w:name="_GoBack"/>
      <w:bookmarkEnd w:id="0"/>
      <w:r w:rsidRPr="00627129">
        <w:rPr>
          <w:lang w:val="en-GB"/>
        </w:rPr>
        <w:t xml:space="preserve">tigations into the case. Kosovo President </w:t>
      </w:r>
      <w:proofErr w:type="spellStart"/>
      <w:r w:rsidRPr="00627129">
        <w:rPr>
          <w:lang w:val="en-GB"/>
        </w:rPr>
        <w:t>Hashim</w:t>
      </w:r>
      <w:proofErr w:type="spellEnd"/>
      <w:r w:rsidRPr="00627129">
        <w:rPr>
          <w:lang w:val="en-GB"/>
        </w:rPr>
        <w:t xml:space="preserve"> </w:t>
      </w:r>
      <w:proofErr w:type="spellStart"/>
      <w:r w:rsidRPr="00627129">
        <w:rPr>
          <w:lang w:val="en-GB"/>
        </w:rPr>
        <w:t>Thaci</w:t>
      </w:r>
      <w:proofErr w:type="spellEnd"/>
      <w:r w:rsidRPr="00627129">
        <w:rPr>
          <w:lang w:val="en-GB"/>
        </w:rPr>
        <w:t xml:space="preserve"> sent a telegram to </w:t>
      </w:r>
      <w:proofErr w:type="spellStart"/>
      <w:r w:rsidRPr="00627129">
        <w:rPr>
          <w:lang w:val="en-GB"/>
        </w:rPr>
        <w:t>Dehari’s</w:t>
      </w:r>
      <w:proofErr w:type="spellEnd"/>
      <w:r w:rsidRPr="00627129">
        <w:rPr>
          <w:lang w:val="en-GB"/>
        </w:rPr>
        <w:t xml:space="preserve"> family expressing his condolences over the death of their son. A source close to the </w:t>
      </w:r>
      <w:proofErr w:type="spellStart"/>
      <w:r w:rsidRPr="00627129">
        <w:rPr>
          <w:lang w:val="en-GB"/>
        </w:rPr>
        <w:t>Dehari</w:t>
      </w:r>
      <w:proofErr w:type="spellEnd"/>
      <w:r w:rsidRPr="00627129">
        <w:rPr>
          <w:lang w:val="en-GB"/>
        </w:rPr>
        <w:t xml:space="preserve"> family told Pristina-based news website </w:t>
      </w:r>
      <w:proofErr w:type="spellStart"/>
      <w:r w:rsidRPr="00627129">
        <w:rPr>
          <w:lang w:val="en-GB"/>
        </w:rPr>
        <w:t>Periskopi</w:t>
      </w:r>
      <w:proofErr w:type="spellEnd"/>
      <w:r w:rsidRPr="00627129">
        <w:rPr>
          <w:lang w:val="en-GB"/>
        </w:rPr>
        <w:t xml:space="preserve"> that the family refused to accept the telegram.</w:t>
      </w:r>
    </w:p>
    <w:p w14:paraId="3A2912AB" w14:textId="77777777" w:rsidR="00627129" w:rsidRPr="00627129" w:rsidRDefault="00627129" w:rsidP="00627129">
      <w:pPr>
        <w:rPr>
          <w:lang w:val="en-GB"/>
        </w:rPr>
      </w:pPr>
    </w:p>
    <w:p w14:paraId="54BE102C" w14:textId="77777777" w:rsidR="00627129" w:rsidRPr="00627129" w:rsidRDefault="00627129" w:rsidP="00627129">
      <w:pPr>
        <w:rPr>
          <w:b/>
          <w:bCs/>
          <w:u w:val="single"/>
        </w:rPr>
      </w:pPr>
      <w:r w:rsidRPr="00627129">
        <w:rPr>
          <w:b/>
          <w:bCs/>
          <w:u w:val="single"/>
          <w:lang w:val="en-GB"/>
        </w:rPr>
        <w:t xml:space="preserve">Foreign ambassadors urge for transparency regarding </w:t>
      </w:r>
      <w:proofErr w:type="spellStart"/>
      <w:r w:rsidRPr="00627129">
        <w:rPr>
          <w:b/>
          <w:bCs/>
          <w:u w:val="single"/>
          <w:lang w:val="en-GB"/>
        </w:rPr>
        <w:t>Dehari’s</w:t>
      </w:r>
      <w:proofErr w:type="spellEnd"/>
      <w:r w:rsidRPr="00627129">
        <w:rPr>
          <w:b/>
          <w:bCs/>
          <w:u w:val="single"/>
          <w:lang w:val="en-GB"/>
        </w:rPr>
        <w:t xml:space="preserve"> death (</w:t>
      </w:r>
      <w:proofErr w:type="spellStart"/>
      <w:r w:rsidRPr="00627129">
        <w:rPr>
          <w:b/>
          <w:bCs/>
          <w:i/>
          <w:iCs/>
          <w:u w:val="single"/>
          <w:lang w:val="en-GB"/>
        </w:rPr>
        <w:t>Zeri</w:t>
      </w:r>
      <w:proofErr w:type="spellEnd"/>
      <w:r w:rsidRPr="00627129">
        <w:rPr>
          <w:b/>
          <w:bCs/>
          <w:u w:val="single"/>
          <w:lang w:val="en-GB"/>
        </w:rPr>
        <w:t>)</w:t>
      </w:r>
    </w:p>
    <w:p w14:paraId="1A7F50F6" w14:textId="77777777" w:rsidR="00627129" w:rsidRPr="00627129" w:rsidRDefault="00627129" w:rsidP="00627129">
      <w:pPr>
        <w:rPr>
          <w:lang w:val="en-GB"/>
        </w:rPr>
      </w:pPr>
      <w:r w:rsidRPr="00627129">
        <w:rPr>
          <w:lang w:val="en-GB"/>
        </w:rPr>
        <w:t xml:space="preserve">The British Ambassador to Kosovo, Ruairi O’Connell, took to Facebook yesterday to extend his sympathy, and those of the British Government, to the family and friends of </w:t>
      </w:r>
      <w:proofErr w:type="spellStart"/>
      <w:r w:rsidRPr="00627129">
        <w:rPr>
          <w:lang w:val="en-GB"/>
        </w:rPr>
        <w:t>Vetevendosje</w:t>
      </w:r>
      <w:proofErr w:type="spellEnd"/>
      <w:r w:rsidRPr="00627129">
        <w:rPr>
          <w:lang w:val="en-GB"/>
        </w:rPr>
        <w:t xml:space="preserve"> activist, </w:t>
      </w:r>
      <w:proofErr w:type="spellStart"/>
      <w:r w:rsidRPr="00627129">
        <w:rPr>
          <w:lang w:val="en-GB"/>
        </w:rPr>
        <w:t>Astrit</w:t>
      </w:r>
      <w:proofErr w:type="spellEnd"/>
      <w:r w:rsidRPr="00627129">
        <w:rPr>
          <w:lang w:val="en-GB"/>
        </w:rPr>
        <w:t xml:space="preserve"> </w:t>
      </w:r>
      <w:proofErr w:type="spellStart"/>
      <w:r w:rsidRPr="00627129">
        <w:rPr>
          <w:lang w:val="en-GB"/>
        </w:rPr>
        <w:t>Dehari</w:t>
      </w:r>
      <w:proofErr w:type="spellEnd"/>
      <w:r w:rsidRPr="00627129">
        <w:rPr>
          <w:lang w:val="en-GB"/>
        </w:rPr>
        <w:t xml:space="preserve">, who was found dead while in detention a few days ago. “We urge the Kosovo authorities to ensure that there is a speedy and transparent investigation into the circumstances of his death,” O’Connell wrote. Also the United States Ambassador to Kosovo, Greg </w:t>
      </w:r>
      <w:proofErr w:type="spellStart"/>
      <w:r w:rsidRPr="00627129">
        <w:rPr>
          <w:lang w:val="en-GB"/>
        </w:rPr>
        <w:t>Delawie</w:t>
      </w:r>
      <w:proofErr w:type="spellEnd"/>
      <w:r w:rsidRPr="00627129">
        <w:rPr>
          <w:lang w:val="en-GB"/>
        </w:rPr>
        <w:t xml:space="preserve">, said that deaths in custody are always troubling and that it was very important to get the facts. </w:t>
      </w:r>
      <w:proofErr w:type="spellStart"/>
      <w:r w:rsidRPr="00627129">
        <w:rPr>
          <w:lang w:val="en-GB"/>
        </w:rPr>
        <w:t>Delawie</w:t>
      </w:r>
      <w:proofErr w:type="spellEnd"/>
      <w:r w:rsidRPr="00627129">
        <w:rPr>
          <w:lang w:val="en-GB"/>
        </w:rPr>
        <w:t xml:space="preserve"> also welcomed the Ministry of Justice decision to include independent observes in the investigation.</w:t>
      </w:r>
    </w:p>
    <w:p w14:paraId="2151B334" w14:textId="77777777" w:rsidR="00627129" w:rsidRPr="00627129" w:rsidRDefault="00627129" w:rsidP="00627129">
      <w:pPr>
        <w:rPr>
          <w:b/>
          <w:bCs/>
          <w:u w:val="single"/>
          <w:lang w:val="en-GB"/>
        </w:rPr>
      </w:pPr>
    </w:p>
    <w:p w14:paraId="56549074" w14:textId="77777777" w:rsidR="00627129" w:rsidRPr="00627129" w:rsidRDefault="00627129" w:rsidP="00627129">
      <w:pPr>
        <w:rPr>
          <w:b/>
          <w:bCs/>
          <w:u w:val="single"/>
          <w:lang w:val="en-GB"/>
        </w:rPr>
      </w:pPr>
      <w:r w:rsidRPr="00627129">
        <w:rPr>
          <w:b/>
          <w:bCs/>
          <w:u w:val="single"/>
          <w:lang w:val="en-GB"/>
        </w:rPr>
        <w:t>“</w:t>
      </w:r>
      <w:proofErr w:type="spellStart"/>
      <w:r w:rsidRPr="00627129">
        <w:rPr>
          <w:b/>
          <w:bCs/>
          <w:u w:val="single"/>
          <w:lang w:val="en-GB"/>
        </w:rPr>
        <w:t>Atdhe</w:t>
      </w:r>
      <w:proofErr w:type="spellEnd"/>
      <w:r w:rsidRPr="00627129">
        <w:rPr>
          <w:b/>
          <w:bCs/>
          <w:u w:val="single"/>
          <w:lang w:val="en-GB"/>
        </w:rPr>
        <w:t xml:space="preserve"> </w:t>
      </w:r>
      <w:proofErr w:type="spellStart"/>
      <w:r w:rsidRPr="00627129">
        <w:rPr>
          <w:b/>
          <w:bCs/>
          <w:u w:val="single"/>
          <w:lang w:val="en-GB"/>
        </w:rPr>
        <w:t>Arifi</w:t>
      </w:r>
      <w:proofErr w:type="spellEnd"/>
      <w:r w:rsidRPr="00627129">
        <w:rPr>
          <w:b/>
          <w:bCs/>
          <w:u w:val="single"/>
          <w:lang w:val="en-GB"/>
        </w:rPr>
        <w:t xml:space="preserve"> is being psychologically terrorised in detention” (</w:t>
      </w:r>
      <w:r w:rsidRPr="00627129">
        <w:rPr>
          <w:b/>
          <w:bCs/>
          <w:i/>
          <w:iCs/>
          <w:u w:val="single"/>
          <w:lang w:val="en-GB"/>
        </w:rPr>
        <w:t>media</w:t>
      </w:r>
      <w:r w:rsidRPr="00627129">
        <w:rPr>
          <w:b/>
          <w:bCs/>
          <w:u w:val="single"/>
          <w:lang w:val="en-GB"/>
        </w:rPr>
        <w:t>)</w:t>
      </w:r>
    </w:p>
    <w:p w14:paraId="0536A5AF" w14:textId="77777777" w:rsidR="00627129" w:rsidRPr="00627129" w:rsidRDefault="00627129" w:rsidP="00627129">
      <w:pPr>
        <w:rPr>
          <w:lang w:val="en-GB"/>
        </w:rPr>
      </w:pPr>
      <w:proofErr w:type="spellStart"/>
      <w:r w:rsidRPr="00627129">
        <w:rPr>
          <w:lang w:val="en-GB"/>
        </w:rPr>
        <w:t>Vetevendosje</w:t>
      </w:r>
      <w:proofErr w:type="spellEnd"/>
      <w:r w:rsidRPr="00627129">
        <w:rPr>
          <w:lang w:val="en-GB"/>
        </w:rPr>
        <w:t xml:space="preserve"> Movement, through a press release issued on Tuesday, said that it has received with concern the news that </w:t>
      </w:r>
      <w:proofErr w:type="spellStart"/>
      <w:r w:rsidRPr="00627129">
        <w:rPr>
          <w:lang w:val="en-GB"/>
        </w:rPr>
        <w:t>Vetevendosje</w:t>
      </w:r>
      <w:proofErr w:type="spellEnd"/>
      <w:r w:rsidRPr="00627129">
        <w:rPr>
          <w:lang w:val="en-GB"/>
        </w:rPr>
        <w:t xml:space="preserve"> activist, </w:t>
      </w:r>
      <w:proofErr w:type="spellStart"/>
      <w:r w:rsidRPr="00627129">
        <w:rPr>
          <w:lang w:val="en-GB"/>
        </w:rPr>
        <w:t>Atdhe</w:t>
      </w:r>
      <w:proofErr w:type="spellEnd"/>
      <w:r w:rsidRPr="00627129">
        <w:rPr>
          <w:lang w:val="en-GB"/>
        </w:rPr>
        <w:t xml:space="preserve"> </w:t>
      </w:r>
      <w:proofErr w:type="spellStart"/>
      <w:r w:rsidRPr="00627129">
        <w:rPr>
          <w:lang w:val="en-GB"/>
        </w:rPr>
        <w:t>Arifi</w:t>
      </w:r>
      <w:proofErr w:type="spellEnd"/>
      <w:r w:rsidRPr="00627129">
        <w:rPr>
          <w:lang w:val="en-GB"/>
        </w:rPr>
        <w:t xml:space="preserve">, currently in the Detention </w:t>
      </w:r>
      <w:proofErr w:type="spellStart"/>
      <w:r w:rsidRPr="00627129">
        <w:rPr>
          <w:lang w:val="en-GB"/>
        </w:rPr>
        <w:t>Center</w:t>
      </w:r>
      <w:proofErr w:type="spellEnd"/>
      <w:r w:rsidRPr="00627129">
        <w:rPr>
          <w:lang w:val="en-GB"/>
        </w:rPr>
        <w:t xml:space="preserve"> in </w:t>
      </w:r>
      <w:proofErr w:type="spellStart"/>
      <w:r w:rsidRPr="00627129">
        <w:rPr>
          <w:lang w:val="en-GB"/>
        </w:rPr>
        <w:t>Lipjan</w:t>
      </w:r>
      <w:proofErr w:type="spellEnd"/>
      <w:r w:rsidRPr="00627129">
        <w:rPr>
          <w:lang w:val="en-GB"/>
        </w:rPr>
        <w:t>, is being repeatedly psychologically terrorized by prison authorities. “</w:t>
      </w:r>
      <w:proofErr w:type="spellStart"/>
      <w:r w:rsidRPr="00627129">
        <w:rPr>
          <w:lang w:val="en-GB"/>
        </w:rPr>
        <w:t>Astrit</w:t>
      </w:r>
      <w:proofErr w:type="spellEnd"/>
      <w:r w:rsidRPr="00627129">
        <w:rPr>
          <w:lang w:val="en-GB"/>
        </w:rPr>
        <w:t xml:space="preserve"> </w:t>
      </w:r>
      <w:proofErr w:type="spellStart"/>
      <w:r w:rsidRPr="00627129">
        <w:rPr>
          <w:lang w:val="en-GB"/>
        </w:rPr>
        <w:t>Dehari’s</w:t>
      </w:r>
      <w:proofErr w:type="spellEnd"/>
      <w:r w:rsidRPr="00627129">
        <w:rPr>
          <w:lang w:val="en-GB"/>
        </w:rPr>
        <w:t xml:space="preserve"> death and psychological terrorization against </w:t>
      </w:r>
      <w:proofErr w:type="spellStart"/>
      <w:r w:rsidRPr="00627129">
        <w:rPr>
          <w:lang w:val="en-GB"/>
        </w:rPr>
        <w:t>Atdhe</w:t>
      </w:r>
      <w:proofErr w:type="spellEnd"/>
      <w:r w:rsidRPr="00627129">
        <w:rPr>
          <w:lang w:val="en-GB"/>
        </w:rPr>
        <w:t xml:space="preserve"> </w:t>
      </w:r>
      <w:proofErr w:type="spellStart"/>
      <w:r w:rsidRPr="00627129">
        <w:rPr>
          <w:lang w:val="en-GB"/>
        </w:rPr>
        <w:t>Arifi</w:t>
      </w:r>
      <w:proofErr w:type="spellEnd"/>
      <w:r w:rsidRPr="00627129">
        <w:rPr>
          <w:lang w:val="en-GB"/>
        </w:rPr>
        <w:t xml:space="preserve"> shows the systematic terror that is being installed in Kosovo to break the courage of young people to resist this government,” reads the statement. On the other hand, Kosovo’s Correctional Service expressed its deep concern over the statements and accusations made by </w:t>
      </w:r>
      <w:proofErr w:type="spellStart"/>
      <w:r w:rsidRPr="00627129">
        <w:rPr>
          <w:lang w:val="en-GB"/>
        </w:rPr>
        <w:t>Vetevendosje</w:t>
      </w:r>
      <w:proofErr w:type="spellEnd"/>
      <w:r w:rsidRPr="00627129">
        <w:rPr>
          <w:lang w:val="en-GB"/>
        </w:rPr>
        <w:t xml:space="preserve"> addressed to correctional officers at the Detention Centre in </w:t>
      </w:r>
      <w:proofErr w:type="spellStart"/>
      <w:r w:rsidRPr="00627129">
        <w:rPr>
          <w:lang w:val="en-GB"/>
        </w:rPr>
        <w:t>Lipjan</w:t>
      </w:r>
      <w:proofErr w:type="spellEnd"/>
      <w:r w:rsidRPr="00627129">
        <w:rPr>
          <w:lang w:val="en-GB"/>
        </w:rPr>
        <w:t xml:space="preserve">. “There is no "terrorism" or misconduct by correctional officers towards the detainees. The Correctional Service has taken additional supervision measures for the safety of the detainees,” reads a press release issued by Kosovo’s Correctional Service. </w:t>
      </w:r>
    </w:p>
    <w:p w14:paraId="1C7EE180" w14:textId="77777777" w:rsidR="00627129" w:rsidRPr="00627129" w:rsidRDefault="00627129" w:rsidP="00627129">
      <w:pPr>
        <w:rPr>
          <w:lang w:val="en-GB"/>
        </w:rPr>
      </w:pPr>
    </w:p>
    <w:p w14:paraId="4A9DA472" w14:textId="77777777" w:rsidR="00627129" w:rsidRPr="00627129" w:rsidRDefault="00627129" w:rsidP="00627129">
      <w:pPr>
        <w:rPr>
          <w:b/>
          <w:bCs/>
          <w:u w:val="single"/>
          <w:lang w:val="en-GB"/>
        </w:rPr>
      </w:pPr>
      <w:r w:rsidRPr="00627129">
        <w:rPr>
          <w:b/>
          <w:bCs/>
          <w:u w:val="single"/>
          <w:lang w:val="en-GB"/>
        </w:rPr>
        <w:t>EU with serious concerns for Kosovo (</w:t>
      </w:r>
      <w:r w:rsidRPr="00627129">
        <w:rPr>
          <w:b/>
          <w:bCs/>
          <w:i/>
          <w:iCs/>
          <w:u w:val="single"/>
          <w:lang w:val="en-GB"/>
        </w:rPr>
        <w:t>Koha</w:t>
      </w:r>
      <w:r w:rsidRPr="00627129">
        <w:rPr>
          <w:b/>
          <w:bCs/>
          <w:u w:val="single"/>
          <w:lang w:val="en-GB"/>
        </w:rPr>
        <w:t>)</w:t>
      </w:r>
    </w:p>
    <w:p w14:paraId="1CBA850E" w14:textId="77777777" w:rsidR="00627129" w:rsidRPr="00627129" w:rsidRDefault="00627129" w:rsidP="00627129">
      <w:pPr>
        <w:rPr>
          <w:lang w:val="en-GB"/>
        </w:rPr>
      </w:pPr>
      <w:r w:rsidRPr="00627129">
        <w:rPr>
          <w:lang w:val="en-GB"/>
        </w:rPr>
        <w:t xml:space="preserve">The paper reports on its front page that in its Progress Report on Kosovo, which will be published today, the European Commission has noted that Kosovo is still in the early phase of reforms and expresses serious concerns over political interference in public administration, politically-influenced appointments, the lack of accountability and responsibility in the judiciary and a limited number of investigations and sentences for high-level organised crime. The report also expresses concern over the decision on benefits for war veterans, which the Commission deems “financially unstable and damaging for Kosovo’s macroeconomic stability and its relations with international financial institutions”. Among the few praises, the report notes the decision to establish the Special Court which, according to the report, will address “international crimes”. </w:t>
      </w:r>
    </w:p>
    <w:p w14:paraId="3A8F232F" w14:textId="77777777" w:rsidR="00627129" w:rsidRPr="00627129" w:rsidRDefault="00627129" w:rsidP="00627129">
      <w:pPr>
        <w:rPr>
          <w:lang w:val="en-GB"/>
        </w:rPr>
      </w:pPr>
    </w:p>
    <w:p w14:paraId="2045854A" w14:textId="77777777" w:rsidR="00627129" w:rsidRPr="00627129" w:rsidRDefault="00627129" w:rsidP="00627129">
      <w:pPr>
        <w:pStyle w:val="NoSpacing"/>
        <w:jc w:val="both"/>
        <w:rPr>
          <w:rFonts w:ascii="Times New Roman" w:hAnsi="Times New Roman"/>
          <w:b/>
          <w:bCs/>
          <w:sz w:val="26"/>
          <w:szCs w:val="26"/>
          <w:u w:val="single"/>
        </w:rPr>
      </w:pPr>
      <w:proofErr w:type="spellStart"/>
      <w:r w:rsidRPr="00627129">
        <w:rPr>
          <w:rFonts w:ascii="Times New Roman" w:hAnsi="Times New Roman"/>
          <w:b/>
          <w:bCs/>
          <w:sz w:val="26"/>
          <w:szCs w:val="26"/>
          <w:u w:val="single"/>
          <w:lang w:val="en-GB"/>
        </w:rPr>
        <w:t>Veseli</w:t>
      </w:r>
      <w:proofErr w:type="spellEnd"/>
      <w:r w:rsidRPr="00627129">
        <w:rPr>
          <w:rFonts w:ascii="Times New Roman" w:hAnsi="Times New Roman"/>
          <w:b/>
          <w:bCs/>
          <w:sz w:val="26"/>
          <w:szCs w:val="26"/>
          <w:u w:val="single"/>
          <w:lang w:val="en-GB"/>
        </w:rPr>
        <w:t>: Demarcation does not affect relations with Montenegro (</w:t>
      </w:r>
      <w:proofErr w:type="spellStart"/>
      <w:r w:rsidRPr="00627129">
        <w:rPr>
          <w:rFonts w:ascii="Times New Roman" w:hAnsi="Times New Roman"/>
          <w:b/>
          <w:bCs/>
          <w:i/>
          <w:iCs/>
          <w:sz w:val="26"/>
          <w:szCs w:val="26"/>
          <w:u w:val="single"/>
          <w:lang w:val="en-GB"/>
        </w:rPr>
        <w:t>Kosova</w:t>
      </w:r>
      <w:proofErr w:type="spellEnd"/>
      <w:r w:rsidRPr="00627129">
        <w:rPr>
          <w:rFonts w:ascii="Times New Roman" w:hAnsi="Times New Roman"/>
          <w:b/>
          <w:bCs/>
          <w:i/>
          <w:iCs/>
          <w:sz w:val="26"/>
          <w:szCs w:val="26"/>
          <w:u w:val="single"/>
          <w:lang w:val="en-GB"/>
        </w:rPr>
        <w:t xml:space="preserve"> Sot</w:t>
      </w:r>
      <w:r w:rsidRPr="00627129">
        <w:rPr>
          <w:rFonts w:ascii="Times New Roman" w:hAnsi="Times New Roman"/>
          <w:b/>
          <w:bCs/>
          <w:sz w:val="26"/>
          <w:szCs w:val="26"/>
          <w:u w:val="single"/>
          <w:lang w:val="en-GB"/>
        </w:rPr>
        <w:t>)</w:t>
      </w:r>
    </w:p>
    <w:p w14:paraId="261718BD" w14:textId="77777777" w:rsidR="00627129" w:rsidRPr="00627129" w:rsidRDefault="00627129" w:rsidP="00627129">
      <w:pPr>
        <w:pStyle w:val="NoSpacing"/>
        <w:jc w:val="both"/>
        <w:rPr>
          <w:rFonts w:ascii="Times New Roman" w:hAnsi="Times New Roman"/>
          <w:sz w:val="26"/>
          <w:szCs w:val="26"/>
          <w:lang w:val="en-GB"/>
        </w:rPr>
      </w:pPr>
      <w:r w:rsidRPr="00627129">
        <w:rPr>
          <w:rFonts w:ascii="Times New Roman" w:hAnsi="Times New Roman"/>
          <w:sz w:val="26"/>
          <w:szCs w:val="26"/>
          <w:lang w:val="en-GB"/>
        </w:rPr>
        <w:t xml:space="preserve">Kosovo Assembly President, </w:t>
      </w:r>
      <w:proofErr w:type="spellStart"/>
      <w:r w:rsidRPr="00627129">
        <w:rPr>
          <w:rFonts w:ascii="Times New Roman" w:hAnsi="Times New Roman"/>
          <w:sz w:val="26"/>
          <w:szCs w:val="26"/>
          <w:lang w:val="en-GB"/>
        </w:rPr>
        <w:t>Kadri</w:t>
      </w:r>
      <w:proofErr w:type="spellEnd"/>
      <w:r w:rsidRPr="00627129">
        <w:rPr>
          <w:rFonts w:ascii="Times New Roman" w:hAnsi="Times New Roman"/>
          <w:sz w:val="26"/>
          <w:szCs w:val="26"/>
          <w:lang w:val="en-GB"/>
        </w:rPr>
        <w:t xml:space="preserve"> </w:t>
      </w:r>
      <w:proofErr w:type="spellStart"/>
      <w:r w:rsidRPr="00627129">
        <w:rPr>
          <w:rFonts w:ascii="Times New Roman" w:hAnsi="Times New Roman"/>
          <w:sz w:val="26"/>
          <w:szCs w:val="26"/>
          <w:lang w:val="en-GB"/>
        </w:rPr>
        <w:t>Veseli</w:t>
      </w:r>
      <w:proofErr w:type="spellEnd"/>
      <w:r w:rsidRPr="00627129">
        <w:rPr>
          <w:rFonts w:ascii="Times New Roman" w:hAnsi="Times New Roman"/>
          <w:sz w:val="26"/>
          <w:szCs w:val="26"/>
          <w:lang w:val="en-GB"/>
        </w:rPr>
        <w:t xml:space="preserve">, said in a meeting with Montenegrin Ambassador to Kosovo, </w:t>
      </w:r>
      <w:proofErr w:type="spellStart"/>
      <w:r w:rsidRPr="00627129">
        <w:rPr>
          <w:rFonts w:ascii="Times New Roman" w:hAnsi="Times New Roman"/>
          <w:sz w:val="26"/>
          <w:szCs w:val="26"/>
          <w:lang w:val="en-GB"/>
        </w:rPr>
        <w:t>Ferhat</w:t>
      </w:r>
      <w:proofErr w:type="spellEnd"/>
      <w:r w:rsidRPr="00627129">
        <w:rPr>
          <w:rFonts w:ascii="Times New Roman" w:hAnsi="Times New Roman"/>
          <w:sz w:val="26"/>
          <w:szCs w:val="26"/>
          <w:lang w:val="en-GB"/>
        </w:rPr>
        <w:t xml:space="preserve"> </w:t>
      </w:r>
      <w:proofErr w:type="spellStart"/>
      <w:r w:rsidRPr="00627129">
        <w:rPr>
          <w:rFonts w:ascii="Times New Roman" w:hAnsi="Times New Roman"/>
          <w:sz w:val="26"/>
          <w:szCs w:val="26"/>
          <w:lang w:val="en-GB"/>
        </w:rPr>
        <w:t>Dinosha</w:t>
      </w:r>
      <w:proofErr w:type="spellEnd"/>
      <w:r w:rsidRPr="00627129">
        <w:rPr>
          <w:rFonts w:ascii="Times New Roman" w:hAnsi="Times New Roman"/>
          <w:sz w:val="26"/>
          <w:szCs w:val="26"/>
          <w:lang w:val="en-GB"/>
        </w:rPr>
        <w:t xml:space="preserve">, that although the border demarcation agreement has not yet been ratified by the Assembly of Kosovo, it does not affect good neighbourly relations with Montenegro. </w:t>
      </w:r>
    </w:p>
    <w:p w14:paraId="5F1CCE9E" w14:textId="77777777" w:rsidR="00627129" w:rsidRPr="00627129" w:rsidRDefault="00627129" w:rsidP="00627129">
      <w:pPr>
        <w:pStyle w:val="NoSpacing"/>
        <w:jc w:val="both"/>
        <w:rPr>
          <w:rFonts w:ascii="Times New Roman" w:hAnsi="Times New Roman"/>
          <w:sz w:val="26"/>
          <w:szCs w:val="26"/>
          <w:lang w:val="en-GB"/>
        </w:rPr>
      </w:pPr>
    </w:p>
    <w:p w14:paraId="6F2F79EF" w14:textId="77777777" w:rsidR="00627129" w:rsidRPr="00627129" w:rsidRDefault="00627129" w:rsidP="00627129">
      <w:pPr>
        <w:pStyle w:val="NoSpacing"/>
        <w:jc w:val="both"/>
        <w:rPr>
          <w:rFonts w:ascii="Times New Roman" w:hAnsi="Times New Roman"/>
          <w:b/>
          <w:bCs/>
          <w:sz w:val="26"/>
          <w:szCs w:val="26"/>
          <w:u w:val="single"/>
          <w:lang w:val="en-GB"/>
        </w:rPr>
      </w:pPr>
      <w:r w:rsidRPr="00627129">
        <w:rPr>
          <w:rFonts w:ascii="Times New Roman" w:hAnsi="Times New Roman"/>
          <w:b/>
          <w:bCs/>
          <w:sz w:val="26"/>
          <w:szCs w:val="26"/>
          <w:u w:val="single"/>
          <w:lang w:val="en-GB"/>
        </w:rPr>
        <w:t>Britain’s Foreign Secretary Johnson to visit Kosovo (</w:t>
      </w:r>
      <w:r w:rsidRPr="00627129">
        <w:rPr>
          <w:rFonts w:ascii="Times New Roman" w:hAnsi="Times New Roman"/>
          <w:b/>
          <w:bCs/>
          <w:i/>
          <w:iCs/>
          <w:sz w:val="26"/>
          <w:szCs w:val="26"/>
          <w:u w:val="single"/>
          <w:lang w:val="en-GB"/>
        </w:rPr>
        <w:t>RTK</w:t>
      </w:r>
      <w:r w:rsidRPr="00627129">
        <w:rPr>
          <w:rFonts w:ascii="Times New Roman" w:hAnsi="Times New Roman"/>
          <w:b/>
          <w:bCs/>
          <w:sz w:val="26"/>
          <w:szCs w:val="26"/>
          <w:u w:val="single"/>
          <w:lang w:val="en-GB"/>
        </w:rPr>
        <w:t>)</w:t>
      </w:r>
    </w:p>
    <w:p w14:paraId="0B65AD4E" w14:textId="77777777" w:rsidR="00627129" w:rsidRPr="00627129" w:rsidRDefault="00627129" w:rsidP="00627129">
      <w:pPr>
        <w:pStyle w:val="NoSpacing"/>
        <w:jc w:val="both"/>
        <w:rPr>
          <w:rFonts w:ascii="Times New Roman" w:hAnsi="Times New Roman"/>
          <w:sz w:val="26"/>
          <w:szCs w:val="26"/>
          <w:lang w:val="en-GB"/>
        </w:rPr>
      </w:pPr>
      <w:r w:rsidRPr="00627129">
        <w:rPr>
          <w:rFonts w:ascii="Times New Roman" w:hAnsi="Times New Roman"/>
          <w:sz w:val="26"/>
          <w:szCs w:val="26"/>
          <w:lang w:val="en-GB"/>
        </w:rPr>
        <w:t xml:space="preserve">Kosovo’s Foreign Ministry has issued a statement announcing the visit of the British Foreign Secretary Boris Johnson to Kosovo on Thursday, 10 November. </w:t>
      </w:r>
    </w:p>
    <w:p w14:paraId="56B636F7" w14:textId="77777777" w:rsidR="00627129" w:rsidRPr="00627129" w:rsidRDefault="00627129" w:rsidP="00627129">
      <w:pPr>
        <w:rPr>
          <w:lang w:val="en-GB"/>
        </w:rPr>
      </w:pPr>
    </w:p>
    <w:p w14:paraId="27679353" w14:textId="77777777" w:rsidR="00627129" w:rsidRPr="00627129" w:rsidRDefault="00627129" w:rsidP="00627129">
      <w:pPr>
        <w:rPr>
          <w:b/>
          <w:bCs/>
          <w:u w:val="single"/>
          <w:lang w:val="en-GB"/>
        </w:rPr>
      </w:pPr>
      <w:proofErr w:type="spellStart"/>
      <w:r w:rsidRPr="00627129">
        <w:rPr>
          <w:b/>
          <w:bCs/>
          <w:u w:val="single"/>
          <w:lang w:val="en-GB"/>
        </w:rPr>
        <w:t>Fol</w:t>
      </w:r>
      <w:proofErr w:type="spellEnd"/>
      <w:r w:rsidRPr="00627129">
        <w:rPr>
          <w:b/>
          <w:bCs/>
          <w:u w:val="single"/>
          <w:lang w:val="en-GB"/>
        </w:rPr>
        <w:t xml:space="preserve"> Movement publishes report on corruption (</w:t>
      </w:r>
      <w:r w:rsidRPr="00627129">
        <w:rPr>
          <w:b/>
          <w:bCs/>
          <w:i/>
          <w:iCs/>
          <w:u w:val="single"/>
          <w:lang w:val="en-GB"/>
        </w:rPr>
        <w:t>media</w:t>
      </w:r>
      <w:r w:rsidRPr="00627129">
        <w:rPr>
          <w:b/>
          <w:bCs/>
          <w:u w:val="single"/>
          <w:lang w:val="en-GB"/>
        </w:rPr>
        <w:t>)</w:t>
      </w:r>
    </w:p>
    <w:p w14:paraId="4B8B98B7" w14:textId="77777777" w:rsidR="00627129" w:rsidRPr="00627129" w:rsidRDefault="00627129" w:rsidP="00627129">
      <w:pPr>
        <w:rPr>
          <w:lang w:val="en-GB"/>
        </w:rPr>
      </w:pPr>
      <w:r w:rsidRPr="00627129">
        <w:rPr>
          <w:lang w:val="en-GB"/>
        </w:rPr>
        <w:t xml:space="preserve">Several media report that the </w:t>
      </w:r>
      <w:proofErr w:type="spellStart"/>
      <w:r w:rsidRPr="00627129">
        <w:rPr>
          <w:lang w:val="en-GB"/>
        </w:rPr>
        <w:t>Fol</w:t>
      </w:r>
      <w:proofErr w:type="spellEnd"/>
      <w:r w:rsidRPr="00627129">
        <w:rPr>
          <w:lang w:val="en-GB"/>
        </w:rPr>
        <w:t xml:space="preserve"> Movement [Speak Up] published on Tuesday a report titled “Scanning corruption”. According to 71 percent of respondents, corruption is present in government ministries. Around 63 percent of respondents said they believe there is high-level corruption in the Kosovo Assembly, the courts (63%) and in the prosecution (61%). 43 percent of the respondents said the best way to fight corruption is to change the central government. </w:t>
      </w:r>
      <w:proofErr w:type="spellStart"/>
      <w:r w:rsidRPr="00627129">
        <w:rPr>
          <w:b/>
          <w:bCs/>
          <w:i/>
          <w:iCs/>
          <w:lang w:val="en-GB"/>
        </w:rPr>
        <w:t>Epoka</w:t>
      </w:r>
      <w:proofErr w:type="spellEnd"/>
      <w:r w:rsidRPr="00627129">
        <w:rPr>
          <w:b/>
          <w:bCs/>
          <w:i/>
          <w:iCs/>
          <w:lang w:val="en-GB"/>
        </w:rPr>
        <w:t xml:space="preserve"> e Re </w:t>
      </w:r>
      <w:r w:rsidRPr="00627129">
        <w:rPr>
          <w:lang w:val="en-GB"/>
        </w:rPr>
        <w:t xml:space="preserve">quotes the Dutch Ambassador in Pristina, </w:t>
      </w:r>
      <w:proofErr w:type="spellStart"/>
      <w:r w:rsidRPr="00627129">
        <w:rPr>
          <w:lang w:val="en-GB"/>
        </w:rPr>
        <w:t>Gerrie</w:t>
      </w:r>
      <w:proofErr w:type="spellEnd"/>
      <w:r w:rsidRPr="00627129">
        <w:rPr>
          <w:lang w:val="en-GB"/>
        </w:rPr>
        <w:t xml:space="preserve"> Willems, said corruption is the second biggest problem in Kosovo after unemployment. </w:t>
      </w:r>
    </w:p>
    <w:p w14:paraId="456E7BD9" w14:textId="77777777" w:rsidR="00627129" w:rsidRPr="00627129" w:rsidRDefault="00627129" w:rsidP="00627129">
      <w:pPr>
        <w:rPr>
          <w:lang w:val="en-GB"/>
        </w:rPr>
      </w:pPr>
    </w:p>
    <w:p w14:paraId="3A9205BB" w14:textId="77777777" w:rsidR="00627129" w:rsidRPr="00627129" w:rsidRDefault="00627129" w:rsidP="00627129">
      <w:pPr>
        <w:pStyle w:val="NoSpacing"/>
        <w:jc w:val="both"/>
        <w:rPr>
          <w:rFonts w:ascii="Times New Roman" w:hAnsi="Times New Roman"/>
          <w:b/>
          <w:bCs/>
          <w:sz w:val="26"/>
          <w:szCs w:val="26"/>
          <w:u w:val="single"/>
        </w:rPr>
      </w:pPr>
      <w:r w:rsidRPr="00627129">
        <w:rPr>
          <w:rFonts w:ascii="Times New Roman" w:hAnsi="Times New Roman"/>
          <w:b/>
          <w:bCs/>
          <w:sz w:val="26"/>
          <w:szCs w:val="26"/>
          <w:u w:val="single"/>
          <w:lang w:val="en-GB"/>
        </w:rPr>
        <w:t>Kosovo’s Interpol bid suspended (</w:t>
      </w:r>
      <w:r w:rsidRPr="00627129">
        <w:rPr>
          <w:rFonts w:ascii="Times New Roman" w:hAnsi="Times New Roman"/>
          <w:b/>
          <w:bCs/>
          <w:i/>
          <w:iCs/>
          <w:sz w:val="26"/>
          <w:szCs w:val="26"/>
          <w:u w:val="single"/>
          <w:lang w:val="en-GB"/>
        </w:rPr>
        <w:t>dailies</w:t>
      </w:r>
      <w:r w:rsidRPr="00627129">
        <w:rPr>
          <w:rFonts w:ascii="Times New Roman" w:hAnsi="Times New Roman"/>
          <w:b/>
          <w:bCs/>
          <w:sz w:val="26"/>
          <w:szCs w:val="26"/>
          <w:u w:val="single"/>
          <w:lang w:val="en-GB"/>
        </w:rPr>
        <w:t>)</w:t>
      </w:r>
    </w:p>
    <w:p w14:paraId="0EF29EDE" w14:textId="77777777" w:rsidR="00627129" w:rsidRPr="00627129" w:rsidRDefault="00627129" w:rsidP="00627129">
      <w:pPr>
        <w:pStyle w:val="NoSpacing"/>
        <w:jc w:val="both"/>
        <w:rPr>
          <w:rFonts w:ascii="Times New Roman" w:hAnsi="Times New Roman"/>
          <w:sz w:val="26"/>
          <w:szCs w:val="26"/>
          <w:lang w:val="en-GB"/>
        </w:rPr>
      </w:pPr>
      <w:r w:rsidRPr="00627129">
        <w:rPr>
          <w:rFonts w:ascii="Times New Roman" w:hAnsi="Times New Roman"/>
          <w:sz w:val="26"/>
          <w:szCs w:val="26"/>
          <w:lang w:val="en-GB"/>
        </w:rPr>
        <w:t xml:space="preserve">Interpol has suspended the application process for Palestinians, Kosovo and Solomon Islands and has appointed an adviser to make recommendations for the next admission to the police organization. The findings of the adviser will be presented at the next year’s Interpol General Assembly set to take place in Beijing, China. </w:t>
      </w:r>
    </w:p>
    <w:p w14:paraId="0CC56C84" w14:textId="77777777" w:rsidR="00627129" w:rsidRPr="00627129" w:rsidRDefault="00627129" w:rsidP="00627129">
      <w:pPr>
        <w:pStyle w:val="NoSpacing"/>
        <w:jc w:val="both"/>
        <w:rPr>
          <w:rFonts w:ascii="Times New Roman" w:hAnsi="Times New Roman"/>
          <w:sz w:val="26"/>
          <w:szCs w:val="26"/>
          <w:lang w:val="en-GB"/>
        </w:rPr>
      </w:pPr>
    </w:p>
    <w:p w14:paraId="0CE0AA78" w14:textId="77777777" w:rsidR="00627129" w:rsidRPr="00627129" w:rsidRDefault="00627129" w:rsidP="00627129">
      <w:pPr>
        <w:pStyle w:val="NoSpacing"/>
        <w:jc w:val="both"/>
        <w:rPr>
          <w:rFonts w:ascii="Times New Roman" w:hAnsi="Times New Roman"/>
          <w:b/>
          <w:bCs/>
          <w:sz w:val="26"/>
          <w:szCs w:val="26"/>
          <w:u w:val="single"/>
          <w:lang w:val="en-GB"/>
        </w:rPr>
      </w:pPr>
      <w:r w:rsidRPr="00627129">
        <w:rPr>
          <w:rFonts w:ascii="Times New Roman" w:hAnsi="Times New Roman"/>
          <w:b/>
          <w:bCs/>
          <w:sz w:val="26"/>
          <w:szCs w:val="26"/>
          <w:u w:val="single"/>
          <w:lang w:val="en-GB"/>
        </w:rPr>
        <w:t xml:space="preserve">PDK’s </w:t>
      </w:r>
      <w:proofErr w:type="spellStart"/>
      <w:r w:rsidRPr="00627129">
        <w:rPr>
          <w:rFonts w:ascii="Times New Roman" w:hAnsi="Times New Roman"/>
          <w:b/>
          <w:bCs/>
          <w:sz w:val="26"/>
          <w:szCs w:val="26"/>
          <w:u w:val="single"/>
          <w:lang w:val="en-GB"/>
        </w:rPr>
        <w:t>Lladrovci</w:t>
      </w:r>
      <w:proofErr w:type="spellEnd"/>
      <w:r w:rsidRPr="00627129">
        <w:rPr>
          <w:rFonts w:ascii="Times New Roman" w:hAnsi="Times New Roman"/>
          <w:b/>
          <w:bCs/>
          <w:sz w:val="26"/>
          <w:szCs w:val="26"/>
          <w:u w:val="single"/>
          <w:lang w:val="en-GB"/>
        </w:rPr>
        <w:t xml:space="preserve"> to run for </w:t>
      </w:r>
      <w:proofErr w:type="spellStart"/>
      <w:r w:rsidRPr="00627129">
        <w:rPr>
          <w:rFonts w:ascii="Times New Roman" w:hAnsi="Times New Roman"/>
          <w:b/>
          <w:bCs/>
          <w:sz w:val="26"/>
          <w:szCs w:val="26"/>
          <w:u w:val="single"/>
          <w:lang w:val="en-GB"/>
        </w:rPr>
        <w:t>Drenas</w:t>
      </w:r>
      <w:proofErr w:type="spellEnd"/>
      <w:r w:rsidRPr="00627129">
        <w:rPr>
          <w:rFonts w:ascii="Times New Roman" w:hAnsi="Times New Roman"/>
          <w:b/>
          <w:bCs/>
          <w:sz w:val="26"/>
          <w:szCs w:val="26"/>
          <w:u w:val="single"/>
          <w:lang w:val="en-GB"/>
        </w:rPr>
        <w:t>/</w:t>
      </w:r>
      <w:proofErr w:type="spellStart"/>
      <w:r w:rsidRPr="00627129">
        <w:rPr>
          <w:rFonts w:ascii="Times New Roman" w:hAnsi="Times New Roman"/>
          <w:b/>
          <w:bCs/>
          <w:sz w:val="26"/>
          <w:szCs w:val="26"/>
          <w:u w:val="single"/>
          <w:lang w:val="en-GB"/>
        </w:rPr>
        <w:t>Glogovac</w:t>
      </w:r>
      <w:proofErr w:type="spellEnd"/>
      <w:r w:rsidRPr="00627129">
        <w:rPr>
          <w:rFonts w:ascii="Times New Roman" w:hAnsi="Times New Roman"/>
          <w:b/>
          <w:bCs/>
          <w:sz w:val="26"/>
          <w:szCs w:val="26"/>
          <w:u w:val="single"/>
          <w:lang w:val="en-GB"/>
        </w:rPr>
        <w:t xml:space="preserve"> mayor (</w:t>
      </w:r>
      <w:proofErr w:type="spellStart"/>
      <w:r w:rsidRPr="00627129">
        <w:rPr>
          <w:rFonts w:ascii="Times New Roman" w:hAnsi="Times New Roman"/>
          <w:b/>
          <w:bCs/>
          <w:i/>
          <w:iCs/>
          <w:sz w:val="26"/>
          <w:szCs w:val="26"/>
          <w:u w:val="single"/>
          <w:lang w:val="en-GB"/>
        </w:rPr>
        <w:t>Kosova</w:t>
      </w:r>
      <w:proofErr w:type="spellEnd"/>
      <w:r w:rsidRPr="00627129">
        <w:rPr>
          <w:rFonts w:ascii="Times New Roman" w:hAnsi="Times New Roman"/>
          <w:b/>
          <w:bCs/>
          <w:i/>
          <w:iCs/>
          <w:sz w:val="26"/>
          <w:szCs w:val="26"/>
          <w:u w:val="single"/>
          <w:lang w:val="en-GB"/>
        </w:rPr>
        <w:t xml:space="preserve"> Sot</w:t>
      </w:r>
      <w:r w:rsidRPr="00627129">
        <w:rPr>
          <w:rFonts w:ascii="Times New Roman" w:hAnsi="Times New Roman"/>
          <w:b/>
          <w:bCs/>
          <w:sz w:val="26"/>
          <w:szCs w:val="26"/>
          <w:u w:val="single"/>
          <w:lang w:val="en-GB"/>
        </w:rPr>
        <w:t>)</w:t>
      </w:r>
    </w:p>
    <w:p w14:paraId="21F87F02" w14:textId="77777777" w:rsidR="00627129" w:rsidRPr="00627129" w:rsidRDefault="00627129" w:rsidP="00627129">
      <w:pPr>
        <w:pStyle w:val="NoSpacing"/>
        <w:jc w:val="both"/>
        <w:rPr>
          <w:rFonts w:ascii="Times New Roman" w:hAnsi="Times New Roman"/>
          <w:sz w:val="26"/>
          <w:szCs w:val="26"/>
          <w:lang w:val="en-GB"/>
        </w:rPr>
      </w:pPr>
      <w:r w:rsidRPr="00627129">
        <w:rPr>
          <w:rFonts w:ascii="Times New Roman" w:hAnsi="Times New Roman"/>
          <w:sz w:val="26"/>
          <w:szCs w:val="26"/>
          <w:lang w:val="en-GB"/>
        </w:rPr>
        <w:t xml:space="preserve">The Democratic Party of Kosovo (PDK) has nominated Ramiz </w:t>
      </w:r>
      <w:proofErr w:type="spellStart"/>
      <w:r w:rsidRPr="00627129">
        <w:rPr>
          <w:rFonts w:ascii="Times New Roman" w:hAnsi="Times New Roman"/>
          <w:sz w:val="26"/>
          <w:szCs w:val="26"/>
          <w:lang w:val="en-GB"/>
        </w:rPr>
        <w:t>Lladrovci</w:t>
      </w:r>
      <w:proofErr w:type="spellEnd"/>
      <w:r w:rsidRPr="00627129">
        <w:rPr>
          <w:rFonts w:ascii="Times New Roman" w:hAnsi="Times New Roman"/>
          <w:sz w:val="26"/>
          <w:szCs w:val="26"/>
          <w:lang w:val="en-GB"/>
        </w:rPr>
        <w:t xml:space="preserve">, currently ambassador to Albania, to run for the post of </w:t>
      </w:r>
      <w:proofErr w:type="spellStart"/>
      <w:r w:rsidRPr="00627129">
        <w:rPr>
          <w:rFonts w:ascii="Times New Roman" w:hAnsi="Times New Roman"/>
          <w:sz w:val="26"/>
          <w:szCs w:val="26"/>
          <w:lang w:val="en-GB"/>
        </w:rPr>
        <w:t>Drenas</w:t>
      </w:r>
      <w:proofErr w:type="spellEnd"/>
      <w:r w:rsidRPr="00627129">
        <w:rPr>
          <w:rFonts w:ascii="Times New Roman" w:hAnsi="Times New Roman"/>
          <w:sz w:val="26"/>
          <w:szCs w:val="26"/>
          <w:lang w:val="en-GB"/>
        </w:rPr>
        <w:t>/</w:t>
      </w:r>
      <w:proofErr w:type="spellStart"/>
      <w:r w:rsidRPr="00627129">
        <w:rPr>
          <w:rFonts w:ascii="Times New Roman" w:hAnsi="Times New Roman"/>
          <w:sz w:val="26"/>
          <w:szCs w:val="26"/>
          <w:lang w:val="en-GB"/>
        </w:rPr>
        <w:t>Glogovac</w:t>
      </w:r>
      <w:proofErr w:type="spellEnd"/>
      <w:r w:rsidRPr="00627129">
        <w:rPr>
          <w:rFonts w:ascii="Times New Roman" w:hAnsi="Times New Roman"/>
          <w:sz w:val="26"/>
          <w:szCs w:val="26"/>
          <w:lang w:val="en-GB"/>
        </w:rPr>
        <w:t xml:space="preserve"> mayor in early mayoral elections that will take place on 4 December. </w:t>
      </w:r>
      <w:proofErr w:type="spellStart"/>
      <w:r w:rsidRPr="00627129">
        <w:rPr>
          <w:rFonts w:ascii="Times New Roman" w:hAnsi="Times New Roman"/>
          <w:sz w:val="26"/>
          <w:szCs w:val="26"/>
          <w:lang w:val="en-GB"/>
        </w:rPr>
        <w:t>Lladrovci’s</w:t>
      </w:r>
      <w:proofErr w:type="spellEnd"/>
      <w:r w:rsidRPr="00627129">
        <w:rPr>
          <w:rFonts w:ascii="Times New Roman" w:hAnsi="Times New Roman"/>
          <w:sz w:val="26"/>
          <w:szCs w:val="26"/>
          <w:lang w:val="en-GB"/>
        </w:rPr>
        <w:t xml:space="preserve"> counter candidate from the Democratic League of Kosovo (LDK) will be </w:t>
      </w:r>
      <w:proofErr w:type="spellStart"/>
      <w:r w:rsidRPr="00627129">
        <w:rPr>
          <w:rFonts w:ascii="Times New Roman" w:hAnsi="Times New Roman"/>
          <w:sz w:val="26"/>
          <w:szCs w:val="26"/>
          <w:lang w:val="en-GB"/>
        </w:rPr>
        <w:t>Bedri</w:t>
      </w:r>
      <w:proofErr w:type="spellEnd"/>
      <w:r w:rsidRPr="00627129">
        <w:rPr>
          <w:rFonts w:ascii="Times New Roman" w:hAnsi="Times New Roman"/>
          <w:sz w:val="26"/>
          <w:szCs w:val="26"/>
          <w:lang w:val="en-GB"/>
        </w:rPr>
        <w:t xml:space="preserve"> </w:t>
      </w:r>
      <w:proofErr w:type="spellStart"/>
      <w:r w:rsidRPr="00627129">
        <w:rPr>
          <w:rFonts w:ascii="Times New Roman" w:hAnsi="Times New Roman"/>
          <w:sz w:val="26"/>
          <w:szCs w:val="26"/>
          <w:lang w:val="en-GB"/>
        </w:rPr>
        <w:t>Nika</w:t>
      </w:r>
      <w:proofErr w:type="spellEnd"/>
      <w:r w:rsidRPr="00627129">
        <w:rPr>
          <w:rFonts w:ascii="Times New Roman" w:hAnsi="Times New Roman"/>
          <w:sz w:val="26"/>
          <w:szCs w:val="26"/>
          <w:lang w:val="en-GB"/>
        </w:rPr>
        <w:t xml:space="preserve"> while other parties have not yet announced their candidates for the post. </w:t>
      </w:r>
    </w:p>
    <w:p w14:paraId="6BCA858B" w14:textId="77777777" w:rsidR="00D835CD" w:rsidRPr="0072344A" w:rsidRDefault="00D835CD" w:rsidP="00D835CD">
      <w:pPr>
        <w:pStyle w:val="NoSpacing"/>
        <w:jc w:val="both"/>
        <w:rPr>
          <w:rFonts w:ascii="Times New Roman" w:hAnsi="Times New Roman"/>
          <w:sz w:val="26"/>
          <w:szCs w:val="26"/>
        </w:rPr>
      </w:pPr>
    </w:p>
    <w:p w14:paraId="59E28654" w14:textId="77777777" w:rsidR="00D835CD" w:rsidRPr="00B26C5F" w:rsidRDefault="00D835CD" w:rsidP="00C7127F">
      <w:pPr>
        <w:rPr>
          <w:lang w:val="en-GB"/>
        </w:rPr>
      </w:pPr>
    </w:p>
    <w:p w14:paraId="7F02D420" w14:textId="77777777" w:rsidR="00A83618" w:rsidRDefault="00A83618" w:rsidP="00C7127F">
      <w:pPr>
        <w:rPr>
          <w:lang w:val="en-GB"/>
        </w:rPr>
      </w:pPr>
    </w:p>
    <w:p w14:paraId="2A90CE55" w14:textId="77777777" w:rsidR="00A83618" w:rsidRDefault="00A83618" w:rsidP="00C7127F">
      <w:pPr>
        <w:rPr>
          <w:lang w:val="en-GB"/>
        </w:rPr>
      </w:pPr>
    </w:p>
    <w:p w14:paraId="2ECFACB6" w14:textId="77777777" w:rsidR="0080085F" w:rsidRDefault="0080085F" w:rsidP="00C7127F">
      <w:pPr>
        <w:rPr>
          <w:lang w:val="en-GB"/>
        </w:rPr>
      </w:pPr>
    </w:p>
    <w:p w14:paraId="702188D9" w14:textId="77777777" w:rsidR="0080085F" w:rsidRPr="00351CF9" w:rsidRDefault="0080085F" w:rsidP="00C7127F">
      <w:pPr>
        <w:rPr>
          <w:lang w:val="en-GB"/>
        </w:rPr>
      </w:pPr>
    </w:p>
    <w:p w14:paraId="34831239" w14:textId="77777777" w:rsidR="00D30B08" w:rsidRDefault="00D30B08" w:rsidP="00C7127F">
      <w:pPr>
        <w:rPr>
          <w:lang w:val="en-GB"/>
        </w:rPr>
      </w:pPr>
    </w:p>
    <w:p w14:paraId="0D2014F5" w14:textId="77777777" w:rsidR="00D30B08" w:rsidRPr="00D30B08" w:rsidRDefault="00D30B08" w:rsidP="00C7127F">
      <w:pPr>
        <w:rPr>
          <w:lang w:val="en-GB"/>
        </w:rPr>
      </w:pPr>
    </w:p>
    <w:p w14:paraId="4309CEC7" w14:textId="77777777" w:rsidR="00EB131E" w:rsidRPr="00C56840" w:rsidRDefault="00EB131E" w:rsidP="00C7127F">
      <w:pPr>
        <w:rPr>
          <w:b/>
          <w:u w:val="single"/>
          <w:lang w:val="en-GB"/>
        </w:rPr>
      </w:pPr>
    </w:p>
    <w:p w14:paraId="6A4E8D85" w14:textId="77777777" w:rsidR="00EB131E" w:rsidRPr="00C56840" w:rsidRDefault="00EB131E" w:rsidP="00C7127F">
      <w:pPr>
        <w:rPr>
          <w:b/>
          <w:u w:val="single"/>
          <w:lang w:val="en-GB"/>
        </w:rPr>
      </w:pPr>
    </w:p>
    <w:p w14:paraId="6298105D" w14:textId="77777777" w:rsidR="00EB131E" w:rsidRPr="00C56840" w:rsidRDefault="00EB131E" w:rsidP="00C7127F">
      <w:pPr>
        <w:rPr>
          <w:b/>
          <w:u w:val="single"/>
          <w:lang w:val="en-GB"/>
        </w:rPr>
      </w:pPr>
    </w:p>
    <w:p w14:paraId="7EB8B2F2" w14:textId="77777777" w:rsidR="00EB131E" w:rsidRPr="00C56840" w:rsidRDefault="00EB131E" w:rsidP="00C7127F">
      <w:pPr>
        <w:rPr>
          <w:b/>
          <w:u w:val="single"/>
          <w:lang w:val="en-GB"/>
        </w:rPr>
      </w:pPr>
    </w:p>
    <w:p w14:paraId="0EB5F517" w14:textId="77777777" w:rsidR="00EB131E" w:rsidRPr="00C56840" w:rsidRDefault="00EB131E" w:rsidP="00C7127F">
      <w:pPr>
        <w:rPr>
          <w:b/>
          <w:u w:val="single"/>
          <w:lang w:val="en-GB"/>
        </w:rPr>
      </w:pPr>
    </w:p>
    <w:p w14:paraId="7A5BD03C" w14:textId="77777777" w:rsidR="00C7127F" w:rsidRPr="00C56840" w:rsidRDefault="00C7127F" w:rsidP="00C7127F">
      <w:pPr>
        <w:rPr>
          <w:lang w:val="en-GB"/>
        </w:rPr>
      </w:pPr>
    </w:p>
    <w:p w14:paraId="2F509498" w14:textId="77777777" w:rsidR="00C7127F" w:rsidRPr="00C56840" w:rsidRDefault="00C7127F" w:rsidP="00C7127F">
      <w:pPr>
        <w:rPr>
          <w:lang w:val="en-GB"/>
        </w:rPr>
      </w:pPr>
    </w:p>
    <w:p w14:paraId="74170093" w14:textId="77777777" w:rsidR="0035739D" w:rsidRPr="00C56840" w:rsidRDefault="0035739D" w:rsidP="00CD1B98">
      <w:pPr>
        <w:rPr>
          <w:lang w:val="en-GB"/>
        </w:rPr>
      </w:pPr>
    </w:p>
    <w:p w14:paraId="317E0967" w14:textId="77777777" w:rsidR="0035739D" w:rsidRPr="00C56840" w:rsidRDefault="0035739D" w:rsidP="00CD1B98">
      <w:pPr>
        <w:rPr>
          <w:lang w:val="en-GB"/>
        </w:rPr>
      </w:pPr>
    </w:p>
    <w:p w14:paraId="097E7E37" w14:textId="77777777" w:rsidR="005A42F1" w:rsidRPr="00C56840" w:rsidRDefault="005A42F1" w:rsidP="00CD1B98">
      <w:pPr>
        <w:rPr>
          <w:b/>
          <w:u w:val="single"/>
          <w:lang w:val="en-GB"/>
        </w:rPr>
      </w:pPr>
    </w:p>
    <w:p w14:paraId="4C7D7BFC" w14:textId="77777777" w:rsidR="005A42F1" w:rsidRPr="00C56840" w:rsidRDefault="005A42F1" w:rsidP="00CD1B98">
      <w:pPr>
        <w:rPr>
          <w:b/>
          <w:u w:val="single"/>
          <w:lang w:val="en-GB"/>
        </w:rPr>
      </w:pPr>
    </w:p>
    <w:p w14:paraId="793F4CF8" w14:textId="77777777" w:rsidR="00C3014B" w:rsidRPr="00C56840"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C56840">
        <w:rPr>
          <w:b/>
          <w:sz w:val="20"/>
          <w:szCs w:val="20"/>
          <w:lang w:val="en-GB"/>
        </w:rPr>
        <w:t>D</w:t>
      </w:r>
      <w:r w:rsidR="00B50834" w:rsidRPr="00C56840">
        <w:rPr>
          <w:b/>
          <w:sz w:val="20"/>
          <w:szCs w:val="20"/>
          <w:lang w:val="en-GB"/>
        </w:rPr>
        <w:t>isc</w:t>
      </w:r>
      <w:r w:rsidR="00C3014B" w:rsidRPr="00C56840">
        <w:rPr>
          <w:b/>
          <w:sz w:val="20"/>
          <w:szCs w:val="20"/>
          <w:lang w:val="en-GB"/>
        </w:rPr>
        <w:t>laimer</w:t>
      </w:r>
    </w:p>
    <w:p w14:paraId="0C78B969" w14:textId="77777777" w:rsidR="007F4381" w:rsidRPr="00C56840"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C56840">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C56840">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E080" w14:textId="77777777" w:rsidR="00991B71" w:rsidRDefault="00991B71" w:rsidP="00CE3B6C">
      <w:r>
        <w:separator/>
      </w:r>
    </w:p>
  </w:endnote>
  <w:endnote w:type="continuationSeparator" w:id="0">
    <w:p w14:paraId="02A31965" w14:textId="77777777" w:rsidR="00991B71" w:rsidRDefault="00991B71"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27129" w:rsidRPr="00627129">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27129" w:rsidRPr="00627129">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CAE5" w14:textId="77777777" w:rsidR="00991B71" w:rsidRDefault="00991B71" w:rsidP="00CE3B6C">
      <w:r>
        <w:separator/>
      </w:r>
    </w:p>
  </w:footnote>
  <w:footnote w:type="continuationSeparator" w:id="0">
    <w:p w14:paraId="1535F5F8" w14:textId="77777777" w:rsidR="00991B71" w:rsidRDefault="00991B71"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39E8"/>
    <w:multiLevelType w:val="hybridMultilevel"/>
    <w:tmpl w:val="8E2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0777F"/>
    <w:multiLevelType w:val="hybridMultilevel"/>
    <w:tmpl w:val="296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53140"/>
    <w:multiLevelType w:val="hybridMultilevel"/>
    <w:tmpl w:val="2836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D5D7B"/>
    <w:multiLevelType w:val="hybridMultilevel"/>
    <w:tmpl w:val="27B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3B15"/>
    <w:multiLevelType w:val="hybridMultilevel"/>
    <w:tmpl w:val="BFF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E73BB"/>
    <w:multiLevelType w:val="hybridMultilevel"/>
    <w:tmpl w:val="304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8103A"/>
    <w:multiLevelType w:val="hybridMultilevel"/>
    <w:tmpl w:val="7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F019B"/>
    <w:multiLevelType w:val="hybridMultilevel"/>
    <w:tmpl w:val="94C6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6"/>
  </w:num>
  <w:num w:numId="4">
    <w:abstractNumId w:val="3"/>
  </w:num>
  <w:num w:numId="5">
    <w:abstractNumId w:val="28"/>
  </w:num>
  <w:num w:numId="6">
    <w:abstractNumId w:val="20"/>
  </w:num>
  <w:num w:numId="7">
    <w:abstractNumId w:val="13"/>
  </w:num>
  <w:num w:numId="8">
    <w:abstractNumId w:val="25"/>
  </w:num>
  <w:num w:numId="9">
    <w:abstractNumId w:val="12"/>
  </w:num>
  <w:num w:numId="10">
    <w:abstractNumId w:val="19"/>
  </w:num>
  <w:num w:numId="11">
    <w:abstractNumId w:val="21"/>
  </w:num>
  <w:num w:numId="12">
    <w:abstractNumId w:val="38"/>
  </w:num>
  <w:num w:numId="13">
    <w:abstractNumId w:val="16"/>
  </w:num>
  <w:num w:numId="14">
    <w:abstractNumId w:val="24"/>
  </w:num>
  <w:num w:numId="15">
    <w:abstractNumId w:val="32"/>
  </w:num>
  <w:num w:numId="16">
    <w:abstractNumId w:val="27"/>
  </w:num>
  <w:num w:numId="17">
    <w:abstractNumId w:val="5"/>
  </w:num>
  <w:num w:numId="18">
    <w:abstractNumId w:val="4"/>
  </w:num>
  <w:num w:numId="19">
    <w:abstractNumId w:val="10"/>
  </w:num>
  <w:num w:numId="20">
    <w:abstractNumId w:val="23"/>
  </w:num>
  <w:num w:numId="21">
    <w:abstractNumId w:val="1"/>
  </w:num>
  <w:num w:numId="22">
    <w:abstractNumId w:val="7"/>
  </w:num>
  <w:num w:numId="23">
    <w:abstractNumId w:val="31"/>
  </w:num>
  <w:num w:numId="24">
    <w:abstractNumId w:val="11"/>
  </w:num>
  <w:num w:numId="25">
    <w:abstractNumId w:val="34"/>
  </w:num>
  <w:num w:numId="26">
    <w:abstractNumId w:val="15"/>
  </w:num>
  <w:num w:numId="27">
    <w:abstractNumId w:val="8"/>
  </w:num>
  <w:num w:numId="28">
    <w:abstractNumId w:val="9"/>
  </w:num>
  <w:num w:numId="29">
    <w:abstractNumId w:val="30"/>
  </w:num>
  <w:num w:numId="30">
    <w:abstractNumId w:val="0"/>
  </w:num>
  <w:num w:numId="31">
    <w:abstractNumId w:val="6"/>
  </w:num>
  <w:num w:numId="32">
    <w:abstractNumId w:val="35"/>
  </w:num>
  <w:num w:numId="33">
    <w:abstractNumId w:val="33"/>
  </w:num>
  <w:num w:numId="34">
    <w:abstractNumId w:val="22"/>
  </w:num>
  <w:num w:numId="35">
    <w:abstractNumId w:val="29"/>
  </w:num>
  <w:num w:numId="36">
    <w:abstractNumId w:val="17"/>
  </w:num>
  <w:num w:numId="37">
    <w:abstractNumId w:val="2"/>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6A9"/>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0D6"/>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6AE7"/>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2D95"/>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42"/>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4919"/>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48C"/>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6E57"/>
    <w:rsid w:val="00117214"/>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C39"/>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182"/>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0F"/>
    <w:rsid w:val="001E4410"/>
    <w:rsid w:val="001E492D"/>
    <w:rsid w:val="001E49AA"/>
    <w:rsid w:val="001E4BE5"/>
    <w:rsid w:val="001E4C65"/>
    <w:rsid w:val="001E4E4F"/>
    <w:rsid w:val="001E4EF7"/>
    <w:rsid w:val="001E5095"/>
    <w:rsid w:val="001E523A"/>
    <w:rsid w:val="001E5392"/>
    <w:rsid w:val="001E5583"/>
    <w:rsid w:val="001E5740"/>
    <w:rsid w:val="001E581F"/>
    <w:rsid w:val="001E5A64"/>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082"/>
    <w:rsid w:val="0024263F"/>
    <w:rsid w:val="00242868"/>
    <w:rsid w:val="002428F0"/>
    <w:rsid w:val="00242B25"/>
    <w:rsid w:val="00242B2B"/>
    <w:rsid w:val="00243CA3"/>
    <w:rsid w:val="00244080"/>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57BE9"/>
    <w:rsid w:val="002601DA"/>
    <w:rsid w:val="00260546"/>
    <w:rsid w:val="002605FC"/>
    <w:rsid w:val="00260FFA"/>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BD"/>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32"/>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207"/>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679A"/>
    <w:rsid w:val="002D7196"/>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3589"/>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D79"/>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D7D"/>
    <w:rsid w:val="00325E64"/>
    <w:rsid w:val="00325F87"/>
    <w:rsid w:val="003265E8"/>
    <w:rsid w:val="0032676C"/>
    <w:rsid w:val="00326A75"/>
    <w:rsid w:val="00326C38"/>
    <w:rsid w:val="00326F89"/>
    <w:rsid w:val="0032701A"/>
    <w:rsid w:val="0032762E"/>
    <w:rsid w:val="00327A37"/>
    <w:rsid w:val="00327A7B"/>
    <w:rsid w:val="00327FAD"/>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1CF9"/>
    <w:rsid w:val="00352338"/>
    <w:rsid w:val="00352767"/>
    <w:rsid w:val="00352EEE"/>
    <w:rsid w:val="003537F2"/>
    <w:rsid w:val="00353A07"/>
    <w:rsid w:val="00353C10"/>
    <w:rsid w:val="00353E82"/>
    <w:rsid w:val="00353FBF"/>
    <w:rsid w:val="003541B9"/>
    <w:rsid w:val="0035420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39D"/>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439"/>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1E55"/>
    <w:rsid w:val="003C29D9"/>
    <w:rsid w:val="003C3052"/>
    <w:rsid w:val="003C3261"/>
    <w:rsid w:val="003C337D"/>
    <w:rsid w:val="003C3644"/>
    <w:rsid w:val="003C47E6"/>
    <w:rsid w:val="003C56E1"/>
    <w:rsid w:val="003C5D74"/>
    <w:rsid w:val="003C5E95"/>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CA7"/>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128"/>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18"/>
    <w:rsid w:val="003F552B"/>
    <w:rsid w:val="003F55E6"/>
    <w:rsid w:val="003F58BD"/>
    <w:rsid w:val="003F62E8"/>
    <w:rsid w:val="003F65E6"/>
    <w:rsid w:val="003F6BE0"/>
    <w:rsid w:val="003F77CA"/>
    <w:rsid w:val="003F7973"/>
    <w:rsid w:val="003F79FC"/>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8B9"/>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63C"/>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AE9"/>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9B8"/>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4EC7"/>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162"/>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114"/>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1D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23"/>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EE9"/>
    <w:rsid w:val="005F6F2F"/>
    <w:rsid w:val="005F7686"/>
    <w:rsid w:val="005F7693"/>
    <w:rsid w:val="005F77FA"/>
    <w:rsid w:val="0060037C"/>
    <w:rsid w:val="0060108F"/>
    <w:rsid w:val="006015D2"/>
    <w:rsid w:val="00601849"/>
    <w:rsid w:val="00601A41"/>
    <w:rsid w:val="00601C60"/>
    <w:rsid w:val="00602294"/>
    <w:rsid w:val="00602E47"/>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508"/>
    <w:rsid w:val="0061569E"/>
    <w:rsid w:val="006162A7"/>
    <w:rsid w:val="00616745"/>
    <w:rsid w:val="00616D00"/>
    <w:rsid w:val="006174EB"/>
    <w:rsid w:val="0061756E"/>
    <w:rsid w:val="006177D1"/>
    <w:rsid w:val="006179C2"/>
    <w:rsid w:val="006179D7"/>
    <w:rsid w:val="00617CFA"/>
    <w:rsid w:val="00617DC8"/>
    <w:rsid w:val="00617EFE"/>
    <w:rsid w:val="00620639"/>
    <w:rsid w:val="00620A9C"/>
    <w:rsid w:val="00620DBA"/>
    <w:rsid w:val="00621175"/>
    <w:rsid w:val="006212AA"/>
    <w:rsid w:val="00621B68"/>
    <w:rsid w:val="00621C8C"/>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29"/>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B8D"/>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A74"/>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0E4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656"/>
    <w:rsid w:val="0074488C"/>
    <w:rsid w:val="00744A2E"/>
    <w:rsid w:val="00744BA1"/>
    <w:rsid w:val="00744F3D"/>
    <w:rsid w:val="00745256"/>
    <w:rsid w:val="0074539E"/>
    <w:rsid w:val="007458AD"/>
    <w:rsid w:val="00745D9E"/>
    <w:rsid w:val="00745ED8"/>
    <w:rsid w:val="0074699B"/>
    <w:rsid w:val="00746C85"/>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37"/>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181E"/>
    <w:rsid w:val="007A231E"/>
    <w:rsid w:val="007A25BC"/>
    <w:rsid w:val="007A2922"/>
    <w:rsid w:val="007A2940"/>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6FA"/>
    <w:rsid w:val="007B3921"/>
    <w:rsid w:val="007B3E3E"/>
    <w:rsid w:val="007B3E8B"/>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2D7"/>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00E"/>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85F"/>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2BA6"/>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242"/>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AF0"/>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76C"/>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14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8E1"/>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B71"/>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4E6A"/>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2DE3"/>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16"/>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B37"/>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0A08"/>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A7B"/>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18"/>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12C"/>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5F"/>
    <w:rsid w:val="00B26CA6"/>
    <w:rsid w:val="00B27370"/>
    <w:rsid w:val="00B27468"/>
    <w:rsid w:val="00B27D9B"/>
    <w:rsid w:val="00B27F1E"/>
    <w:rsid w:val="00B301E8"/>
    <w:rsid w:val="00B30263"/>
    <w:rsid w:val="00B302A6"/>
    <w:rsid w:val="00B30522"/>
    <w:rsid w:val="00B3074C"/>
    <w:rsid w:val="00B30B7E"/>
    <w:rsid w:val="00B31083"/>
    <w:rsid w:val="00B31097"/>
    <w:rsid w:val="00B31260"/>
    <w:rsid w:val="00B3166C"/>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697"/>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8FF"/>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33E"/>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2A4"/>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1A"/>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97F"/>
    <w:rsid w:val="00C15C21"/>
    <w:rsid w:val="00C15D4F"/>
    <w:rsid w:val="00C160F2"/>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592"/>
    <w:rsid w:val="00C55920"/>
    <w:rsid w:val="00C55BD0"/>
    <w:rsid w:val="00C55E4D"/>
    <w:rsid w:val="00C56831"/>
    <w:rsid w:val="00C56840"/>
    <w:rsid w:val="00C56872"/>
    <w:rsid w:val="00C56CBC"/>
    <w:rsid w:val="00C56D9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2F49"/>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6E71"/>
    <w:rsid w:val="00C6708B"/>
    <w:rsid w:val="00C6710B"/>
    <w:rsid w:val="00C6743E"/>
    <w:rsid w:val="00C674EC"/>
    <w:rsid w:val="00C6768B"/>
    <w:rsid w:val="00C67A16"/>
    <w:rsid w:val="00C67E91"/>
    <w:rsid w:val="00C67F32"/>
    <w:rsid w:val="00C67F61"/>
    <w:rsid w:val="00C67FE6"/>
    <w:rsid w:val="00C703C8"/>
    <w:rsid w:val="00C70A48"/>
    <w:rsid w:val="00C7127F"/>
    <w:rsid w:val="00C712FE"/>
    <w:rsid w:val="00C7171F"/>
    <w:rsid w:val="00C71B4F"/>
    <w:rsid w:val="00C726B3"/>
    <w:rsid w:val="00C72959"/>
    <w:rsid w:val="00C72D26"/>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8A2"/>
    <w:rsid w:val="00C81921"/>
    <w:rsid w:val="00C81A7C"/>
    <w:rsid w:val="00C81AB0"/>
    <w:rsid w:val="00C823AD"/>
    <w:rsid w:val="00C824A2"/>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802"/>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B78"/>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3B"/>
    <w:rsid w:val="00CE79CE"/>
    <w:rsid w:val="00CE7C15"/>
    <w:rsid w:val="00CE7C32"/>
    <w:rsid w:val="00CE7E4C"/>
    <w:rsid w:val="00CE7E78"/>
    <w:rsid w:val="00CF030A"/>
    <w:rsid w:val="00CF0D8C"/>
    <w:rsid w:val="00CF10E1"/>
    <w:rsid w:val="00CF2033"/>
    <w:rsid w:val="00CF22B5"/>
    <w:rsid w:val="00CF24C5"/>
    <w:rsid w:val="00CF257B"/>
    <w:rsid w:val="00CF26FD"/>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A23"/>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B08"/>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66C"/>
    <w:rsid w:val="00D628AD"/>
    <w:rsid w:val="00D6299B"/>
    <w:rsid w:val="00D62AF7"/>
    <w:rsid w:val="00D62B37"/>
    <w:rsid w:val="00D62D73"/>
    <w:rsid w:val="00D632F3"/>
    <w:rsid w:val="00D635EB"/>
    <w:rsid w:val="00D636D1"/>
    <w:rsid w:val="00D63BF9"/>
    <w:rsid w:val="00D63ED2"/>
    <w:rsid w:val="00D6406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5C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877AB"/>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144"/>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900"/>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0DD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1A49"/>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4FBA"/>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31E"/>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5E7A"/>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796"/>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4A"/>
    <w:rsid w:val="00F13D65"/>
    <w:rsid w:val="00F13E72"/>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8EC"/>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DC2"/>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35"/>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147"/>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NoSpacingChar">
    <w:name w:val="No Spacing Char"/>
    <w:basedOn w:val="DefaultParagraphFont"/>
    <w:link w:val="NoSpacing"/>
    <w:uiPriority w:val="1"/>
    <w:locked/>
    <w:rsid w:val="0062712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2754104">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F4BB-7533-473C-9127-443D5CE0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20</cp:revision>
  <cp:lastPrinted>2016-10-07T09:24:00Z</cp:lastPrinted>
  <dcterms:created xsi:type="dcterms:W3CDTF">2016-11-09T06:59:00Z</dcterms:created>
  <dcterms:modified xsi:type="dcterms:W3CDTF">2016-11-09T08:02:00Z</dcterms:modified>
</cp:coreProperties>
</file>