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35485">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35485"/>
    <w:p w14:paraId="71F32244" w14:textId="7377B73B" w:rsidR="006A120B" w:rsidRPr="00787B1D" w:rsidRDefault="006A120B" w:rsidP="00C35485">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1</w:t>
      </w:r>
      <w:r w:rsidR="00537795">
        <w:rPr>
          <w:rFonts w:ascii="Arial Black" w:hAnsi="Arial Black"/>
          <w:color w:val="2E74B5" w:themeColor="accent1" w:themeShade="BF"/>
          <w:sz w:val="40"/>
          <w:szCs w:val="40"/>
        </w:rPr>
        <w:t>6</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January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C35485">
      <w:pPr>
        <w:ind w:left="90"/>
        <w:rPr>
          <w:b/>
        </w:rPr>
      </w:pPr>
    </w:p>
    <w:p w14:paraId="2416A7D4" w14:textId="77777777" w:rsidR="008117E2" w:rsidRPr="00C35485" w:rsidRDefault="008117E2" w:rsidP="00C35485">
      <w:pPr>
        <w:pStyle w:val="ListParagraph"/>
        <w:numPr>
          <w:ilvl w:val="0"/>
          <w:numId w:val="5"/>
        </w:numPr>
        <w:ind w:left="360"/>
        <w:rPr>
          <w:rFonts w:ascii="Times New Roman" w:hAnsi="Times New Roman"/>
          <w:b/>
          <w:sz w:val="26"/>
          <w:szCs w:val="26"/>
        </w:rPr>
      </w:pPr>
      <w:proofErr w:type="spellStart"/>
      <w:r w:rsidRPr="00C35485">
        <w:rPr>
          <w:rFonts w:ascii="Times New Roman" w:hAnsi="Times New Roman"/>
          <w:b/>
          <w:sz w:val="26"/>
          <w:szCs w:val="26"/>
        </w:rPr>
        <w:t>Thaci</w:t>
      </w:r>
      <w:proofErr w:type="spellEnd"/>
      <w:r w:rsidRPr="00C35485">
        <w:rPr>
          <w:rFonts w:ascii="Times New Roman" w:hAnsi="Times New Roman"/>
          <w:b/>
          <w:sz w:val="26"/>
          <w:szCs w:val="26"/>
        </w:rPr>
        <w:t>: Serbia planning to annex the north of Kosovo (</w:t>
      </w:r>
      <w:proofErr w:type="spellStart"/>
      <w:r w:rsidRPr="00C35485">
        <w:rPr>
          <w:rFonts w:ascii="Times New Roman" w:hAnsi="Times New Roman"/>
          <w:b/>
          <w:i/>
          <w:sz w:val="26"/>
          <w:szCs w:val="26"/>
        </w:rPr>
        <w:t>Koha</w:t>
      </w:r>
      <w:proofErr w:type="spellEnd"/>
      <w:r w:rsidRPr="00C35485">
        <w:rPr>
          <w:rFonts w:ascii="Times New Roman" w:hAnsi="Times New Roman"/>
          <w:b/>
          <w:i/>
          <w:sz w:val="26"/>
          <w:szCs w:val="26"/>
        </w:rPr>
        <w:t xml:space="preserve"> </w:t>
      </w:r>
      <w:proofErr w:type="spellStart"/>
      <w:r w:rsidRPr="00C35485">
        <w:rPr>
          <w:rFonts w:ascii="Times New Roman" w:hAnsi="Times New Roman"/>
          <w:b/>
          <w:i/>
          <w:sz w:val="26"/>
          <w:szCs w:val="26"/>
        </w:rPr>
        <w:t>Ditore</w:t>
      </w:r>
      <w:proofErr w:type="spellEnd"/>
      <w:r w:rsidRPr="00C35485">
        <w:rPr>
          <w:rFonts w:ascii="Times New Roman" w:hAnsi="Times New Roman"/>
          <w:b/>
          <w:sz w:val="26"/>
          <w:szCs w:val="26"/>
        </w:rPr>
        <w:t>)</w:t>
      </w:r>
    </w:p>
    <w:p w14:paraId="3D05E09E" w14:textId="77777777" w:rsidR="008117E2" w:rsidRPr="00C35485" w:rsidRDefault="008117E2" w:rsidP="00C35485">
      <w:pPr>
        <w:pStyle w:val="ListParagraph"/>
        <w:numPr>
          <w:ilvl w:val="0"/>
          <w:numId w:val="5"/>
        </w:numPr>
        <w:ind w:left="360"/>
        <w:rPr>
          <w:rFonts w:ascii="Times New Roman" w:hAnsi="Times New Roman"/>
          <w:b/>
          <w:sz w:val="26"/>
          <w:szCs w:val="26"/>
        </w:rPr>
      </w:pPr>
      <w:r w:rsidRPr="00C35485">
        <w:rPr>
          <w:rFonts w:ascii="Times New Roman" w:hAnsi="Times New Roman"/>
          <w:b/>
          <w:sz w:val="26"/>
          <w:szCs w:val="26"/>
        </w:rPr>
        <w:t>Mustafa: Dialogue will not stop (</w:t>
      </w:r>
      <w:r w:rsidRPr="00C35485">
        <w:rPr>
          <w:rFonts w:ascii="Times New Roman" w:hAnsi="Times New Roman"/>
          <w:b/>
          <w:i/>
          <w:sz w:val="26"/>
          <w:szCs w:val="26"/>
        </w:rPr>
        <w:t>VOA</w:t>
      </w:r>
      <w:r w:rsidRPr="00C35485">
        <w:rPr>
          <w:rFonts w:ascii="Times New Roman" w:hAnsi="Times New Roman"/>
          <w:b/>
          <w:sz w:val="26"/>
          <w:szCs w:val="26"/>
        </w:rPr>
        <w:t>)</w:t>
      </w:r>
    </w:p>
    <w:p w14:paraId="0ABDAFE4" w14:textId="77777777" w:rsidR="008117E2" w:rsidRPr="00C35485" w:rsidRDefault="008117E2" w:rsidP="00C35485">
      <w:pPr>
        <w:pStyle w:val="ListParagraph"/>
        <w:numPr>
          <w:ilvl w:val="0"/>
          <w:numId w:val="5"/>
        </w:numPr>
        <w:ind w:left="360"/>
        <w:rPr>
          <w:rFonts w:ascii="Times New Roman" w:hAnsi="Times New Roman"/>
          <w:b/>
          <w:sz w:val="26"/>
          <w:szCs w:val="26"/>
        </w:rPr>
      </w:pPr>
      <w:proofErr w:type="spellStart"/>
      <w:r w:rsidRPr="00C35485">
        <w:rPr>
          <w:rStyle w:val="Strong"/>
          <w:rFonts w:ascii="Times New Roman" w:hAnsi="Times New Roman"/>
          <w:color w:val="000000"/>
          <w:sz w:val="26"/>
          <w:szCs w:val="26"/>
          <w:lang w:val="en-GB"/>
        </w:rPr>
        <w:t>Mogherini</w:t>
      </w:r>
      <w:proofErr w:type="spellEnd"/>
      <w:r w:rsidRPr="00C35485">
        <w:rPr>
          <w:rStyle w:val="Strong"/>
          <w:rFonts w:ascii="Times New Roman" w:hAnsi="Times New Roman"/>
          <w:color w:val="000000"/>
          <w:sz w:val="26"/>
          <w:szCs w:val="26"/>
          <w:lang w:val="en-GB"/>
        </w:rPr>
        <w:t xml:space="preserve"> with a message for Kosovo and Serbia (</w:t>
      </w:r>
      <w:proofErr w:type="spellStart"/>
      <w:r w:rsidRPr="00C35485">
        <w:rPr>
          <w:rStyle w:val="Emphasis"/>
          <w:rFonts w:ascii="Times New Roman" w:hAnsi="Times New Roman"/>
          <w:b/>
          <w:bCs/>
          <w:color w:val="000000"/>
          <w:sz w:val="26"/>
          <w:szCs w:val="26"/>
          <w:lang w:val="en-GB"/>
        </w:rPr>
        <w:t>Gazeta</w:t>
      </w:r>
      <w:proofErr w:type="spellEnd"/>
      <w:r w:rsidRPr="00C35485">
        <w:rPr>
          <w:rStyle w:val="Strong"/>
          <w:rFonts w:ascii="Times New Roman" w:hAnsi="Times New Roman"/>
          <w:color w:val="000000"/>
          <w:sz w:val="26"/>
          <w:szCs w:val="26"/>
          <w:lang w:val="en-GB"/>
        </w:rPr>
        <w:t xml:space="preserve"> </w:t>
      </w:r>
      <w:r w:rsidRPr="00C35485">
        <w:rPr>
          <w:rStyle w:val="Emphasis"/>
          <w:rFonts w:ascii="Times New Roman" w:hAnsi="Times New Roman"/>
          <w:b/>
          <w:bCs/>
          <w:color w:val="000000"/>
          <w:sz w:val="26"/>
          <w:szCs w:val="26"/>
          <w:lang w:val="en-GB"/>
        </w:rPr>
        <w:t>Metro</w:t>
      </w:r>
      <w:r w:rsidRPr="00C35485">
        <w:rPr>
          <w:rStyle w:val="Strong"/>
          <w:rFonts w:ascii="Times New Roman" w:hAnsi="Times New Roman"/>
          <w:color w:val="000000"/>
          <w:sz w:val="26"/>
          <w:szCs w:val="26"/>
          <w:lang w:val="en-GB"/>
        </w:rPr>
        <w:t>)</w:t>
      </w:r>
    </w:p>
    <w:p w14:paraId="425F2C79" w14:textId="77777777" w:rsidR="008117E2" w:rsidRPr="00C35485" w:rsidRDefault="008117E2" w:rsidP="00C35485">
      <w:pPr>
        <w:pStyle w:val="ListParagraph"/>
        <w:numPr>
          <w:ilvl w:val="0"/>
          <w:numId w:val="5"/>
        </w:numPr>
        <w:ind w:left="360"/>
        <w:rPr>
          <w:rFonts w:ascii="Times New Roman" w:hAnsi="Times New Roman"/>
          <w:b/>
          <w:sz w:val="26"/>
          <w:szCs w:val="26"/>
        </w:rPr>
      </w:pPr>
      <w:r w:rsidRPr="00C35485">
        <w:rPr>
          <w:rFonts w:ascii="Times New Roman" w:hAnsi="Times New Roman"/>
          <w:b/>
          <w:sz w:val="26"/>
          <w:szCs w:val="26"/>
        </w:rPr>
        <w:t>NATO: Kosovo police can go to north without KFOR permission (</w:t>
      </w:r>
      <w:proofErr w:type="spellStart"/>
      <w:r w:rsidRPr="00C35485">
        <w:rPr>
          <w:rFonts w:ascii="Times New Roman" w:hAnsi="Times New Roman"/>
          <w:b/>
          <w:i/>
          <w:sz w:val="26"/>
          <w:szCs w:val="26"/>
        </w:rPr>
        <w:t>Kosova</w:t>
      </w:r>
      <w:proofErr w:type="spellEnd"/>
      <w:r w:rsidRPr="00C35485">
        <w:rPr>
          <w:rFonts w:ascii="Times New Roman" w:hAnsi="Times New Roman"/>
          <w:b/>
          <w:i/>
          <w:sz w:val="26"/>
          <w:szCs w:val="26"/>
        </w:rPr>
        <w:t xml:space="preserve"> Sot</w:t>
      </w:r>
      <w:r w:rsidRPr="00C35485">
        <w:rPr>
          <w:rFonts w:ascii="Times New Roman" w:hAnsi="Times New Roman"/>
          <w:b/>
          <w:sz w:val="26"/>
          <w:szCs w:val="26"/>
        </w:rPr>
        <w:t>)</w:t>
      </w:r>
    </w:p>
    <w:p w14:paraId="58EC6440" w14:textId="77777777" w:rsidR="00C35485" w:rsidRPr="00C35485" w:rsidRDefault="00C35485" w:rsidP="00C35485">
      <w:pPr>
        <w:pStyle w:val="ListParagraph"/>
        <w:numPr>
          <w:ilvl w:val="0"/>
          <w:numId w:val="5"/>
        </w:numPr>
        <w:ind w:left="360"/>
        <w:rPr>
          <w:rFonts w:ascii="Times New Roman" w:hAnsi="Times New Roman"/>
          <w:b/>
          <w:sz w:val="26"/>
          <w:szCs w:val="26"/>
        </w:rPr>
      </w:pPr>
      <w:proofErr w:type="spellStart"/>
      <w:r w:rsidRPr="00C35485">
        <w:rPr>
          <w:rStyle w:val="Strong"/>
          <w:rFonts w:ascii="Times New Roman" w:hAnsi="Times New Roman"/>
          <w:color w:val="000000"/>
          <w:sz w:val="26"/>
          <w:szCs w:val="26"/>
          <w:lang w:val="en-GB"/>
        </w:rPr>
        <w:t>Hoxhaj</w:t>
      </w:r>
      <w:proofErr w:type="spellEnd"/>
      <w:r w:rsidRPr="00C35485">
        <w:rPr>
          <w:rStyle w:val="Strong"/>
          <w:rFonts w:ascii="Times New Roman" w:hAnsi="Times New Roman"/>
          <w:color w:val="000000"/>
          <w:sz w:val="26"/>
          <w:szCs w:val="26"/>
          <w:lang w:val="en-GB"/>
        </w:rPr>
        <w:t xml:space="preserve">: Kosovo will respond to Serbia’s </w:t>
      </w:r>
      <w:proofErr w:type="spellStart"/>
      <w:r w:rsidRPr="00C35485">
        <w:rPr>
          <w:rStyle w:val="Strong"/>
          <w:rFonts w:ascii="Times New Roman" w:hAnsi="Times New Roman"/>
          <w:color w:val="000000"/>
          <w:sz w:val="26"/>
          <w:szCs w:val="26"/>
          <w:lang w:val="en-GB"/>
        </w:rPr>
        <w:t>aggresion</w:t>
      </w:r>
      <w:proofErr w:type="spellEnd"/>
      <w:r w:rsidRPr="00C35485">
        <w:rPr>
          <w:rStyle w:val="Strong"/>
          <w:rFonts w:ascii="Times New Roman" w:hAnsi="Times New Roman"/>
          <w:color w:val="000000"/>
          <w:sz w:val="26"/>
          <w:szCs w:val="26"/>
          <w:lang w:val="en-GB"/>
        </w:rPr>
        <w:t xml:space="preserve"> (</w:t>
      </w:r>
      <w:r w:rsidRPr="00C35485">
        <w:rPr>
          <w:rStyle w:val="Emphasis"/>
          <w:rFonts w:ascii="Times New Roman" w:hAnsi="Times New Roman"/>
          <w:b/>
          <w:bCs/>
          <w:color w:val="000000"/>
          <w:sz w:val="26"/>
          <w:szCs w:val="26"/>
          <w:lang w:val="en-GB"/>
        </w:rPr>
        <w:t>RTK</w:t>
      </w:r>
      <w:r w:rsidRPr="00C35485">
        <w:rPr>
          <w:rStyle w:val="Strong"/>
          <w:rFonts w:ascii="Times New Roman" w:hAnsi="Times New Roman"/>
          <w:color w:val="000000"/>
          <w:sz w:val="26"/>
          <w:szCs w:val="26"/>
          <w:lang w:val="en-GB"/>
        </w:rPr>
        <w:t>)</w:t>
      </w:r>
    </w:p>
    <w:p w14:paraId="40EA358B" w14:textId="4889B799" w:rsidR="008117E2" w:rsidRPr="00C35485" w:rsidRDefault="00C35485" w:rsidP="00C35485">
      <w:pPr>
        <w:pStyle w:val="ListParagraph"/>
        <w:numPr>
          <w:ilvl w:val="0"/>
          <w:numId w:val="5"/>
        </w:numPr>
        <w:ind w:left="360"/>
        <w:rPr>
          <w:rFonts w:ascii="Times New Roman" w:hAnsi="Times New Roman"/>
          <w:b/>
          <w:sz w:val="26"/>
          <w:szCs w:val="26"/>
        </w:rPr>
      </w:pPr>
      <w:r>
        <w:rPr>
          <w:rFonts w:ascii="Times New Roman" w:hAnsi="Times New Roman"/>
          <w:b/>
          <w:sz w:val="26"/>
          <w:szCs w:val="26"/>
        </w:rPr>
        <w:t>“</w:t>
      </w:r>
      <w:r w:rsidR="008117E2" w:rsidRPr="00C35485">
        <w:rPr>
          <w:rFonts w:ascii="Times New Roman" w:hAnsi="Times New Roman"/>
          <w:b/>
          <w:sz w:val="26"/>
          <w:szCs w:val="26"/>
        </w:rPr>
        <w:t>Serbia’s provocations should alarm international community</w:t>
      </w:r>
      <w:r>
        <w:rPr>
          <w:rFonts w:ascii="Times New Roman" w:hAnsi="Times New Roman"/>
          <w:b/>
          <w:sz w:val="26"/>
          <w:szCs w:val="26"/>
        </w:rPr>
        <w:t>”</w:t>
      </w:r>
      <w:r w:rsidR="008117E2" w:rsidRPr="00C35485">
        <w:rPr>
          <w:rFonts w:ascii="Times New Roman" w:hAnsi="Times New Roman"/>
          <w:b/>
          <w:sz w:val="26"/>
          <w:szCs w:val="26"/>
        </w:rPr>
        <w:t xml:space="preserve"> (</w:t>
      </w:r>
      <w:proofErr w:type="spellStart"/>
      <w:r w:rsidR="008117E2" w:rsidRPr="00C35485">
        <w:rPr>
          <w:rFonts w:ascii="Times New Roman" w:hAnsi="Times New Roman"/>
          <w:b/>
          <w:i/>
          <w:sz w:val="26"/>
          <w:szCs w:val="26"/>
        </w:rPr>
        <w:t>Epoka</w:t>
      </w:r>
      <w:proofErr w:type="spellEnd"/>
      <w:r w:rsidR="008117E2" w:rsidRPr="00C35485">
        <w:rPr>
          <w:rFonts w:ascii="Times New Roman" w:hAnsi="Times New Roman"/>
          <w:b/>
          <w:sz w:val="26"/>
          <w:szCs w:val="26"/>
        </w:rPr>
        <w:t>)</w:t>
      </w:r>
    </w:p>
    <w:p w14:paraId="61934EE5" w14:textId="77777777" w:rsidR="008117E2" w:rsidRPr="00C35485" w:rsidRDefault="008117E2" w:rsidP="00C35485">
      <w:pPr>
        <w:pStyle w:val="ListParagraph"/>
        <w:numPr>
          <w:ilvl w:val="0"/>
          <w:numId w:val="5"/>
        </w:numPr>
        <w:ind w:left="360"/>
        <w:rPr>
          <w:rFonts w:ascii="Times New Roman" w:hAnsi="Times New Roman"/>
          <w:b/>
          <w:sz w:val="26"/>
          <w:szCs w:val="26"/>
        </w:rPr>
      </w:pPr>
      <w:r w:rsidRPr="00C35485">
        <w:rPr>
          <w:rFonts w:ascii="Times New Roman" w:hAnsi="Times New Roman"/>
          <w:b/>
          <w:sz w:val="26"/>
          <w:szCs w:val="26"/>
        </w:rPr>
        <w:t>AAK: Train was part of plan to reoccupy Kosovo (</w:t>
      </w:r>
      <w:proofErr w:type="spellStart"/>
      <w:r w:rsidRPr="00C35485">
        <w:rPr>
          <w:rFonts w:ascii="Times New Roman" w:hAnsi="Times New Roman"/>
          <w:b/>
          <w:i/>
          <w:sz w:val="26"/>
          <w:szCs w:val="26"/>
        </w:rPr>
        <w:t>Koha</w:t>
      </w:r>
      <w:proofErr w:type="spellEnd"/>
      <w:r w:rsidRPr="00C35485">
        <w:rPr>
          <w:rFonts w:ascii="Times New Roman" w:hAnsi="Times New Roman"/>
          <w:b/>
          <w:i/>
          <w:sz w:val="26"/>
          <w:szCs w:val="26"/>
        </w:rPr>
        <w:t xml:space="preserve"> </w:t>
      </w:r>
      <w:proofErr w:type="spellStart"/>
      <w:r w:rsidRPr="00C35485">
        <w:rPr>
          <w:rFonts w:ascii="Times New Roman" w:hAnsi="Times New Roman"/>
          <w:b/>
          <w:i/>
          <w:sz w:val="26"/>
          <w:szCs w:val="26"/>
        </w:rPr>
        <w:t>Ditore</w:t>
      </w:r>
      <w:proofErr w:type="spellEnd"/>
      <w:r w:rsidRPr="00C35485">
        <w:rPr>
          <w:rFonts w:ascii="Times New Roman" w:hAnsi="Times New Roman"/>
          <w:b/>
          <w:sz w:val="26"/>
          <w:szCs w:val="26"/>
        </w:rPr>
        <w:t>)</w:t>
      </w:r>
    </w:p>
    <w:p w14:paraId="0F5A2D55" w14:textId="3EAE5E40" w:rsidR="008117E2" w:rsidRPr="00C35485" w:rsidRDefault="008117E2" w:rsidP="00C35485">
      <w:pPr>
        <w:pStyle w:val="ListParagraph"/>
        <w:numPr>
          <w:ilvl w:val="0"/>
          <w:numId w:val="5"/>
        </w:numPr>
        <w:ind w:left="360"/>
        <w:rPr>
          <w:rFonts w:ascii="Times New Roman" w:hAnsi="Times New Roman"/>
          <w:b/>
          <w:sz w:val="26"/>
          <w:szCs w:val="26"/>
        </w:rPr>
      </w:pPr>
      <w:r w:rsidRPr="00C35485">
        <w:rPr>
          <w:rFonts w:ascii="Times New Roman" w:hAnsi="Times New Roman"/>
          <w:b/>
          <w:sz w:val="26"/>
          <w:szCs w:val="26"/>
        </w:rPr>
        <w:t>Vetevendosje presents forensic results from Assembly attack case (</w:t>
      </w:r>
      <w:proofErr w:type="spellStart"/>
      <w:r w:rsidRPr="00C35485">
        <w:rPr>
          <w:rFonts w:ascii="Times New Roman" w:hAnsi="Times New Roman"/>
          <w:b/>
          <w:i/>
          <w:sz w:val="26"/>
          <w:szCs w:val="26"/>
        </w:rPr>
        <w:t>Koha</w:t>
      </w:r>
      <w:proofErr w:type="spellEnd"/>
      <w:r w:rsidRPr="00C35485">
        <w:rPr>
          <w:rFonts w:ascii="Times New Roman" w:hAnsi="Times New Roman"/>
          <w:b/>
          <w:sz w:val="26"/>
          <w:szCs w:val="26"/>
        </w:rPr>
        <w:t>)</w:t>
      </w:r>
    </w:p>
    <w:p w14:paraId="3B9429D6" w14:textId="77777777" w:rsidR="00C35485" w:rsidRPr="00C35485" w:rsidRDefault="00C35485" w:rsidP="00C35485">
      <w:pPr>
        <w:pStyle w:val="ListParagraph"/>
        <w:numPr>
          <w:ilvl w:val="0"/>
          <w:numId w:val="5"/>
        </w:numPr>
        <w:ind w:left="360"/>
        <w:rPr>
          <w:rFonts w:ascii="Times New Roman" w:hAnsi="Times New Roman"/>
          <w:b/>
          <w:sz w:val="26"/>
          <w:szCs w:val="26"/>
        </w:rPr>
      </w:pPr>
      <w:r w:rsidRPr="00C35485">
        <w:rPr>
          <w:rStyle w:val="Strong"/>
          <w:rFonts w:ascii="Times New Roman" w:hAnsi="Times New Roman"/>
          <w:color w:val="000000"/>
          <w:sz w:val="26"/>
          <w:szCs w:val="26"/>
          <w:lang w:val="en-GB"/>
        </w:rPr>
        <w:t>Government invites opposition experts for border demarcation (</w:t>
      </w:r>
      <w:r w:rsidRPr="00C35485">
        <w:rPr>
          <w:rStyle w:val="Emphasis"/>
          <w:rFonts w:ascii="Times New Roman" w:hAnsi="Times New Roman"/>
          <w:b/>
          <w:bCs/>
          <w:color w:val="000000"/>
          <w:sz w:val="26"/>
          <w:szCs w:val="26"/>
          <w:lang w:val="en-GB"/>
        </w:rPr>
        <w:t>Indeksonline</w:t>
      </w:r>
      <w:r w:rsidRPr="00C35485">
        <w:rPr>
          <w:rStyle w:val="Strong"/>
          <w:rFonts w:ascii="Times New Roman" w:hAnsi="Times New Roman"/>
          <w:color w:val="000000"/>
          <w:sz w:val="26"/>
          <w:szCs w:val="26"/>
          <w:lang w:val="en-GB"/>
        </w:rPr>
        <w:t>)</w:t>
      </w:r>
    </w:p>
    <w:p w14:paraId="68364CE3" w14:textId="7BBBC55E" w:rsidR="00DC6417" w:rsidRDefault="00DC6417" w:rsidP="00C35485">
      <w:pPr>
        <w:rPr>
          <w:rFonts w:ascii="Arial Black" w:hAnsi="Arial Black"/>
          <w:sz w:val="40"/>
          <w:szCs w:val="40"/>
        </w:rPr>
      </w:pPr>
      <w:bookmarkStart w:id="0" w:name="_GoBack"/>
      <w:bookmarkEnd w:id="0"/>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C35485">
      <w:pPr>
        <w:rPr>
          <w:lang w:val="en-GB"/>
        </w:rPr>
      </w:pPr>
    </w:p>
    <w:p w14:paraId="3EC3AC4A" w14:textId="77777777" w:rsidR="006D1CC1" w:rsidRPr="006D1CC1" w:rsidRDefault="006D1CC1" w:rsidP="00C35485">
      <w:pPr>
        <w:rPr>
          <w:b/>
          <w:u w:val="single"/>
        </w:rPr>
      </w:pPr>
      <w:proofErr w:type="spellStart"/>
      <w:r w:rsidRPr="006D1CC1">
        <w:rPr>
          <w:b/>
          <w:u w:val="single"/>
        </w:rPr>
        <w:t>Thaci</w:t>
      </w:r>
      <w:proofErr w:type="spellEnd"/>
      <w:r w:rsidRPr="006D1CC1">
        <w:rPr>
          <w:b/>
          <w:u w:val="single"/>
        </w:rPr>
        <w:t>: Serbia planning to annex the north of Kosovo (</w:t>
      </w:r>
      <w:proofErr w:type="spellStart"/>
      <w:r w:rsidRPr="006D1CC1">
        <w:rPr>
          <w:b/>
          <w:i/>
          <w:u w:val="single"/>
        </w:rPr>
        <w:t>Koha</w:t>
      </w:r>
      <w:proofErr w:type="spellEnd"/>
      <w:r w:rsidRPr="006D1CC1">
        <w:rPr>
          <w:b/>
          <w:i/>
          <w:u w:val="single"/>
        </w:rPr>
        <w:t xml:space="preserve"> </w:t>
      </w:r>
      <w:proofErr w:type="spellStart"/>
      <w:r w:rsidRPr="006D1CC1">
        <w:rPr>
          <w:b/>
          <w:i/>
          <w:u w:val="single"/>
        </w:rPr>
        <w:t>Ditore</w:t>
      </w:r>
      <w:proofErr w:type="spellEnd"/>
      <w:r w:rsidRPr="006D1CC1">
        <w:rPr>
          <w:b/>
          <w:u w:val="single"/>
        </w:rPr>
        <w:t>)</w:t>
      </w:r>
    </w:p>
    <w:p w14:paraId="7EE4B0AE" w14:textId="16DE16CD" w:rsidR="0044107A" w:rsidRDefault="00C35485" w:rsidP="0044107A">
      <w:r>
        <w:t xml:space="preserve">In </w:t>
      </w:r>
      <w:r w:rsidR="006D1CC1">
        <w:t xml:space="preserve">an interview </w:t>
      </w:r>
      <w:r w:rsidR="0044107A">
        <w:t xml:space="preserve">with </w:t>
      </w:r>
      <w:r w:rsidR="006D1CC1" w:rsidRPr="006D1CC1">
        <w:rPr>
          <w:b/>
          <w:i/>
        </w:rPr>
        <w:t>Reuters</w:t>
      </w:r>
      <w:r w:rsidR="006D1CC1">
        <w:t xml:space="preserve">, President of Kosovo </w:t>
      </w:r>
      <w:proofErr w:type="spellStart"/>
      <w:r w:rsidR="006D1CC1">
        <w:t>Hashim</w:t>
      </w:r>
      <w:proofErr w:type="spellEnd"/>
      <w:r w:rsidR="006D1CC1">
        <w:t xml:space="preserve"> </w:t>
      </w:r>
      <w:proofErr w:type="spellStart"/>
      <w:r w:rsidR="006D1CC1">
        <w:t>Thaci</w:t>
      </w:r>
      <w:proofErr w:type="spellEnd"/>
      <w:r w:rsidR="006D1CC1">
        <w:t xml:space="preserve"> warned that Serbia is planning to annex the north of Kosovo and that the train was part of this scenario. </w:t>
      </w:r>
      <w:r w:rsidR="007503C0">
        <w:t xml:space="preserve"> </w:t>
      </w:r>
      <w:r w:rsidR="006D1CC1">
        <w:t xml:space="preserve">“Serbia’s intention is to use this train, which was donated by Russia, first to help carve away the northern part of Kosovo and then… attach it to Serbia. It is the Crimea model,” </w:t>
      </w:r>
      <w:proofErr w:type="spellStart"/>
      <w:r w:rsidR="006D1CC1">
        <w:t>Thaci</w:t>
      </w:r>
      <w:proofErr w:type="spellEnd"/>
      <w:r w:rsidR="006D1CC1">
        <w:t xml:space="preserve"> said. </w:t>
      </w:r>
    </w:p>
    <w:p w14:paraId="611D6DFE" w14:textId="77777777" w:rsidR="009520A4" w:rsidRDefault="009520A4" w:rsidP="0044107A"/>
    <w:p w14:paraId="69831425" w14:textId="5DD51CF7" w:rsidR="006D1CC1" w:rsidRDefault="0044107A" w:rsidP="0044107A">
      <w:r>
        <w:t xml:space="preserve">Read more here: </w:t>
      </w:r>
      <w:hyperlink r:id="rId10" w:history="1">
        <w:r w:rsidR="009520A4" w:rsidRPr="004B1FE7">
          <w:rPr>
            <w:rStyle w:val="Hyperlink"/>
          </w:rPr>
          <w:t>http://www.reuters.com/article/us-serbia-kosovo-president-idUSKBN15022Y</w:t>
        </w:r>
      </w:hyperlink>
    </w:p>
    <w:p w14:paraId="4A6101CA" w14:textId="77777777" w:rsidR="006D1CC1" w:rsidRDefault="006D1CC1" w:rsidP="00C35485"/>
    <w:p w14:paraId="7EC6B2E1" w14:textId="77777777" w:rsidR="008117E2" w:rsidRPr="008117E2" w:rsidRDefault="008117E2" w:rsidP="00C35485">
      <w:pPr>
        <w:rPr>
          <w:b/>
          <w:u w:val="single"/>
        </w:rPr>
      </w:pPr>
      <w:r w:rsidRPr="008117E2">
        <w:rPr>
          <w:b/>
          <w:u w:val="single"/>
        </w:rPr>
        <w:t>Mustafa: Dialogue will not stop (</w:t>
      </w:r>
      <w:r w:rsidRPr="008117E2">
        <w:rPr>
          <w:b/>
          <w:i/>
          <w:u w:val="single"/>
        </w:rPr>
        <w:t>VOA</w:t>
      </w:r>
      <w:r w:rsidRPr="008117E2">
        <w:rPr>
          <w:b/>
          <w:u w:val="single"/>
        </w:rPr>
        <w:t>)</w:t>
      </w:r>
    </w:p>
    <w:p w14:paraId="40F32A61" w14:textId="7B697246" w:rsidR="008117E2" w:rsidRPr="008117E2" w:rsidRDefault="008117E2" w:rsidP="0044107A">
      <w:r w:rsidRPr="008117E2">
        <w:t xml:space="preserve">In an interview </w:t>
      </w:r>
      <w:r w:rsidR="0044107A">
        <w:t>with</w:t>
      </w:r>
      <w:r w:rsidRPr="008117E2">
        <w:t xml:space="preserve"> </w:t>
      </w:r>
      <w:r w:rsidRPr="008117E2">
        <w:rPr>
          <w:b/>
          <w:i/>
        </w:rPr>
        <w:t>VOA</w:t>
      </w:r>
      <w:r w:rsidRPr="008117E2">
        <w:t xml:space="preserve"> in Albanian, Prime Minister of Kosovo Isa Mustafa said Kosovo will not employ the same language to Serbia’s threats of use of force stressing that the Serb community in Kosovo are not threatened in any way. Mustafa said that calls for halting dialogue with Serbia are wrong and that the only strategic alternative to </w:t>
      </w:r>
      <w:r w:rsidR="0044107A">
        <w:t>resolve the</w:t>
      </w:r>
      <w:r w:rsidR="0044107A" w:rsidRPr="008117E2">
        <w:t xml:space="preserve"> </w:t>
      </w:r>
      <w:r w:rsidRPr="008117E2">
        <w:t xml:space="preserve">problems is by talking to Serbia. “The other alternative to this is that of </w:t>
      </w:r>
      <w:proofErr w:type="spellStart"/>
      <w:r w:rsidRPr="008117E2">
        <w:t>Nikolic</w:t>
      </w:r>
      <w:proofErr w:type="spellEnd"/>
      <w:r w:rsidRPr="008117E2">
        <w:t>,” Mustafa said.</w:t>
      </w:r>
    </w:p>
    <w:p w14:paraId="72F5F559" w14:textId="77777777" w:rsidR="008117E2" w:rsidRDefault="008117E2" w:rsidP="00C35485">
      <w:pPr>
        <w:rPr>
          <w:b/>
          <w:u w:val="single"/>
        </w:rPr>
      </w:pPr>
    </w:p>
    <w:p w14:paraId="65EC16C5" w14:textId="77777777" w:rsidR="008117E2" w:rsidRPr="00D7010A" w:rsidRDefault="008117E2" w:rsidP="00C35485">
      <w:pPr>
        <w:pStyle w:val="NoSpacing"/>
        <w:jc w:val="both"/>
        <w:rPr>
          <w:rFonts w:ascii="Times New Roman" w:hAnsi="Times New Roman"/>
          <w:sz w:val="26"/>
          <w:szCs w:val="26"/>
        </w:rPr>
      </w:pPr>
      <w:proofErr w:type="spellStart"/>
      <w:r w:rsidRPr="00D7010A">
        <w:rPr>
          <w:rStyle w:val="Strong"/>
          <w:rFonts w:ascii="Times New Roman" w:hAnsi="Times New Roman"/>
          <w:color w:val="000000"/>
          <w:sz w:val="26"/>
          <w:szCs w:val="26"/>
          <w:u w:val="single"/>
          <w:lang w:val="en-GB"/>
        </w:rPr>
        <w:t>Mogherini</w:t>
      </w:r>
      <w:proofErr w:type="spellEnd"/>
      <w:r w:rsidRPr="00D7010A">
        <w:rPr>
          <w:rStyle w:val="Strong"/>
          <w:rFonts w:ascii="Times New Roman" w:hAnsi="Times New Roman"/>
          <w:color w:val="000000"/>
          <w:sz w:val="26"/>
          <w:szCs w:val="26"/>
          <w:u w:val="single"/>
          <w:lang w:val="en-GB"/>
        </w:rPr>
        <w:t xml:space="preserve"> with a message for Kosovo and Serbia (</w:t>
      </w:r>
      <w:proofErr w:type="spellStart"/>
      <w:r w:rsidRPr="00D7010A">
        <w:rPr>
          <w:rStyle w:val="Emphasis"/>
          <w:rFonts w:ascii="Times New Roman" w:hAnsi="Times New Roman"/>
          <w:b/>
          <w:bCs/>
          <w:color w:val="000000"/>
          <w:sz w:val="26"/>
          <w:szCs w:val="26"/>
          <w:u w:val="single"/>
          <w:lang w:val="en-GB"/>
        </w:rPr>
        <w:t>Gazeta</w:t>
      </w:r>
      <w:proofErr w:type="spellEnd"/>
      <w:r w:rsidRPr="00D7010A">
        <w:rPr>
          <w:rStyle w:val="Strong"/>
          <w:rFonts w:ascii="Times New Roman" w:hAnsi="Times New Roman"/>
          <w:color w:val="000000"/>
          <w:sz w:val="26"/>
          <w:szCs w:val="26"/>
          <w:u w:val="single"/>
          <w:lang w:val="en-GB"/>
        </w:rPr>
        <w:t xml:space="preserve"> </w:t>
      </w:r>
      <w:r w:rsidRPr="00D7010A">
        <w:rPr>
          <w:rStyle w:val="Emphasis"/>
          <w:rFonts w:ascii="Times New Roman" w:hAnsi="Times New Roman"/>
          <w:b/>
          <w:bCs/>
          <w:color w:val="000000"/>
          <w:sz w:val="26"/>
          <w:szCs w:val="26"/>
          <w:u w:val="single"/>
          <w:lang w:val="en-GB"/>
        </w:rPr>
        <w:t>Metro</w:t>
      </w:r>
      <w:r w:rsidRPr="00D7010A">
        <w:rPr>
          <w:rStyle w:val="Strong"/>
          <w:rFonts w:ascii="Times New Roman" w:hAnsi="Times New Roman"/>
          <w:color w:val="000000"/>
          <w:sz w:val="26"/>
          <w:szCs w:val="26"/>
          <w:u w:val="single"/>
          <w:lang w:val="en-GB"/>
        </w:rPr>
        <w:t>)</w:t>
      </w:r>
    </w:p>
    <w:p w14:paraId="1A0D91BB" w14:textId="0218AFF3" w:rsidR="00C35485" w:rsidRPr="00C35485" w:rsidRDefault="008117E2" w:rsidP="00C35485">
      <w:pPr>
        <w:pStyle w:val="NoSpacing"/>
        <w:jc w:val="both"/>
        <w:rPr>
          <w:rFonts w:ascii="Times New Roman" w:hAnsi="Times New Roman"/>
          <w:sz w:val="26"/>
          <w:szCs w:val="26"/>
        </w:rPr>
      </w:pPr>
      <w:r w:rsidRPr="00D7010A">
        <w:rPr>
          <w:rFonts w:ascii="Times New Roman" w:hAnsi="Times New Roman"/>
          <w:sz w:val="26"/>
          <w:szCs w:val="26"/>
        </w:rPr>
        <w:lastRenderedPageBreak/>
        <w:t xml:space="preserve">EU High Representative for Foreign Affairs and Security Policy Federica </w:t>
      </w:r>
      <w:proofErr w:type="spellStart"/>
      <w:r w:rsidRPr="00D7010A">
        <w:rPr>
          <w:rFonts w:ascii="Times New Roman" w:hAnsi="Times New Roman"/>
          <w:sz w:val="26"/>
          <w:szCs w:val="26"/>
        </w:rPr>
        <w:t>Mogherini</w:t>
      </w:r>
      <w:proofErr w:type="spellEnd"/>
      <w:r w:rsidRPr="00D7010A">
        <w:rPr>
          <w:rFonts w:ascii="Times New Roman" w:hAnsi="Times New Roman"/>
          <w:sz w:val="26"/>
          <w:szCs w:val="26"/>
        </w:rPr>
        <w:t xml:space="preserve"> voiced concern on Monday over the escalation of tensions between Serbia and Kosovo, following the incident with the Serbian passenger train, and called on the parties to engage in dialogue.</w:t>
      </w:r>
      <w:r>
        <w:rPr>
          <w:rFonts w:ascii="Times New Roman" w:hAnsi="Times New Roman"/>
          <w:sz w:val="26"/>
          <w:szCs w:val="26"/>
        </w:rPr>
        <w:t xml:space="preserve"> </w:t>
      </w:r>
      <w:r w:rsidRPr="00D7010A">
        <w:rPr>
          <w:rFonts w:ascii="Times New Roman" w:hAnsi="Times New Roman"/>
          <w:sz w:val="26"/>
          <w:szCs w:val="26"/>
        </w:rPr>
        <w:t>According to </w:t>
      </w:r>
      <w:proofErr w:type="spellStart"/>
      <w:r w:rsidRPr="00D7010A">
        <w:rPr>
          <w:rFonts w:ascii="Times New Roman" w:hAnsi="Times New Roman"/>
          <w:sz w:val="26"/>
          <w:szCs w:val="26"/>
        </w:rPr>
        <w:t>Mogherini</w:t>
      </w:r>
      <w:proofErr w:type="spellEnd"/>
      <w:r w:rsidRPr="00D7010A">
        <w:rPr>
          <w:rFonts w:ascii="Times New Roman" w:hAnsi="Times New Roman"/>
          <w:sz w:val="26"/>
          <w:szCs w:val="26"/>
        </w:rPr>
        <w:t>, the progress made over the past year by the European Union with both Belgrade and Pristina is "historical." She noted that "tensions are still high," but praised the leadership of </w:t>
      </w:r>
      <w:r w:rsidR="00C35485">
        <w:rPr>
          <w:rFonts w:ascii="Times New Roman" w:hAnsi="Times New Roman"/>
          <w:sz w:val="26"/>
          <w:szCs w:val="26"/>
        </w:rPr>
        <w:t>Kosovo and Serbia</w:t>
      </w:r>
      <w:r w:rsidRPr="00D7010A">
        <w:rPr>
          <w:rFonts w:ascii="Times New Roman" w:hAnsi="Times New Roman"/>
          <w:sz w:val="26"/>
          <w:szCs w:val="26"/>
        </w:rPr>
        <w:t xml:space="preserve"> for their work and determination</w:t>
      </w:r>
      <w:r w:rsidRPr="00C35485">
        <w:rPr>
          <w:rFonts w:ascii="Times New Roman" w:hAnsi="Times New Roman"/>
          <w:sz w:val="26"/>
          <w:szCs w:val="26"/>
        </w:rPr>
        <w:t xml:space="preserve">. </w:t>
      </w:r>
      <w:r w:rsidR="00C35485" w:rsidRPr="00C35485">
        <w:rPr>
          <w:rFonts w:ascii="Times New Roman" w:hAnsi="Times New Roman"/>
          <w:sz w:val="26"/>
          <w:szCs w:val="26"/>
        </w:rPr>
        <w:t>“</w:t>
      </w:r>
      <w:r w:rsidR="00C35485" w:rsidRPr="00C35485">
        <w:rPr>
          <w:rFonts w:ascii="Times New Roman" w:hAnsi="Times New Roman"/>
          <w:color w:val="222222"/>
          <w:sz w:val="26"/>
          <w:szCs w:val="26"/>
        </w:rPr>
        <w:t xml:space="preserve">My message to the parties has been to avoid escalations, try to contain both acts and rhetoric, and try to see at the common engagement through dialogue as something that is delivering for both," </w:t>
      </w:r>
      <w:proofErr w:type="spellStart"/>
      <w:r w:rsidR="00C35485" w:rsidRPr="00C35485">
        <w:rPr>
          <w:rFonts w:ascii="Times New Roman" w:hAnsi="Times New Roman"/>
          <w:color w:val="222222"/>
          <w:sz w:val="26"/>
          <w:szCs w:val="26"/>
        </w:rPr>
        <w:t>Mogherini</w:t>
      </w:r>
      <w:proofErr w:type="spellEnd"/>
      <w:r w:rsidR="00C35485" w:rsidRPr="00C35485">
        <w:rPr>
          <w:rFonts w:ascii="Times New Roman" w:hAnsi="Times New Roman"/>
          <w:color w:val="222222"/>
          <w:sz w:val="26"/>
          <w:szCs w:val="26"/>
        </w:rPr>
        <w:t xml:space="preserve"> told reporters after a meeting of EU member countries' foreign ministers.</w:t>
      </w:r>
    </w:p>
    <w:p w14:paraId="020D9B3F" w14:textId="77777777" w:rsidR="008117E2" w:rsidRDefault="008117E2" w:rsidP="00C35485">
      <w:pPr>
        <w:rPr>
          <w:b/>
          <w:u w:val="single"/>
        </w:rPr>
      </w:pPr>
    </w:p>
    <w:p w14:paraId="1AF6CE12" w14:textId="0A7F7461" w:rsidR="0051642F" w:rsidRDefault="0051642F" w:rsidP="00C35485">
      <w:pPr>
        <w:rPr>
          <w:b/>
          <w:u w:val="single"/>
        </w:rPr>
      </w:pPr>
      <w:r>
        <w:rPr>
          <w:b/>
          <w:u w:val="single"/>
        </w:rPr>
        <w:t>NATO: Kosovo police can go to north without KFOR permission (</w:t>
      </w:r>
      <w:proofErr w:type="spellStart"/>
      <w:r w:rsidRPr="0051642F">
        <w:rPr>
          <w:b/>
          <w:i/>
          <w:u w:val="single"/>
        </w:rPr>
        <w:t>Kosova</w:t>
      </w:r>
      <w:proofErr w:type="spellEnd"/>
      <w:r w:rsidRPr="0051642F">
        <w:rPr>
          <w:b/>
          <w:i/>
          <w:u w:val="single"/>
        </w:rPr>
        <w:t xml:space="preserve"> Sot</w:t>
      </w:r>
      <w:r>
        <w:rPr>
          <w:b/>
          <w:u w:val="single"/>
        </w:rPr>
        <w:t>)</w:t>
      </w:r>
    </w:p>
    <w:p w14:paraId="4497B173" w14:textId="1751E47D" w:rsidR="0051642F" w:rsidRPr="0051642F" w:rsidRDefault="0051642F" w:rsidP="005575A7">
      <w:r>
        <w:t>Officials from NATO headquarters in Brussels said that KFOR was not informed of the deployment of Kosovo Police special units to the north</w:t>
      </w:r>
      <w:r w:rsidR="005575A7">
        <w:t>.</w:t>
      </w:r>
      <w:r>
        <w:t xml:space="preserve"> </w:t>
      </w:r>
      <w:r w:rsidR="005575A7">
        <w:t xml:space="preserve">But they also added </w:t>
      </w:r>
      <w:r>
        <w:t>that according to the UN Security Council Resolution 1244</w:t>
      </w:r>
      <w:r w:rsidR="005575A7">
        <w:t>,</w:t>
      </w:r>
      <w:r>
        <w:t xml:space="preserve"> from which KFOR derives its mandate, Kosovo institutions are not obliged to inform KFOR for such an action.</w:t>
      </w:r>
    </w:p>
    <w:p w14:paraId="094C41CA" w14:textId="77777777" w:rsidR="0051642F" w:rsidRDefault="0051642F" w:rsidP="00C35485">
      <w:pPr>
        <w:rPr>
          <w:b/>
          <w:u w:val="single"/>
        </w:rPr>
      </w:pPr>
    </w:p>
    <w:p w14:paraId="7DA763B7" w14:textId="77777777" w:rsidR="00C35485" w:rsidRPr="00D7010A" w:rsidRDefault="00C35485" w:rsidP="00C35485">
      <w:pPr>
        <w:pStyle w:val="NoSpacing"/>
        <w:jc w:val="both"/>
        <w:rPr>
          <w:rFonts w:ascii="Times New Roman" w:hAnsi="Times New Roman"/>
          <w:sz w:val="26"/>
          <w:szCs w:val="26"/>
        </w:rPr>
      </w:pPr>
      <w:proofErr w:type="spellStart"/>
      <w:r w:rsidRPr="00D7010A">
        <w:rPr>
          <w:rStyle w:val="Strong"/>
          <w:rFonts w:ascii="Times New Roman" w:hAnsi="Times New Roman"/>
          <w:color w:val="000000"/>
          <w:sz w:val="26"/>
          <w:szCs w:val="26"/>
          <w:u w:val="single"/>
          <w:lang w:val="en-GB"/>
        </w:rPr>
        <w:t>Hoxhaj</w:t>
      </w:r>
      <w:proofErr w:type="spellEnd"/>
      <w:r w:rsidRPr="00D7010A">
        <w:rPr>
          <w:rStyle w:val="Strong"/>
          <w:rFonts w:ascii="Times New Roman" w:hAnsi="Times New Roman"/>
          <w:color w:val="000000"/>
          <w:sz w:val="26"/>
          <w:szCs w:val="26"/>
          <w:u w:val="single"/>
          <w:lang w:val="en-GB"/>
        </w:rPr>
        <w:t xml:space="preserve">: Kosovo will respond to Serbia’s </w:t>
      </w:r>
      <w:proofErr w:type="spellStart"/>
      <w:r w:rsidRPr="00D7010A">
        <w:rPr>
          <w:rStyle w:val="Strong"/>
          <w:rFonts w:ascii="Times New Roman" w:hAnsi="Times New Roman"/>
          <w:color w:val="000000"/>
          <w:sz w:val="26"/>
          <w:szCs w:val="26"/>
          <w:u w:val="single"/>
          <w:lang w:val="en-GB"/>
        </w:rPr>
        <w:t>aggresion</w:t>
      </w:r>
      <w:proofErr w:type="spellEnd"/>
      <w:r w:rsidRPr="00D7010A">
        <w:rPr>
          <w:rStyle w:val="Strong"/>
          <w:rFonts w:ascii="Times New Roman" w:hAnsi="Times New Roman"/>
          <w:color w:val="000000"/>
          <w:sz w:val="26"/>
          <w:szCs w:val="26"/>
          <w:u w:val="single"/>
          <w:lang w:val="en-GB"/>
        </w:rPr>
        <w:t xml:space="preserve"> (</w:t>
      </w:r>
      <w:r w:rsidRPr="00D7010A">
        <w:rPr>
          <w:rStyle w:val="Emphasis"/>
          <w:rFonts w:ascii="Times New Roman" w:hAnsi="Times New Roman"/>
          <w:b/>
          <w:bCs/>
          <w:color w:val="000000"/>
          <w:sz w:val="26"/>
          <w:szCs w:val="26"/>
          <w:u w:val="single"/>
          <w:lang w:val="en-GB"/>
        </w:rPr>
        <w:t>RTK</w:t>
      </w:r>
      <w:r w:rsidRPr="00D7010A">
        <w:rPr>
          <w:rStyle w:val="Strong"/>
          <w:rFonts w:ascii="Times New Roman" w:hAnsi="Times New Roman"/>
          <w:color w:val="000000"/>
          <w:sz w:val="26"/>
          <w:szCs w:val="26"/>
          <w:u w:val="single"/>
          <w:lang w:val="en-GB"/>
        </w:rPr>
        <w:t>)</w:t>
      </w:r>
    </w:p>
    <w:p w14:paraId="19A9584C" w14:textId="4020C92F" w:rsidR="00C35485" w:rsidRDefault="00C35485" w:rsidP="00C35485">
      <w:pPr>
        <w:pStyle w:val="NoSpacing"/>
        <w:jc w:val="both"/>
        <w:rPr>
          <w:rFonts w:ascii="Times New Roman" w:hAnsi="Times New Roman"/>
          <w:sz w:val="26"/>
          <w:szCs w:val="26"/>
        </w:rPr>
      </w:pPr>
      <w:r w:rsidRPr="00D7010A">
        <w:rPr>
          <w:rFonts w:ascii="Times New Roman" w:hAnsi="Times New Roman"/>
          <w:sz w:val="26"/>
          <w:szCs w:val="26"/>
        </w:rPr>
        <w:t xml:space="preserve">Kosovo’s Minister of Foreign Affairs, </w:t>
      </w:r>
      <w:proofErr w:type="spellStart"/>
      <w:r w:rsidRPr="00D7010A">
        <w:rPr>
          <w:rFonts w:ascii="Times New Roman" w:hAnsi="Times New Roman"/>
          <w:sz w:val="26"/>
          <w:szCs w:val="26"/>
        </w:rPr>
        <w:t>Enver</w:t>
      </w:r>
      <w:proofErr w:type="spellEnd"/>
      <w:r w:rsidRPr="00D7010A">
        <w:rPr>
          <w:rFonts w:ascii="Times New Roman" w:hAnsi="Times New Roman"/>
          <w:sz w:val="26"/>
          <w:szCs w:val="26"/>
        </w:rPr>
        <w:t xml:space="preserve"> </w:t>
      </w:r>
      <w:proofErr w:type="spellStart"/>
      <w:r w:rsidRPr="00D7010A">
        <w:rPr>
          <w:rFonts w:ascii="Times New Roman" w:hAnsi="Times New Roman"/>
          <w:sz w:val="26"/>
          <w:szCs w:val="26"/>
        </w:rPr>
        <w:t>Hoxhaj</w:t>
      </w:r>
      <w:proofErr w:type="spellEnd"/>
      <w:r w:rsidRPr="00D7010A">
        <w:rPr>
          <w:rFonts w:ascii="Times New Roman" w:hAnsi="Times New Roman"/>
          <w:sz w:val="26"/>
          <w:szCs w:val="26"/>
        </w:rPr>
        <w:t xml:space="preserve">, met on Monday for an official lunch with the Ambassadors of the United States of America, Great Britain, France and Italy, as well as with head of the EU Office in Kosovo, </w:t>
      </w:r>
      <w:proofErr w:type="spellStart"/>
      <w:r w:rsidRPr="00D7010A">
        <w:rPr>
          <w:rFonts w:ascii="Times New Roman" w:hAnsi="Times New Roman"/>
          <w:sz w:val="26"/>
          <w:szCs w:val="26"/>
        </w:rPr>
        <w:t>Natalyia</w:t>
      </w:r>
      <w:proofErr w:type="spellEnd"/>
      <w:r w:rsidRPr="00D7010A">
        <w:rPr>
          <w:rFonts w:ascii="Times New Roman" w:hAnsi="Times New Roman"/>
          <w:sz w:val="26"/>
          <w:szCs w:val="26"/>
        </w:rPr>
        <w:t xml:space="preserve"> </w:t>
      </w:r>
      <w:proofErr w:type="spellStart"/>
      <w:r w:rsidRPr="00D7010A">
        <w:rPr>
          <w:rFonts w:ascii="Times New Roman" w:hAnsi="Times New Roman"/>
          <w:sz w:val="26"/>
          <w:szCs w:val="26"/>
        </w:rPr>
        <w:t>Apostolova</w:t>
      </w:r>
      <w:proofErr w:type="spellEnd"/>
      <w:r w:rsidRPr="00D7010A">
        <w:rPr>
          <w:rFonts w:ascii="Times New Roman" w:hAnsi="Times New Roman"/>
          <w:sz w:val="26"/>
          <w:szCs w:val="26"/>
        </w:rPr>
        <w:t xml:space="preserve"> and EULEX chief Alexandra </w:t>
      </w:r>
      <w:proofErr w:type="spellStart"/>
      <w:r w:rsidRPr="00D7010A">
        <w:rPr>
          <w:rFonts w:ascii="Times New Roman" w:hAnsi="Times New Roman"/>
          <w:sz w:val="26"/>
          <w:szCs w:val="26"/>
        </w:rPr>
        <w:t>Papadopoulou</w:t>
      </w:r>
      <w:proofErr w:type="spellEnd"/>
      <w:r w:rsidRPr="00D7010A">
        <w:rPr>
          <w:rFonts w:ascii="Times New Roman" w:hAnsi="Times New Roman"/>
          <w:sz w:val="26"/>
          <w:szCs w:val="26"/>
        </w:rPr>
        <w:t xml:space="preserve">. During the meeting, </w:t>
      </w:r>
      <w:proofErr w:type="spellStart"/>
      <w:r w:rsidRPr="00D7010A">
        <w:rPr>
          <w:rFonts w:ascii="Times New Roman" w:hAnsi="Times New Roman"/>
          <w:sz w:val="26"/>
          <w:szCs w:val="26"/>
        </w:rPr>
        <w:t>Hoxhaj</w:t>
      </w:r>
      <w:proofErr w:type="spellEnd"/>
      <w:r w:rsidRPr="00D7010A">
        <w:rPr>
          <w:rFonts w:ascii="Times New Roman" w:hAnsi="Times New Roman"/>
          <w:sz w:val="26"/>
          <w:szCs w:val="26"/>
        </w:rPr>
        <w:t xml:space="preserve"> is quoted </w:t>
      </w:r>
      <w:r>
        <w:rPr>
          <w:rFonts w:ascii="Times New Roman" w:hAnsi="Times New Roman"/>
          <w:sz w:val="26"/>
          <w:szCs w:val="26"/>
        </w:rPr>
        <w:t>a</w:t>
      </w:r>
      <w:r w:rsidRPr="00D7010A">
        <w:rPr>
          <w:rFonts w:ascii="Times New Roman" w:hAnsi="Times New Roman"/>
          <w:sz w:val="26"/>
          <w:szCs w:val="26"/>
        </w:rPr>
        <w:t xml:space="preserve">s saying that the propagandistic train that Serbia intended to bring to Kosovo is not an isolated event but part of an aggressive and extended policy of Serbia towards Kosovo. However, </w:t>
      </w:r>
      <w:proofErr w:type="spellStart"/>
      <w:r w:rsidRPr="00D7010A">
        <w:rPr>
          <w:rFonts w:ascii="Times New Roman" w:hAnsi="Times New Roman"/>
          <w:sz w:val="26"/>
          <w:szCs w:val="26"/>
        </w:rPr>
        <w:t>Hoxhaj</w:t>
      </w:r>
      <w:proofErr w:type="spellEnd"/>
      <w:r w:rsidRPr="00D7010A">
        <w:rPr>
          <w:rFonts w:ascii="Times New Roman" w:hAnsi="Times New Roman"/>
          <w:sz w:val="26"/>
          <w:szCs w:val="26"/>
        </w:rPr>
        <w:t xml:space="preserve"> said, Kosovo will respond to this policy by defending its sovereignty and territorial integrity. </w:t>
      </w:r>
    </w:p>
    <w:p w14:paraId="2099B591" w14:textId="77777777" w:rsidR="005575A7" w:rsidRDefault="005575A7" w:rsidP="00C35485">
      <w:pPr>
        <w:pStyle w:val="NoSpacing"/>
        <w:jc w:val="both"/>
        <w:rPr>
          <w:rFonts w:ascii="Times New Roman" w:hAnsi="Times New Roman"/>
          <w:sz w:val="26"/>
          <w:szCs w:val="26"/>
        </w:rPr>
      </w:pPr>
    </w:p>
    <w:p w14:paraId="43D74D0C" w14:textId="296FAB2B" w:rsidR="005575A7" w:rsidRPr="00D7010A" w:rsidRDefault="005575A7" w:rsidP="00F52314">
      <w:pPr>
        <w:pStyle w:val="NoSpacing"/>
        <w:jc w:val="both"/>
        <w:rPr>
          <w:rFonts w:ascii="Times New Roman" w:hAnsi="Times New Roman"/>
          <w:sz w:val="26"/>
          <w:szCs w:val="26"/>
        </w:rPr>
      </w:pPr>
      <w:r>
        <w:rPr>
          <w:rFonts w:ascii="Times New Roman" w:hAnsi="Times New Roman"/>
          <w:sz w:val="26"/>
          <w:szCs w:val="26"/>
        </w:rPr>
        <w:t xml:space="preserve">FM </w:t>
      </w:r>
      <w:proofErr w:type="spellStart"/>
      <w:r w:rsidR="00F52314">
        <w:rPr>
          <w:rFonts w:ascii="Times New Roman" w:hAnsi="Times New Roman"/>
          <w:sz w:val="26"/>
          <w:szCs w:val="26"/>
        </w:rPr>
        <w:t>H</w:t>
      </w:r>
      <w:r>
        <w:rPr>
          <w:rFonts w:ascii="Times New Roman" w:hAnsi="Times New Roman"/>
          <w:sz w:val="26"/>
          <w:szCs w:val="26"/>
        </w:rPr>
        <w:t>oxhaj</w:t>
      </w:r>
      <w:proofErr w:type="spellEnd"/>
      <w:r>
        <w:rPr>
          <w:rFonts w:ascii="Times New Roman" w:hAnsi="Times New Roman"/>
          <w:sz w:val="26"/>
          <w:szCs w:val="26"/>
        </w:rPr>
        <w:t xml:space="preserve"> also later met with the </w:t>
      </w:r>
      <w:r w:rsidRPr="005575A7">
        <w:rPr>
          <w:rFonts w:ascii="Times New Roman" w:hAnsi="Times New Roman"/>
          <w:sz w:val="26"/>
          <w:szCs w:val="26"/>
        </w:rPr>
        <w:t xml:space="preserve">Special Representative of the Secretary-General, </w:t>
      </w:r>
      <w:proofErr w:type="spellStart"/>
      <w:r w:rsidRPr="005575A7">
        <w:rPr>
          <w:rFonts w:ascii="Times New Roman" w:hAnsi="Times New Roman"/>
          <w:sz w:val="26"/>
          <w:szCs w:val="26"/>
        </w:rPr>
        <w:t>Zahir</w:t>
      </w:r>
      <w:proofErr w:type="spellEnd"/>
      <w:r w:rsidRPr="005575A7">
        <w:rPr>
          <w:rFonts w:ascii="Times New Roman" w:hAnsi="Times New Roman"/>
          <w:sz w:val="26"/>
          <w:szCs w:val="26"/>
        </w:rPr>
        <w:t xml:space="preserve"> </w:t>
      </w:r>
      <w:proofErr w:type="spellStart"/>
      <w:r w:rsidRPr="005575A7">
        <w:rPr>
          <w:rFonts w:ascii="Times New Roman" w:hAnsi="Times New Roman"/>
          <w:sz w:val="26"/>
          <w:szCs w:val="26"/>
        </w:rPr>
        <w:t>Tanin</w:t>
      </w:r>
      <w:proofErr w:type="spellEnd"/>
      <w:r>
        <w:rPr>
          <w:rFonts w:ascii="Times New Roman" w:hAnsi="Times New Roman"/>
          <w:sz w:val="26"/>
          <w:szCs w:val="26"/>
        </w:rPr>
        <w:t xml:space="preserve"> (UNMIK) and </w:t>
      </w:r>
      <w:r w:rsidRPr="005575A7">
        <w:rPr>
          <w:rFonts w:ascii="Times New Roman" w:hAnsi="Times New Roman"/>
          <w:sz w:val="26"/>
          <w:szCs w:val="26"/>
        </w:rPr>
        <w:t xml:space="preserve">stressed to the SRSG that Kosovo is committed to reducing tensions, averting escalation or provocations, and continuing the dialogue with Belgrade in good faith.  </w:t>
      </w:r>
    </w:p>
    <w:p w14:paraId="10AD2185" w14:textId="77777777" w:rsidR="00C35485" w:rsidRDefault="00C35485" w:rsidP="00C35485">
      <w:pPr>
        <w:rPr>
          <w:b/>
          <w:u w:val="single"/>
        </w:rPr>
      </w:pPr>
    </w:p>
    <w:p w14:paraId="67BF7750" w14:textId="369B8F70" w:rsidR="00F402AC" w:rsidRDefault="00C35485" w:rsidP="00C35485">
      <w:pPr>
        <w:rPr>
          <w:b/>
          <w:u w:val="single"/>
        </w:rPr>
      </w:pPr>
      <w:r>
        <w:rPr>
          <w:b/>
          <w:u w:val="single"/>
        </w:rPr>
        <w:t>“</w:t>
      </w:r>
      <w:r w:rsidR="00F402AC">
        <w:rPr>
          <w:b/>
          <w:u w:val="single"/>
        </w:rPr>
        <w:t>Serbia’s provocations should alarm international community</w:t>
      </w:r>
      <w:r>
        <w:rPr>
          <w:b/>
          <w:u w:val="single"/>
        </w:rPr>
        <w:t>”</w:t>
      </w:r>
      <w:r w:rsidR="00F402AC">
        <w:rPr>
          <w:b/>
          <w:u w:val="single"/>
        </w:rPr>
        <w:t xml:space="preserve"> (</w:t>
      </w:r>
      <w:proofErr w:type="spellStart"/>
      <w:r w:rsidR="00F402AC" w:rsidRPr="00F402AC">
        <w:rPr>
          <w:b/>
          <w:i/>
          <w:u w:val="single"/>
        </w:rPr>
        <w:t>Epoka</w:t>
      </w:r>
      <w:proofErr w:type="spellEnd"/>
      <w:r w:rsidR="00F402AC">
        <w:rPr>
          <w:b/>
          <w:u w:val="single"/>
        </w:rPr>
        <w:t>)</w:t>
      </w:r>
    </w:p>
    <w:p w14:paraId="12939096" w14:textId="01798589" w:rsidR="00F402AC" w:rsidRPr="00F402AC" w:rsidRDefault="00F402AC" w:rsidP="005575A7">
      <w:r>
        <w:t xml:space="preserve">In an interview </w:t>
      </w:r>
      <w:r w:rsidR="005575A7">
        <w:t xml:space="preserve">with </w:t>
      </w:r>
      <w:proofErr w:type="spellStart"/>
      <w:r w:rsidR="005575A7">
        <w:t>Epoka</w:t>
      </w:r>
      <w:proofErr w:type="spellEnd"/>
      <w:r>
        <w:t xml:space="preserve">, head of the Democratic Party of Kosovo (PDK) parliamentary group, </w:t>
      </w:r>
      <w:proofErr w:type="spellStart"/>
      <w:r>
        <w:t>Zenun</w:t>
      </w:r>
      <w:proofErr w:type="spellEnd"/>
      <w:r>
        <w:t xml:space="preserve"> </w:t>
      </w:r>
      <w:proofErr w:type="spellStart"/>
      <w:r>
        <w:t>Pajaziti</w:t>
      </w:r>
      <w:proofErr w:type="spellEnd"/>
      <w:r>
        <w:t>, said that Serbia’s recent actions including</w:t>
      </w:r>
      <w:r w:rsidR="005575A7">
        <w:t>,</w:t>
      </w:r>
      <w:r>
        <w:t xml:space="preserve"> the construction of the wall in </w:t>
      </w:r>
      <w:proofErr w:type="spellStart"/>
      <w:r>
        <w:t>Mitrovica</w:t>
      </w:r>
      <w:proofErr w:type="spellEnd"/>
      <w:r>
        <w:t xml:space="preserve"> North, reactivation of Interpol arrest warrants and most recently, the Belgrade-</w:t>
      </w:r>
      <w:proofErr w:type="spellStart"/>
      <w:r>
        <w:t>Mitrovica</w:t>
      </w:r>
      <w:proofErr w:type="spellEnd"/>
      <w:r>
        <w:t xml:space="preserve"> train, should sound the alarm with the international community as well as with the members of the Serb community in Kosovo. “What Serbia is doing is putting pressure to isolate even more the Serb citizens living in Kosovo,” </w:t>
      </w:r>
      <w:proofErr w:type="spellStart"/>
      <w:r>
        <w:t>Pajaziti</w:t>
      </w:r>
      <w:proofErr w:type="spellEnd"/>
      <w:r>
        <w:t xml:space="preserve"> said. He said the police action to prevent the train from entering Kosovo was just and necessary. “It was proof that the state of Kosovo functions,” he added.</w:t>
      </w:r>
    </w:p>
    <w:p w14:paraId="37511A12" w14:textId="77777777" w:rsidR="00F402AC" w:rsidRDefault="00F402AC" w:rsidP="00C35485">
      <w:pPr>
        <w:rPr>
          <w:b/>
          <w:u w:val="single"/>
        </w:rPr>
      </w:pPr>
    </w:p>
    <w:p w14:paraId="3728961B" w14:textId="47E3379A" w:rsidR="0046177D" w:rsidRPr="006D1CC1" w:rsidRDefault="006D1CC1" w:rsidP="00C35485">
      <w:pPr>
        <w:rPr>
          <w:b/>
          <w:u w:val="single"/>
        </w:rPr>
      </w:pPr>
      <w:r w:rsidRPr="006D1CC1">
        <w:rPr>
          <w:b/>
          <w:u w:val="single"/>
        </w:rPr>
        <w:t>AAK: Train was part of plan to reoccupy Kosovo (</w:t>
      </w:r>
      <w:proofErr w:type="spellStart"/>
      <w:r w:rsidRPr="006D1CC1">
        <w:rPr>
          <w:b/>
          <w:i/>
          <w:u w:val="single"/>
        </w:rPr>
        <w:t>Koha</w:t>
      </w:r>
      <w:proofErr w:type="spellEnd"/>
      <w:r w:rsidRPr="006D1CC1">
        <w:rPr>
          <w:b/>
          <w:i/>
          <w:u w:val="single"/>
        </w:rPr>
        <w:t xml:space="preserve"> </w:t>
      </w:r>
      <w:proofErr w:type="spellStart"/>
      <w:r w:rsidRPr="006D1CC1">
        <w:rPr>
          <w:b/>
          <w:i/>
          <w:u w:val="single"/>
        </w:rPr>
        <w:t>Ditore</w:t>
      </w:r>
      <w:proofErr w:type="spellEnd"/>
      <w:r w:rsidRPr="006D1CC1">
        <w:rPr>
          <w:b/>
          <w:u w:val="single"/>
        </w:rPr>
        <w:t>)</w:t>
      </w:r>
    </w:p>
    <w:p w14:paraId="12B9AE52" w14:textId="77777777" w:rsidR="006D1CC1" w:rsidRDefault="006D1CC1" w:rsidP="00C35485">
      <w:r>
        <w:t>Officials from the Alliance for the Future of Kosovo (AAK) said that the Belgrade-</w:t>
      </w:r>
      <w:proofErr w:type="spellStart"/>
      <w:r>
        <w:t>Mitrovica</w:t>
      </w:r>
      <w:proofErr w:type="spellEnd"/>
      <w:r>
        <w:t xml:space="preserve"> train was part of Serbia’s plan to reoccupy Kosovo and that it was the duty </w:t>
      </w:r>
      <w:r>
        <w:lastRenderedPageBreak/>
        <w:t xml:space="preserve">of Kosovo institutions to prevent its arrival. “It should not have come to this in the first place,” said AAK’s deputy leader </w:t>
      </w:r>
      <w:proofErr w:type="spellStart"/>
      <w:r>
        <w:t>Ahmet</w:t>
      </w:r>
      <w:proofErr w:type="spellEnd"/>
      <w:r>
        <w:t xml:space="preserve"> </w:t>
      </w:r>
      <w:proofErr w:type="spellStart"/>
      <w:r>
        <w:t>Isufi</w:t>
      </w:r>
      <w:proofErr w:type="spellEnd"/>
      <w:r>
        <w:t xml:space="preserve"> adding that the </w:t>
      </w:r>
      <w:proofErr w:type="spellStart"/>
      <w:r>
        <w:t>Mitrovica</w:t>
      </w:r>
      <w:proofErr w:type="spellEnd"/>
      <w:r>
        <w:t xml:space="preserve"> North wall should also have been taken down by Kosovo authorities. “The Kosovo government should halt dialogue with Serbia until certain conditions are met,” </w:t>
      </w:r>
      <w:proofErr w:type="spellStart"/>
      <w:r>
        <w:t>Isufi</w:t>
      </w:r>
      <w:proofErr w:type="spellEnd"/>
      <w:r>
        <w:t xml:space="preserve"> said.</w:t>
      </w:r>
    </w:p>
    <w:p w14:paraId="47FD9B13" w14:textId="77777777" w:rsidR="006D1CC1" w:rsidRDefault="006D1CC1" w:rsidP="00C35485"/>
    <w:p w14:paraId="6733161F" w14:textId="2CF2554F" w:rsidR="006D1CC1" w:rsidRPr="00F402AC" w:rsidRDefault="006D1CC1" w:rsidP="00C35485">
      <w:pPr>
        <w:rPr>
          <w:b/>
          <w:u w:val="single"/>
        </w:rPr>
      </w:pPr>
      <w:r w:rsidRPr="00F402AC">
        <w:rPr>
          <w:b/>
          <w:u w:val="single"/>
        </w:rPr>
        <w:t>Vetevendosje presents forensic results from Assembly</w:t>
      </w:r>
      <w:r w:rsidR="00F402AC">
        <w:rPr>
          <w:b/>
          <w:u w:val="single"/>
        </w:rPr>
        <w:t xml:space="preserve"> attack case</w:t>
      </w:r>
      <w:r w:rsidRPr="00F402AC">
        <w:rPr>
          <w:b/>
          <w:u w:val="single"/>
        </w:rPr>
        <w:t xml:space="preserve"> (</w:t>
      </w:r>
      <w:proofErr w:type="spellStart"/>
      <w:r w:rsidRPr="00F402AC">
        <w:rPr>
          <w:b/>
          <w:i/>
          <w:u w:val="single"/>
        </w:rPr>
        <w:t>Koha</w:t>
      </w:r>
      <w:proofErr w:type="spellEnd"/>
      <w:r w:rsidRPr="00F402AC">
        <w:rPr>
          <w:b/>
          <w:i/>
          <w:u w:val="single"/>
        </w:rPr>
        <w:t xml:space="preserve"> </w:t>
      </w:r>
      <w:proofErr w:type="spellStart"/>
      <w:r w:rsidRPr="00F402AC">
        <w:rPr>
          <w:b/>
          <w:i/>
          <w:u w:val="single"/>
        </w:rPr>
        <w:t>Ditore</w:t>
      </w:r>
      <w:proofErr w:type="spellEnd"/>
      <w:r w:rsidRPr="00F402AC">
        <w:rPr>
          <w:b/>
          <w:u w:val="single"/>
        </w:rPr>
        <w:t>)</w:t>
      </w:r>
    </w:p>
    <w:p w14:paraId="2623D65B" w14:textId="324B4F67" w:rsidR="006D1CC1" w:rsidRDefault="00F402AC" w:rsidP="00C35485">
      <w:r>
        <w:t xml:space="preserve">Vetevendosje secretary </w:t>
      </w:r>
      <w:proofErr w:type="spellStart"/>
      <w:r>
        <w:t>Dardan</w:t>
      </w:r>
      <w:proofErr w:type="spellEnd"/>
      <w:r>
        <w:t xml:space="preserve"> </w:t>
      </w:r>
      <w:proofErr w:type="spellStart"/>
      <w:r>
        <w:t>Molliqaj</w:t>
      </w:r>
      <w:proofErr w:type="spellEnd"/>
      <w:r>
        <w:t xml:space="preserve"> presented yesterday in a press conference forensic results of electronic devices seized from activists who are being accused of carrying out an attack on the Assembly building last year. </w:t>
      </w:r>
      <w:proofErr w:type="spellStart"/>
      <w:r>
        <w:t>Molliqaj</w:t>
      </w:r>
      <w:proofErr w:type="spellEnd"/>
      <w:r>
        <w:t xml:space="preserve"> said none of the device was shown to have contained any evidence that would support allegations against Vetevendosje activists, one of whom died whilst in detention in </w:t>
      </w:r>
      <w:proofErr w:type="spellStart"/>
      <w:r>
        <w:t>Prizren</w:t>
      </w:r>
      <w:proofErr w:type="spellEnd"/>
      <w:r>
        <w:t xml:space="preserve">. </w:t>
      </w:r>
      <w:proofErr w:type="spellStart"/>
      <w:r>
        <w:t>Molliqaj</w:t>
      </w:r>
      <w:proofErr w:type="spellEnd"/>
      <w:r>
        <w:t xml:space="preserve"> said these results show that the case is politically motivated and that the activists are innocent. At the same time, the prosecution said it based its case on different set of evidence which it considers to be sufficient to raise indictment against the accused. </w:t>
      </w:r>
    </w:p>
    <w:p w14:paraId="7D88AD71" w14:textId="77777777" w:rsidR="0066141D" w:rsidRDefault="0066141D" w:rsidP="00C35485">
      <w:pPr>
        <w:rPr>
          <w:b/>
          <w:u w:val="single"/>
        </w:rPr>
      </w:pPr>
    </w:p>
    <w:p w14:paraId="3CAA5455" w14:textId="5630126B" w:rsidR="00C35485" w:rsidRPr="00D7010A" w:rsidRDefault="00C35485" w:rsidP="00C35485">
      <w:pPr>
        <w:pStyle w:val="NoSpacing"/>
        <w:jc w:val="both"/>
        <w:rPr>
          <w:rFonts w:ascii="Times New Roman" w:hAnsi="Times New Roman"/>
          <w:sz w:val="26"/>
          <w:szCs w:val="26"/>
        </w:rPr>
      </w:pPr>
      <w:r w:rsidRPr="00D7010A">
        <w:rPr>
          <w:rStyle w:val="Strong"/>
          <w:rFonts w:ascii="Times New Roman" w:hAnsi="Times New Roman"/>
          <w:color w:val="000000"/>
          <w:sz w:val="26"/>
          <w:szCs w:val="26"/>
          <w:u w:val="single"/>
          <w:lang w:val="en-GB"/>
        </w:rPr>
        <w:t xml:space="preserve">Government invites opposition </w:t>
      </w:r>
      <w:r>
        <w:rPr>
          <w:rStyle w:val="Strong"/>
          <w:rFonts w:ascii="Times New Roman" w:hAnsi="Times New Roman"/>
          <w:color w:val="000000"/>
          <w:sz w:val="26"/>
          <w:szCs w:val="26"/>
          <w:u w:val="single"/>
          <w:lang w:val="en-GB"/>
        </w:rPr>
        <w:t xml:space="preserve">experts for border demarcation </w:t>
      </w:r>
      <w:r w:rsidRPr="00D7010A">
        <w:rPr>
          <w:rStyle w:val="Strong"/>
          <w:rFonts w:ascii="Times New Roman" w:hAnsi="Times New Roman"/>
          <w:color w:val="000000"/>
          <w:sz w:val="26"/>
          <w:szCs w:val="26"/>
          <w:u w:val="single"/>
          <w:lang w:val="en-GB"/>
        </w:rPr>
        <w:t>(</w:t>
      </w:r>
      <w:r w:rsidRPr="00D7010A">
        <w:rPr>
          <w:rStyle w:val="Emphasis"/>
          <w:rFonts w:ascii="Times New Roman" w:hAnsi="Times New Roman"/>
          <w:b/>
          <w:bCs/>
          <w:color w:val="000000"/>
          <w:sz w:val="26"/>
          <w:szCs w:val="26"/>
          <w:u w:val="single"/>
          <w:lang w:val="en-GB"/>
        </w:rPr>
        <w:t>Indeksonline</w:t>
      </w:r>
      <w:r w:rsidRPr="00D7010A">
        <w:rPr>
          <w:rStyle w:val="Strong"/>
          <w:rFonts w:ascii="Times New Roman" w:hAnsi="Times New Roman"/>
          <w:color w:val="000000"/>
          <w:sz w:val="26"/>
          <w:szCs w:val="26"/>
          <w:u w:val="single"/>
          <w:lang w:val="en-GB"/>
        </w:rPr>
        <w:t>)</w:t>
      </w:r>
    </w:p>
    <w:p w14:paraId="6D721086" w14:textId="06E83FA3" w:rsidR="00C35485" w:rsidRPr="00D7010A" w:rsidRDefault="00C35485" w:rsidP="0087753C">
      <w:pPr>
        <w:pStyle w:val="NoSpacing"/>
        <w:jc w:val="both"/>
        <w:rPr>
          <w:rFonts w:ascii="Times New Roman" w:hAnsi="Times New Roman"/>
          <w:sz w:val="26"/>
          <w:szCs w:val="26"/>
        </w:rPr>
      </w:pPr>
      <w:r w:rsidRPr="00D7010A">
        <w:rPr>
          <w:rFonts w:ascii="Times New Roman" w:hAnsi="Times New Roman"/>
          <w:sz w:val="26"/>
          <w:szCs w:val="26"/>
        </w:rPr>
        <w:t>The three opposition parties of Kosovo, Vetevendosje movement, Alliance for the Future of Kosovo (AAK) and the Initiative for Kosovo (NISMA) received on Monday an invitation from the government of Kosovo, to send their experts in order to measure the territory of Kosovo. Through the invitation</w:t>
      </w:r>
      <w:r w:rsidR="005575A7">
        <w:rPr>
          <w:rFonts w:ascii="Times New Roman" w:hAnsi="Times New Roman"/>
          <w:sz w:val="26"/>
          <w:szCs w:val="26"/>
        </w:rPr>
        <w:t>,</w:t>
      </w:r>
      <w:r w:rsidRPr="00D7010A">
        <w:rPr>
          <w:rFonts w:ascii="Times New Roman" w:hAnsi="Times New Roman"/>
          <w:sz w:val="26"/>
          <w:szCs w:val="26"/>
        </w:rPr>
        <w:t xml:space="preserve"> that Indeksonline claims to </w:t>
      </w:r>
      <w:r w:rsidR="005575A7">
        <w:rPr>
          <w:rFonts w:ascii="Times New Roman" w:hAnsi="Times New Roman"/>
          <w:sz w:val="26"/>
          <w:szCs w:val="26"/>
        </w:rPr>
        <w:t>have a copy of</w:t>
      </w:r>
      <w:r w:rsidRPr="00D7010A">
        <w:rPr>
          <w:rFonts w:ascii="Times New Roman" w:hAnsi="Times New Roman"/>
          <w:sz w:val="26"/>
          <w:szCs w:val="26"/>
        </w:rPr>
        <w:t xml:space="preserve">, the government requests from the opposition parties to name their experts by 12 January. The short deadline is set in order to start with the work as soon as possible. However, Vetevendosje movement does not intend to respond to the invitation of the government.  They said that they have not received the invitation. </w:t>
      </w:r>
      <w:proofErr w:type="spellStart"/>
      <w:r w:rsidRPr="00D7010A">
        <w:rPr>
          <w:rFonts w:ascii="Times New Roman" w:hAnsi="Times New Roman"/>
          <w:sz w:val="26"/>
          <w:szCs w:val="26"/>
        </w:rPr>
        <w:t>Shkodran</w:t>
      </w:r>
      <w:proofErr w:type="spellEnd"/>
      <w:r w:rsidRPr="00D7010A">
        <w:rPr>
          <w:rFonts w:ascii="Times New Roman" w:hAnsi="Times New Roman"/>
          <w:sz w:val="26"/>
          <w:szCs w:val="26"/>
        </w:rPr>
        <w:t xml:space="preserve"> </w:t>
      </w:r>
      <w:proofErr w:type="spellStart"/>
      <w:r w:rsidRPr="00D7010A">
        <w:rPr>
          <w:rFonts w:ascii="Times New Roman" w:hAnsi="Times New Roman"/>
          <w:sz w:val="26"/>
          <w:szCs w:val="26"/>
        </w:rPr>
        <w:t>Hoti</w:t>
      </w:r>
      <w:proofErr w:type="spellEnd"/>
      <w:r w:rsidRPr="00D7010A">
        <w:rPr>
          <w:rFonts w:ascii="Times New Roman" w:hAnsi="Times New Roman"/>
          <w:sz w:val="26"/>
          <w:szCs w:val="26"/>
        </w:rPr>
        <w:t>, from the information office of this part said that the invitation is absurd being that the current demarcation of the border with Montenegro is dead since 1September of last year. ​</w:t>
      </w:r>
    </w:p>
    <w:p w14:paraId="6BC69761" w14:textId="77777777" w:rsidR="00C35485" w:rsidRDefault="00C35485" w:rsidP="00C35485">
      <w:pPr>
        <w:rPr>
          <w:b/>
          <w:u w:val="single"/>
        </w:rPr>
      </w:pPr>
    </w:p>
    <w:p w14:paraId="793F4CF8" w14:textId="77777777" w:rsidR="00C3014B" w:rsidRPr="0010656D" w:rsidRDefault="00C81A7C" w:rsidP="00C35485">
      <w:pPr>
        <w:pStyle w:val="BodyText3"/>
        <w:pBdr>
          <w:top w:val="single" w:sz="4" w:space="6" w:color="auto"/>
          <w:left w:val="single" w:sz="4" w:space="4" w:color="auto"/>
          <w:bottom w:val="single" w:sz="4" w:space="6" w:color="auto"/>
          <w:right w:val="single" w:sz="4" w:space="4" w:color="auto"/>
        </w:pBd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C35485">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1"/>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259C" w15:done="0"/>
  <w15:commentEx w15:paraId="23B2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8EFB4" w14:textId="77777777" w:rsidR="00994839" w:rsidRDefault="00994839" w:rsidP="00CE3B6C">
      <w:r>
        <w:separator/>
      </w:r>
    </w:p>
  </w:endnote>
  <w:endnote w:type="continuationSeparator" w:id="0">
    <w:p w14:paraId="7FE0228E" w14:textId="77777777" w:rsidR="00994839" w:rsidRDefault="00994839"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9520A4" w:rsidRPr="009520A4">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9520A4" w:rsidRPr="009520A4">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71A48" w14:textId="77777777" w:rsidR="00994839" w:rsidRDefault="00994839" w:rsidP="00CE3B6C">
      <w:r>
        <w:separator/>
      </w:r>
    </w:p>
  </w:footnote>
  <w:footnote w:type="continuationSeparator" w:id="0">
    <w:p w14:paraId="1553219C" w14:textId="77777777" w:rsidR="00994839" w:rsidRDefault="00994839"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B2E69"/>
    <w:multiLevelType w:val="hybridMultilevel"/>
    <w:tmpl w:val="7770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87217"/>
    <w:multiLevelType w:val="hybridMultilevel"/>
    <w:tmpl w:val="510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84AFC"/>
    <w:multiLevelType w:val="hybridMultilevel"/>
    <w:tmpl w:val="D6B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5FE3"/>
    <w:rsid w:val="00166077"/>
    <w:rsid w:val="001660D1"/>
    <w:rsid w:val="00166339"/>
    <w:rsid w:val="0016676B"/>
    <w:rsid w:val="001667BE"/>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67E"/>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E98"/>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07A"/>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2FDB"/>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E7DAF"/>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42F"/>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795"/>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575A7"/>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CC1"/>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3C0"/>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7E2"/>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53C"/>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45"/>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0A4"/>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4839"/>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0"/>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1E2"/>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ECA"/>
    <w:rsid w:val="00A81F90"/>
    <w:rsid w:val="00A81FBF"/>
    <w:rsid w:val="00A82030"/>
    <w:rsid w:val="00A82068"/>
    <w:rsid w:val="00A8270C"/>
    <w:rsid w:val="00A83667"/>
    <w:rsid w:val="00A8370A"/>
    <w:rsid w:val="00A8371B"/>
    <w:rsid w:val="00A83929"/>
    <w:rsid w:val="00A83C95"/>
    <w:rsid w:val="00A8431A"/>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485"/>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31E"/>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A14"/>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2AC"/>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314"/>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82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19"/>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styleId="FollowedHyperlink">
    <w:name w:val="FollowedHyperlink"/>
    <w:basedOn w:val="DefaultParagraphFont"/>
    <w:uiPriority w:val="99"/>
    <w:semiHidden/>
    <w:unhideWhenUsed/>
    <w:rsid w:val="004410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styleId="FollowedHyperlink">
    <w:name w:val="FollowedHyperlink"/>
    <w:basedOn w:val="DefaultParagraphFont"/>
    <w:uiPriority w:val="99"/>
    <w:semiHidden/>
    <w:unhideWhenUsed/>
    <w:rsid w:val="00441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7336779">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69821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4566131">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65811252">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548339">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47466">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reuters.com/article/us-serbia-kosovo-president-idUSKBN15022Y"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EE94B-6B27-48DF-AA5E-81E37640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2</cp:revision>
  <cp:lastPrinted>2016-12-07T08:21:00Z</cp:lastPrinted>
  <dcterms:created xsi:type="dcterms:W3CDTF">2017-01-17T08:24:00Z</dcterms:created>
  <dcterms:modified xsi:type="dcterms:W3CDTF">2017-01-17T08:24:00Z</dcterms:modified>
</cp:coreProperties>
</file>