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Pr>
          <w:rFonts w:ascii="Arial Black" w:hAnsi="Arial Black"/>
          <w:color w:val="2E74B5"/>
          <w:sz w:val="40"/>
          <w:szCs w:val="40"/>
        </w:rPr>
        <w:t xml:space="preserve"> </w:t>
      </w:r>
      <w:r w:rsidR="00822F2B">
        <w:rPr>
          <w:rFonts w:ascii="Arial Black" w:hAnsi="Arial Black"/>
          <w:color w:val="2E74B5"/>
          <w:sz w:val="40"/>
          <w:szCs w:val="40"/>
        </w:rPr>
        <w:t>2</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BD0CA5" w:rsidRPr="005618A3" w:rsidRDefault="00BD0CA5" w:rsidP="005618A3">
      <w:pPr>
        <w:jc w:val="both"/>
        <w:rPr>
          <w:b/>
          <w:bCs/>
          <w:sz w:val="26"/>
          <w:szCs w:val="26"/>
        </w:rPr>
      </w:pPr>
    </w:p>
    <w:p w:rsidR="00FD2EAD" w:rsidRPr="00C91AEA" w:rsidRDefault="00FD2EAD" w:rsidP="00C91AEA">
      <w:pPr>
        <w:pStyle w:val="ListParagraph"/>
        <w:numPr>
          <w:ilvl w:val="0"/>
          <w:numId w:val="27"/>
        </w:numPr>
        <w:ind w:left="360"/>
        <w:jc w:val="both"/>
        <w:rPr>
          <w:b/>
          <w:bCs/>
          <w:sz w:val="26"/>
          <w:szCs w:val="26"/>
        </w:rPr>
      </w:pPr>
      <w:proofErr w:type="spellStart"/>
      <w:r w:rsidRPr="00C91AEA">
        <w:rPr>
          <w:b/>
          <w:bCs/>
          <w:sz w:val="26"/>
          <w:szCs w:val="26"/>
        </w:rPr>
        <w:t>Haradinaj</w:t>
      </w:r>
      <w:proofErr w:type="spellEnd"/>
      <w:r w:rsidRPr="00C91AEA">
        <w:rPr>
          <w:b/>
          <w:bCs/>
          <w:sz w:val="26"/>
          <w:szCs w:val="26"/>
        </w:rPr>
        <w:t xml:space="preserve">: Visa </w:t>
      </w:r>
      <w:proofErr w:type="spellStart"/>
      <w:r w:rsidRPr="00C91AEA">
        <w:rPr>
          <w:b/>
          <w:bCs/>
          <w:sz w:val="26"/>
          <w:szCs w:val="26"/>
        </w:rPr>
        <w:t>liberalisation</w:t>
      </w:r>
      <w:proofErr w:type="spellEnd"/>
      <w:r w:rsidRPr="00C91AEA">
        <w:rPr>
          <w:b/>
          <w:bCs/>
          <w:sz w:val="26"/>
          <w:szCs w:val="26"/>
        </w:rPr>
        <w:t>, in record time (</w:t>
      </w:r>
      <w:proofErr w:type="spellStart"/>
      <w:r w:rsidRPr="00C91AEA">
        <w:rPr>
          <w:b/>
          <w:bCs/>
          <w:i/>
          <w:sz w:val="26"/>
          <w:szCs w:val="26"/>
        </w:rPr>
        <w:t>Zeri</w:t>
      </w:r>
      <w:proofErr w:type="spellEnd"/>
      <w:r w:rsidRPr="00C91AEA">
        <w:rPr>
          <w:b/>
          <w:bCs/>
          <w:sz w:val="26"/>
          <w:szCs w:val="26"/>
        </w:rPr>
        <w:t>)</w:t>
      </w:r>
    </w:p>
    <w:p w:rsidR="009B1F34" w:rsidRPr="00C91AEA" w:rsidRDefault="009B1F34" w:rsidP="00C91AEA">
      <w:pPr>
        <w:pStyle w:val="ListParagraph"/>
        <w:numPr>
          <w:ilvl w:val="0"/>
          <w:numId w:val="27"/>
        </w:numPr>
        <w:ind w:left="360"/>
        <w:jc w:val="both"/>
        <w:rPr>
          <w:b/>
          <w:bCs/>
          <w:sz w:val="26"/>
          <w:szCs w:val="26"/>
        </w:rPr>
      </w:pPr>
      <w:r w:rsidRPr="00C91AEA">
        <w:rPr>
          <w:b/>
          <w:bCs/>
          <w:sz w:val="26"/>
          <w:szCs w:val="26"/>
        </w:rPr>
        <w:t xml:space="preserve">FM </w:t>
      </w:r>
      <w:proofErr w:type="spellStart"/>
      <w:r w:rsidRPr="00C91AEA">
        <w:rPr>
          <w:b/>
          <w:bCs/>
          <w:sz w:val="26"/>
          <w:szCs w:val="26"/>
        </w:rPr>
        <w:t>Pacolli</w:t>
      </w:r>
      <w:proofErr w:type="spellEnd"/>
      <w:r w:rsidRPr="00C91AEA">
        <w:rPr>
          <w:b/>
          <w:bCs/>
          <w:sz w:val="26"/>
          <w:szCs w:val="26"/>
        </w:rPr>
        <w:t xml:space="preserve"> argues for U.S. involvement in dialogue with Serbia (</w:t>
      </w:r>
      <w:r w:rsidRPr="00C91AEA">
        <w:rPr>
          <w:b/>
          <w:bCs/>
          <w:i/>
          <w:sz w:val="26"/>
          <w:szCs w:val="26"/>
        </w:rPr>
        <w:t>RTK</w:t>
      </w:r>
      <w:r w:rsidRPr="00C91AEA">
        <w:rPr>
          <w:b/>
          <w:bCs/>
          <w:sz w:val="26"/>
          <w:szCs w:val="26"/>
        </w:rPr>
        <w:t>)</w:t>
      </w:r>
    </w:p>
    <w:p w:rsidR="006825F7" w:rsidRPr="00C91AEA" w:rsidRDefault="006825F7" w:rsidP="00C91AEA">
      <w:pPr>
        <w:pStyle w:val="ListParagraph"/>
        <w:numPr>
          <w:ilvl w:val="0"/>
          <w:numId w:val="27"/>
        </w:numPr>
        <w:ind w:left="360"/>
        <w:jc w:val="both"/>
        <w:rPr>
          <w:b/>
          <w:sz w:val="26"/>
          <w:szCs w:val="26"/>
        </w:rPr>
      </w:pPr>
      <w:r w:rsidRPr="00C91AEA">
        <w:rPr>
          <w:b/>
          <w:sz w:val="26"/>
          <w:szCs w:val="26"/>
        </w:rPr>
        <w:t>Final phase of dialogue with big compromises (</w:t>
      </w:r>
      <w:r w:rsidRPr="00C91AEA">
        <w:rPr>
          <w:b/>
          <w:i/>
          <w:sz w:val="26"/>
          <w:szCs w:val="26"/>
        </w:rPr>
        <w:t>Koha</w:t>
      </w:r>
      <w:r w:rsidRPr="00C91AEA">
        <w:rPr>
          <w:b/>
          <w:sz w:val="26"/>
          <w:szCs w:val="26"/>
        </w:rPr>
        <w:t>)</w:t>
      </w:r>
    </w:p>
    <w:p w:rsidR="006825F7" w:rsidRPr="00C91AEA" w:rsidRDefault="006825F7" w:rsidP="00C91AEA">
      <w:pPr>
        <w:pStyle w:val="ListParagraph"/>
        <w:numPr>
          <w:ilvl w:val="0"/>
          <w:numId w:val="27"/>
        </w:numPr>
        <w:ind w:left="360"/>
        <w:jc w:val="both"/>
        <w:rPr>
          <w:b/>
          <w:sz w:val="26"/>
          <w:szCs w:val="26"/>
        </w:rPr>
      </w:pPr>
      <w:r w:rsidRPr="00C91AEA">
        <w:rPr>
          <w:b/>
          <w:sz w:val="26"/>
          <w:szCs w:val="26"/>
        </w:rPr>
        <w:t>Phillip</w:t>
      </w:r>
      <w:bookmarkStart w:id="0" w:name="_GoBack"/>
      <w:bookmarkEnd w:id="0"/>
      <w:r w:rsidRPr="00C91AEA">
        <w:rPr>
          <w:b/>
          <w:sz w:val="26"/>
          <w:szCs w:val="26"/>
        </w:rPr>
        <w:t>s: Dialogue must result in Kosovo’s recognition by Serbia (</w:t>
      </w:r>
      <w:r w:rsidRPr="00C91AEA">
        <w:rPr>
          <w:b/>
          <w:i/>
          <w:sz w:val="26"/>
          <w:szCs w:val="26"/>
        </w:rPr>
        <w:t>Koha</w:t>
      </w:r>
      <w:r w:rsidRPr="00C91AEA">
        <w:rPr>
          <w:b/>
          <w:sz w:val="26"/>
          <w:szCs w:val="26"/>
        </w:rPr>
        <w:t>)</w:t>
      </w:r>
    </w:p>
    <w:p w:rsidR="00FD2EAD" w:rsidRPr="00C91AEA" w:rsidRDefault="00FD2EAD" w:rsidP="00C91AEA">
      <w:pPr>
        <w:pStyle w:val="ListParagraph"/>
        <w:numPr>
          <w:ilvl w:val="0"/>
          <w:numId w:val="27"/>
        </w:numPr>
        <w:ind w:left="360"/>
        <w:jc w:val="both"/>
        <w:rPr>
          <w:b/>
          <w:bCs/>
          <w:sz w:val="26"/>
          <w:szCs w:val="26"/>
        </w:rPr>
      </w:pPr>
      <w:r w:rsidRPr="00C91AEA">
        <w:rPr>
          <w:b/>
          <w:bCs/>
          <w:sz w:val="26"/>
          <w:szCs w:val="26"/>
        </w:rPr>
        <w:t>“Government changes position on missing persons issue” (</w:t>
      </w:r>
      <w:r w:rsidRPr="00C91AEA">
        <w:rPr>
          <w:b/>
          <w:bCs/>
          <w:i/>
          <w:sz w:val="26"/>
          <w:szCs w:val="26"/>
        </w:rPr>
        <w:t>Koha</w:t>
      </w:r>
      <w:r w:rsidRPr="00C91AEA">
        <w:rPr>
          <w:b/>
          <w:bCs/>
          <w:sz w:val="26"/>
          <w:szCs w:val="26"/>
        </w:rPr>
        <w:t>)</w:t>
      </w:r>
    </w:p>
    <w:p w:rsidR="00785916" w:rsidRPr="00C91AEA" w:rsidRDefault="00785916" w:rsidP="00C91AEA">
      <w:pPr>
        <w:pStyle w:val="ListParagraph"/>
        <w:numPr>
          <w:ilvl w:val="0"/>
          <w:numId w:val="27"/>
        </w:numPr>
        <w:ind w:left="360"/>
        <w:jc w:val="both"/>
        <w:rPr>
          <w:b/>
          <w:bCs/>
          <w:sz w:val="26"/>
          <w:szCs w:val="26"/>
        </w:rPr>
      </w:pPr>
      <w:proofErr w:type="spellStart"/>
      <w:r w:rsidRPr="00C91AEA">
        <w:rPr>
          <w:b/>
          <w:bCs/>
          <w:sz w:val="26"/>
          <w:szCs w:val="26"/>
        </w:rPr>
        <w:t>Vetevendosje</w:t>
      </w:r>
      <w:proofErr w:type="spellEnd"/>
      <w:r w:rsidRPr="00C91AEA">
        <w:rPr>
          <w:b/>
          <w:bCs/>
          <w:sz w:val="26"/>
          <w:szCs w:val="26"/>
        </w:rPr>
        <w:t xml:space="preserve"> MP </w:t>
      </w:r>
      <w:proofErr w:type="spellStart"/>
      <w:r w:rsidRPr="00C91AEA">
        <w:rPr>
          <w:b/>
          <w:bCs/>
          <w:sz w:val="26"/>
          <w:szCs w:val="26"/>
        </w:rPr>
        <w:t>Krasniqi</w:t>
      </w:r>
      <w:proofErr w:type="spellEnd"/>
      <w:r w:rsidRPr="00C91AEA">
        <w:rPr>
          <w:b/>
          <w:bCs/>
          <w:sz w:val="26"/>
          <w:szCs w:val="26"/>
        </w:rPr>
        <w:t xml:space="preserve"> released from detention (</w:t>
      </w:r>
      <w:r w:rsidRPr="00C91AEA">
        <w:rPr>
          <w:b/>
          <w:bCs/>
          <w:i/>
          <w:sz w:val="26"/>
          <w:szCs w:val="26"/>
        </w:rPr>
        <w:t>media</w:t>
      </w:r>
      <w:r w:rsidRPr="00C91AEA">
        <w:rPr>
          <w:b/>
          <w:bCs/>
          <w:sz w:val="26"/>
          <w:szCs w:val="26"/>
        </w:rPr>
        <w:t>)</w:t>
      </w:r>
    </w:p>
    <w:p w:rsidR="00FD2EAD" w:rsidRPr="00C91AEA" w:rsidRDefault="00FD2EAD" w:rsidP="00C91AEA">
      <w:pPr>
        <w:pStyle w:val="ListParagraph"/>
        <w:numPr>
          <w:ilvl w:val="0"/>
          <w:numId w:val="27"/>
        </w:numPr>
        <w:ind w:left="360"/>
        <w:jc w:val="both"/>
        <w:rPr>
          <w:b/>
          <w:bCs/>
          <w:sz w:val="26"/>
          <w:szCs w:val="26"/>
        </w:rPr>
      </w:pPr>
      <w:r w:rsidRPr="00C91AEA">
        <w:rPr>
          <w:b/>
          <w:bCs/>
          <w:sz w:val="26"/>
          <w:szCs w:val="26"/>
        </w:rPr>
        <w:t>“UNMIK heading towards end of mission” (</w:t>
      </w:r>
      <w:proofErr w:type="spellStart"/>
      <w:r w:rsidRPr="00C91AEA">
        <w:rPr>
          <w:b/>
          <w:bCs/>
          <w:i/>
          <w:sz w:val="26"/>
          <w:szCs w:val="26"/>
        </w:rPr>
        <w:t>Bota</w:t>
      </w:r>
      <w:proofErr w:type="spellEnd"/>
      <w:r w:rsidRPr="00C91AEA">
        <w:rPr>
          <w:b/>
          <w:bCs/>
          <w:i/>
          <w:sz w:val="26"/>
          <w:szCs w:val="26"/>
        </w:rPr>
        <w:t xml:space="preserve"> Sot</w:t>
      </w:r>
      <w:r w:rsidRPr="00C91AEA">
        <w:rPr>
          <w:b/>
          <w:bCs/>
          <w:sz w:val="26"/>
          <w:szCs w:val="26"/>
        </w:rPr>
        <w:t>)</w:t>
      </w:r>
    </w:p>
    <w:p w:rsidR="00FD2EAD" w:rsidRPr="00796356" w:rsidRDefault="00FD2EAD" w:rsidP="00796356">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7D48FC" w:rsidRPr="005E2DE4" w:rsidRDefault="005E2DE4" w:rsidP="007D48FC">
      <w:pPr>
        <w:jc w:val="both"/>
        <w:rPr>
          <w:b/>
          <w:bCs/>
          <w:sz w:val="26"/>
          <w:szCs w:val="26"/>
          <w:u w:val="single"/>
        </w:rPr>
      </w:pPr>
      <w:proofErr w:type="spellStart"/>
      <w:r w:rsidRPr="005E2DE4">
        <w:rPr>
          <w:b/>
          <w:bCs/>
          <w:sz w:val="26"/>
          <w:szCs w:val="26"/>
          <w:u w:val="single"/>
        </w:rPr>
        <w:t>Haradinaj</w:t>
      </w:r>
      <w:proofErr w:type="spellEnd"/>
      <w:r w:rsidRPr="005E2DE4">
        <w:rPr>
          <w:b/>
          <w:bCs/>
          <w:sz w:val="26"/>
          <w:szCs w:val="26"/>
          <w:u w:val="single"/>
        </w:rPr>
        <w:t xml:space="preserve">: Visa </w:t>
      </w:r>
      <w:proofErr w:type="spellStart"/>
      <w:r w:rsidRPr="005E2DE4">
        <w:rPr>
          <w:b/>
          <w:bCs/>
          <w:sz w:val="26"/>
          <w:szCs w:val="26"/>
          <w:u w:val="single"/>
        </w:rPr>
        <w:t>liberalisation</w:t>
      </w:r>
      <w:proofErr w:type="spellEnd"/>
      <w:r w:rsidRPr="005E2DE4">
        <w:rPr>
          <w:b/>
          <w:bCs/>
          <w:sz w:val="26"/>
          <w:szCs w:val="26"/>
          <w:u w:val="single"/>
        </w:rPr>
        <w:t>, in record time (</w:t>
      </w:r>
      <w:proofErr w:type="spellStart"/>
      <w:r w:rsidRPr="005E2DE4">
        <w:rPr>
          <w:b/>
          <w:bCs/>
          <w:i/>
          <w:sz w:val="26"/>
          <w:szCs w:val="26"/>
          <w:u w:val="single"/>
        </w:rPr>
        <w:t>Zeri</w:t>
      </w:r>
      <w:proofErr w:type="spellEnd"/>
      <w:r w:rsidRPr="005E2DE4">
        <w:rPr>
          <w:b/>
          <w:bCs/>
          <w:sz w:val="26"/>
          <w:szCs w:val="26"/>
          <w:u w:val="single"/>
        </w:rPr>
        <w:t>)</w:t>
      </w:r>
    </w:p>
    <w:p w:rsidR="005E2DE4" w:rsidRDefault="005E2DE4" w:rsidP="007D48FC">
      <w:pPr>
        <w:jc w:val="both"/>
        <w:rPr>
          <w:bCs/>
          <w:sz w:val="26"/>
          <w:szCs w:val="26"/>
        </w:rPr>
      </w:pPr>
      <w:r>
        <w:rPr>
          <w:bCs/>
          <w:sz w:val="26"/>
          <w:szCs w:val="26"/>
        </w:rPr>
        <w:t xml:space="preserve">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said that the people of Kosovo will be able to move freely to the Schengen zone in record time but did not explain how the EU’s condition for ratification of the border demarcation agreement with Montenegro will be met. In an election rally for his Alliance for the Future of Kosovo (AAK), Haradinaj said European integration is vital for Kosovo.</w:t>
      </w:r>
    </w:p>
    <w:p w:rsidR="007D48FC" w:rsidRDefault="007D48FC" w:rsidP="001A3869">
      <w:pPr>
        <w:jc w:val="both"/>
        <w:rPr>
          <w:bCs/>
          <w:sz w:val="26"/>
          <w:szCs w:val="26"/>
        </w:rPr>
      </w:pPr>
    </w:p>
    <w:p w:rsidR="00FD2EAD" w:rsidRPr="009B1F34" w:rsidRDefault="009B1F34" w:rsidP="001A3869">
      <w:pPr>
        <w:jc w:val="both"/>
        <w:rPr>
          <w:b/>
          <w:bCs/>
          <w:sz w:val="26"/>
          <w:szCs w:val="26"/>
          <w:u w:val="single"/>
        </w:rPr>
      </w:pPr>
      <w:r w:rsidRPr="009B1F34">
        <w:rPr>
          <w:b/>
          <w:bCs/>
          <w:sz w:val="26"/>
          <w:szCs w:val="26"/>
          <w:u w:val="single"/>
        </w:rPr>
        <w:t xml:space="preserve">FM </w:t>
      </w:r>
      <w:proofErr w:type="spellStart"/>
      <w:r w:rsidRPr="009B1F34">
        <w:rPr>
          <w:b/>
          <w:bCs/>
          <w:sz w:val="26"/>
          <w:szCs w:val="26"/>
          <w:u w:val="single"/>
        </w:rPr>
        <w:t>Pacolli</w:t>
      </w:r>
      <w:proofErr w:type="spellEnd"/>
      <w:r w:rsidRPr="009B1F34">
        <w:rPr>
          <w:b/>
          <w:bCs/>
          <w:sz w:val="26"/>
          <w:szCs w:val="26"/>
          <w:u w:val="single"/>
        </w:rPr>
        <w:t xml:space="preserve"> argues for U.S. involvement in dialogue with Serbia (</w:t>
      </w:r>
      <w:r w:rsidRPr="009B1F34">
        <w:rPr>
          <w:b/>
          <w:bCs/>
          <w:i/>
          <w:sz w:val="26"/>
          <w:szCs w:val="26"/>
          <w:u w:val="single"/>
        </w:rPr>
        <w:t>RTK</w:t>
      </w:r>
      <w:r w:rsidRPr="009B1F34">
        <w:rPr>
          <w:b/>
          <w:bCs/>
          <w:sz w:val="26"/>
          <w:szCs w:val="26"/>
          <w:u w:val="single"/>
        </w:rPr>
        <w:t>)</w:t>
      </w:r>
    </w:p>
    <w:p w:rsidR="00FD2EAD" w:rsidRDefault="009B1F34" w:rsidP="001A3869">
      <w:pPr>
        <w:jc w:val="both"/>
        <w:rPr>
          <w:bCs/>
          <w:sz w:val="26"/>
          <w:szCs w:val="26"/>
        </w:rPr>
      </w:pPr>
      <w:r>
        <w:rPr>
          <w:bCs/>
          <w:sz w:val="26"/>
          <w:szCs w:val="26"/>
        </w:rPr>
        <w:t xml:space="preserve">Kosovo’s Foreign Minister,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said in a Facebook post that involvement of the U.S. in the Kosovo-Serbia dialogue is necessary. He said a final agreement between Kosovo and Serbia without the U.S.’s “direct” involvement is “almost unimaginable.” </w:t>
      </w:r>
    </w:p>
    <w:p w:rsidR="006825F7" w:rsidRDefault="006825F7" w:rsidP="001A3869">
      <w:pPr>
        <w:jc w:val="both"/>
        <w:rPr>
          <w:bCs/>
          <w:sz w:val="26"/>
          <w:szCs w:val="26"/>
        </w:rPr>
      </w:pPr>
    </w:p>
    <w:p w:rsidR="006825F7" w:rsidRDefault="006825F7" w:rsidP="006825F7">
      <w:pPr>
        <w:jc w:val="both"/>
        <w:rPr>
          <w:b/>
          <w:sz w:val="26"/>
          <w:szCs w:val="26"/>
          <w:u w:val="single"/>
        </w:rPr>
      </w:pPr>
      <w:r>
        <w:rPr>
          <w:b/>
          <w:sz w:val="26"/>
          <w:szCs w:val="26"/>
          <w:u w:val="single"/>
        </w:rPr>
        <w:t>Final phase of dialogue with big compromises (</w:t>
      </w:r>
      <w:r>
        <w:rPr>
          <w:b/>
          <w:i/>
          <w:sz w:val="26"/>
          <w:szCs w:val="26"/>
          <w:u w:val="single"/>
        </w:rPr>
        <w:t>Koha</w:t>
      </w:r>
      <w:r>
        <w:rPr>
          <w:b/>
          <w:sz w:val="26"/>
          <w:szCs w:val="26"/>
          <w:u w:val="single"/>
        </w:rPr>
        <w:t>)</w:t>
      </w:r>
    </w:p>
    <w:p w:rsidR="006825F7" w:rsidRDefault="006825F7" w:rsidP="006825F7">
      <w:pPr>
        <w:jc w:val="both"/>
        <w:rPr>
          <w:sz w:val="26"/>
          <w:szCs w:val="26"/>
        </w:rPr>
      </w:pPr>
      <w:r>
        <w:rPr>
          <w:sz w:val="26"/>
          <w:szCs w:val="26"/>
        </w:rPr>
        <w:t xml:space="preserve">Serbia will launch an internal dialogue on Kosovo this month, and the Government and the Office of the President in Belgrade have announced they will set up joint working groups on the matter. Meanwhile, the new Government in Pristina and the Office of the President have only said they intend to move dialogue to another phase but they have yet to present </w:t>
      </w:r>
      <w:r>
        <w:rPr>
          <w:sz w:val="26"/>
          <w:szCs w:val="26"/>
        </w:rPr>
        <w:lastRenderedPageBreak/>
        <w:t xml:space="preserve">a platform. Political experts in Pristina argue that Kosovo could be asked to accept big compromises in the new phase of dialogue. </w:t>
      </w:r>
      <w:proofErr w:type="spellStart"/>
      <w:r>
        <w:rPr>
          <w:sz w:val="26"/>
          <w:szCs w:val="26"/>
        </w:rPr>
        <w:t>Belul</w:t>
      </w:r>
      <w:proofErr w:type="spellEnd"/>
      <w:r>
        <w:rPr>
          <w:sz w:val="26"/>
          <w:szCs w:val="26"/>
        </w:rPr>
        <w:t xml:space="preserve"> </w:t>
      </w:r>
      <w:proofErr w:type="spellStart"/>
      <w:r>
        <w:rPr>
          <w:sz w:val="26"/>
          <w:szCs w:val="26"/>
        </w:rPr>
        <w:t>Beqaj</w:t>
      </w:r>
      <w:proofErr w:type="spellEnd"/>
      <w:r>
        <w:rPr>
          <w:sz w:val="26"/>
          <w:szCs w:val="26"/>
        </w:rPr>
        <w:t xml:space="preserve">, Pristina-based political analyst, told the paper: “if dialogue continues with the same composition and the same model, eventually led by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Kosovo will accept all compromises. These politicians have presented as their compromises, all offers made by others such as </w:t>
      </w:r>
      <w:proofErr w:type="spellStart"/>
      <w:r>
        <w:rPr>
          <w:sz w:val="26"/>
          <w:szCs w:val="26"/>
        </w:rPr>
        <w:t>Rambouillet</w:t>
      </w:r>
      <w:proofErr w:type="spellEnd"/>
      <w:r>
        <w:rPr>
          <w:sz w:val="26"/>
          <w:szCs w:val="26"/>
        </w:rPr>
        <w:t xml:space="preserve">, the </w:t>
      </w:r>
      <w:proofErr w:type="spellStart"/>
      <w:r>
        <w:rPr>
          <w:sz w:val="26"/>
          <w:szCs w:val="26"/>
        </w:rPr>
        <w:t>Ahtisaari</w:t>
      </w:r>
      <w:proofErr w:type="spellEnd"/>
      <w:r>
        <w:rPr>
          <w:sz w:val="26"/>
          <w:szCs w:val="26"/>
        </w:rPr>
        <w:t xml:space="preserve"> Plan, and the Association of Serb-majority municipalities”. </w:t>
      </w:r>
    </w:p>
    <w:p w:rsidR="006825F7" w:rsidRDefault="006825F7" w:rsidP="006825F7">
      <w:pPr>
        <w:jc w:val="both"/>
        <w:rPr>
          <w:sz w:val="26"/>
          <w:szCs w:val="26"/>
        </w:rPr>
      </w:pPr>
    </w:p>
    <w:p w:rsidR="006825F7" w:rsidRDefault="006825F7" w:rsidP="006825F7">
      <w:pPr>
        <w:jc w:val="both"/>
        <w:rPr>
          <w:b/>
          <w:sz w:val="26"/>
          <w:szCs w:val="26"/>
          <w:u w:val="single"/>
        </w:rPr>
      </w:pPr>
      <w:r>
        <w:rPr>
          <w:b/>
          <w:sz w:val="26"/>
          <w:szCs w:val="26"/>
          <w:u w:val="single"/>
        </w:rPr>
        <w:t>Phillips: Dialogue must result in Kosovo’s recognition by Serbia (</w:t>
      </w:r>
      <w:r>
        <w:rPr>
          <w:b/>
          <w:i/>
          <w:sz w:val="26"/>
          <w:szCs w:val="26"/>
          <w:u w:val="single"/>
        </w:rPr>
        <w:t>Koha</w:t>
      </w:r>
      <w:r>
        <w:rPr>
          <w:b/>
          <w:sz w:val="26"/>
          <w:szCs w:val="26"/>
          <w:u w:val="single"/>
        </w:rPr>
        <w:t>)</w:t>
      </w:r>
    </w:p>
    <w:p w:rsidR="006825F7" w:rsidRPr="00C56DA0" w:rsidRDefault="006825F7" w:rsidP="006825F7">
      <w:pPr>
        <w:jc w:val="both"/>
        <w:rPr>
          <w:sz w:val="26"/>
          <w:szCs w:val="26"/>
        </w:rPr>
      </w:pPr>
      <w:r>
        <w:rPr>
          <w:sz w:val="26"/>
          <w:szCs w:val="26"/>
        </w:rPr>
        <w:t xml:space="preserve">David Phillips, from Columbia University’s Institute for Human Rights Research, told </w:t>
      </w:r>
      <w:r>
        <w:rPr>
          <w:b/>
          <w:i/>
          <w:sz w:val="26"/>
          <w:szCs w:val="26"/>
        </w:rPr>
        <w:t xml:space="preserve">KTV </w:t>
      </w:r>
      <w:r>
        <w:rPr>
          <w:sz w:val="26"/>
          <w:szCs w:val="26"/>
        </w:rPr>
        <w:t xml:space="preserve">that dialogue between Pristina and Belgrade must result in Kosovo’s recognition by Serbia. Phillips argued that the U.S. needs to be involved in the Brussels dialogue and that if Washington does not engage the process could fail and animosities could reemerge. “If the U.S. does not fill this space in the region of the Balkans, Russia’s neo-imperialistic policy or Turkey’s Islamic neo-Ottoman policy could try to fill the void,” Phillips said. </w:t>
      </w:r>
    </w:p>
    <w:p w:rsidR="009B1F34" w:rsidRDefault="009B1F34" w:rsidP="001A3869">
      <w:pPr>
        <w:jc w:val="both"/>
        <w:rPr>
          <w:b/>
          <w:bCs/>
          <w:sz w:val="26"/>
          <w:szCs w:val="26"/>
          <w:u w:val="single"/>
        </w:rPr>
      </w:pPr>
    </w:p>
    <w:p w:rsidR="007C659F" w:rsidRDefault="007C659F" w:rsidP="001A3869">
      <w:pPr>
        <w:jc w:val="both"/>
        <w:rPr>
          <w:b/>
          <w:bCs/>
          <w:sz w:val="26"/>
          <w:szCs w:val="26"/>
          <w:u w:val="single"/>
        </w:rPr>
      </w:pPr>
      <w:r>
        <w:rPr>
          <w:b/>
          <w:bCs/>
          <w:sz w:val="26"/>
          <w:szCs w:val="26"/>
          <w:u w:val="single"/>
        </w:rPr>
        <w:t xml:space="preserve">“Government changes position on missing </w:t>
      </w:r>
      <w:proofErr w:type="gramStart"/>
      <w:r>
        <w:rPr>
          <w:b/>
          <w:bCs/>
          <w:sz w:val="26"/>
          <w:szCs w:val="26"/>
          <w:u w:val="single"/>
        </w:rPr>
        <w:t>persons</w:t>
      </w:r>
      <w:proofErr w:type="gramEnd"/>
      <w:r>
        <w:rPr>
          <w:b/>
          <w:bCs/>
          <w:sz w:val="26"/>
          <w:szCs w:val="26"/>
          <w:u w:val="single"/>
        </w:rPr>
        <w:t xml:space="preserve"> issue” (</w:t>
      </w:r>
      <w:r w:rsidRPr="007C659F">
        <w:rPr>
          <w:b/>
          <w:bCs/>
          <w:i/>
          <w:sz w:val="26"/>
          <w:szCs w:val="26"/>
          <w:u w:val="single"/>
        </w:rPr>
        <w:t>Koha</w:t>
      </w:r>
      <w:r>
        <w:rPr>
          <w:b/>
          <w:bCs/>
          <w:sz w:val="26"/>
          <w:szCs w:val="26"/>
          <w:u w:val="single"/>
        </w:rPr>
        <w:t>)</w:t>
      </w:r>
    </w:p>
    <w:p w:rsidR="007C659F" w:rsidRDefault="007C659F" w:rsidP="001A3869">
      <w:pPr>
        <w:jc w:val="both"/>
        <w:rPr>
          <w:b/>
          <w:bCs/>
          <w:sz w:val="26"/>
          <w:szCs w:val="26"/>
          <w:u w:val="single"/>
        </w:rPr>
      </w:pPr>
      <w:r w:rsidRPr="007C659F">
        <w:rPr>
          <w:bCs/>
          <w:sz w:val="26"/>
          <w:szCs w:val="26"/>
        </w:rPr>
        <w:t xml:space="preserve">Soon after taking on the new post, Prime Minister of Kosovo </w:t>
      </w:r>
      <w:proofErr w:type="spellStart"/>
      <w:r w:rsidRPr="007C659F">
        <w:rPr>
          <w:bCs/>
          <w:sz w:val="26"/>
          <w:szCs w:val="26"/>
        </w:rPr>
        <w:t>Ramush</w:t>
      </w:r>
      <w:proofErr w:type="spellEnd"/>
      <w:r w:rsidRPr="007C659F">
        <w:rPr>
          <w:bCs/>
          <w:sz w:val="26"/>
          <w:szCs w:val="26"/>
        </w:rPr>
        <w:t xml:space="preserve"> </w:t>
      </w:r>
      <w:proofErr w:type="spellStart"/>
      <w:r w:rsidRPr="007C659F">
        <w:rPr>
          <w:bCs/>
          <w:sz w:val="26"/>
          <w:szCs w:val="26"/>
        </w:rPr>
        <w:t>Haradinaj</w:t>
      </w:r>
      <w:proofErr w:type="spellEnd"/>
      <w:r>
        <w:rPr>
          <w:bCs/>
          <w:sz w:val="26"/>
          <w:szCs w:val="26"/>
        </w:rPr>
        <w:t xml:space="preserve"> had pledged to resolve the most pressing matters relating to the determination of the fate of missing persons. </w:t>
      </w:r>
      <w:r w:rsidR="00FD2EAD">
        <w:rPr>
          <w:bCs/>
          <w:sz w:val="26"/>
          <w:szCs w:val="26"/>
        </w:rPr>
        <w:t xml:space="preserve">Kosovo’s chief negotiator on missing persons, Ibrahim </w:t>
      </w:r>
      <w:proofErr w:type="spellStart"/>
      <w:r w:rsidR="00FD2EAD">
        <w:rPr>
          <w:bCs/>
          <w:sz w:val="26"/>
          <w:szCs w:val="26"/>
        </w:rPr>
        <w:t>Makolli</w:t>
      </w:r>
      <w:proofErr w:type="spellEnd"/>
      <w:r w:rsidR="00FD2EAD">
        <w:rPr>
          <w:bCs/>
          <w:sz w:val="26"/>
          <w:szCs w:val="26"/>
        </w:rPr>
        <w:t xml:space="preserve">, presented to </w:t>
      </w:r>
      <w:proofErr w:type="spellStart"/>
      <w:r w:rsidR="00FD2EAD">
        <w:rPr>
          <w:bCs/>
          <w:sz w:val="26"/>
          <w:szCs w:val="26"/>
        </w:rPr>
        <w:t>Haradinaj</w:t>
      </w:r>
      <w:proofErr w:type="spellEnd"/>
      <w:r w:rsidR="00FD2EAD">
        <w:rPr>
          <w:bCs/>
          <w:sz w:val="26"/>
          <w:szCs w:val="26"/>
        </w:rPr>
        <w:t xml:space="preserve"> a number of challenges they face including the need for replacement of UNMIK’s representative to the government’s commission on missing persons, appointment of an official to manage the documentations relating to missing persons, review of a number of reburial procedures, and finding a long-term solution to preserving the personal items of war crime victims. Haradinaj said he would solve these problems in a week’s time but few days later, his office said that solving problems is a process and that Haradinaj said he would address these issues in a week not actually solve them within this time. </w:t>
      </w:r>
    </w:p>
    <w:p w:rsidR="007C659F" w:rsidRDefault="007C659F" w:rsidP="001A3869">
      <w:pPr>
        <w:jc w:val="both"/>
        <w:rPr>
          <w:b/>
          <w:bCs/>
          <w:sz w:val="26"/>
          <w:szCs w:val="26"/>
          <w:u w:val="single"/>
        </w:rPr>
      </w:pPr>
    </w:p>
    <w:p w:rsidR="00785916" w:rsidRDefault="00785916" w:rsidP="00785916">
      <w:pPr>
        <w:jc w:val="both"/>
        <w:rPr>
          <w:b/>
          <w:bCs/>
          <w:sz w:val="26"/>
          <w:szCs w:val="26"/>
          <w:u w:val="single"/>
        </w:rPr>
      </w:pPr>
      <w:proofErr w:type="spellStart"/>
      <w:r>
        <w:rPr>
          <w:b/>
          <w:bCs/>
          <w:sz w:val="26"/>
          <w:szCs w:val="26"/>
          <w:u w:val="single"/>
        </w:rPr>
        <w:t>Vetevendosje</w:t>
      </w:r>
      <w:proofErr w:type="spellEnd"/>
      <w:r>
        <w:rPr>
          <w:b/>
          <w:bCs/>
          <w:sz w:val="26"/>
          <w:szCs w:val="26"/>
          <w:u w:val="single"/>
        </w:rPr>
        <w:t xml:space="preserve"> MP </w:t>
      </w:r>
      <w:proofErr w:type="spellStart"/>
      <w:r>
        <w:rPr>
          <w:b/>
          <w:bCs/>
          <w:sz w:val="26"/>
          <w:szCs w:val="26"/>
          <w:u w:val="single"/>
        </w:rPr>
        <w:t>Krasniqi</w:t>
      </w:r>
      <w:proofErr w:type="spellEnd"/>
      <w:r>
        <w:rPr>
          <w:b/>
          <w:bCs/>
          <w:sz w:val="26"/>
          <w:szCs w:val="26"/>
          <w:u w:val="single"/>
        </w:rPr>
        <w:t xml:space="preserve"> released from detention (</w:t>
      </w:r>
      <w:r>
        <w:rPr>
          <w:b/>
          <w:bCs/>
          <w:i/>
          <w:sz w:val="26"/>
          <w:szCs w:val="26"/>
          <w:u w:val="single"/>
        </w:rPr>
        <w:t>media</w:t>
      </w:r>
      <w:r>
        <w:rPr>
          <w:b/>
          <w:bCs/>
          <w:sz w:val="26"/>
          <w:szCs w:val="26"/>
          <w:u w:val="single"/>
        </w:rPr>
        <w:t>)</w:t>
      </w:r>
    </w:p>
    <w:p w:rsidR="00785916" w:rsidRPr="00DB40FD" w:rsidRDefault="00785916" w:rsidP="00785916">
      <w:pPr>
        <w:jc w:val="both"/>
      </w:pPr>
      <w:r>
        <w:rPr>
          <w:bCs/>
          <w:sz w:val="26"/>
          <w:szCs w:val="26"/>
        </w:rPr>
        <w:t xml:space="preserve">The </w:t>
      </w:r>
      <w:r w:rsidRPr="00F96289">
        <w:rPr>
          <w:bCs/>
          <w:sz w:val="26"/>
          <w:szCs w:val="26"/>
        </w:rPr>
        <w:t xml:space="preserve">Basic Court of Pristina has </w:t>
      </w:r>
      <w:r>
        <w:rPr>
          <w:bCs/>
          <w:sz w:val="26"/>
          <w:szCs w:val="26"/>
        </w:rPr>
        <w:t xml:space="preserve">turned down the prosecutor’s </w:t>
      </w:r>
      <w:r w:rsidRPr="00F96289">
        <w:rPr>
          <w:bCs/>
          <w:sz w:val="26"/>
          <w:szCs w:val="26"/>
        </w:rPr>
        <w:t xml:space="preserve">request to </w:t>
      </w:r>
      <w:r>
        <w:rPr>
          <w:bCs/>
          <w:sz w:val="26"/>
          <w:szCs w:val="26"/>
        </w:rPr>
        <w:t xml:space="preserve">keep in </w:t>
      </w:r>
      <w:r w:rsidRPr="00F96289">
        <w:rPr>
          <w:bCs/>
          <w:sz w:val="26"/>
          <w:szCs w:val="26"/>
        </w:rPr>
        <w:t xml:space="preserve">detention </w:t>
      </w:r>
      <w:proofErr w:type="spellStart"/>
      <w:r>
        <w:rPr>
          <w:bCs/>
          <w:sz w:val="26"/>
          <w:szCs w:val="26"/>
        </w:rPr>
        <w:t>Vetevendosje</w:t>
      </w:r>
      <w:proofErr w:type="spellEnd"/>
      <w:r>
        <w:rPr>
          <w:bCs/>
          <w:sz w:val="26"/>
          <w:szCs w:val="26"/>
        </w:rPr>
        <w:t xml:space="preserve"> </w:t>
      </w:r>
      <w:r w:rsidRPr="00F96289">
        <w:rPr>
          <w:bCs/>
          <w:sz w:val="26"/>
          <w:szCs w:val="26"/>
        </w:rPr>
        <w:t xml:space="preserve">MP </w:t>
      </w:r>
      <w:proofErr w:type="spellStart"/>
      <w:r w:rsidRPr="00F96289">
        <w:rPr>
          <w:bCs/>
          <w:sz w:val="26"/>
          <w:szCs w:val="26"/>
        </w:rPr>
        <w:t>Frasher</w:t>
      </w:r>
      <w:proofErr w:type="spellEnd"/>
      <w:r w:rsidRPr="00F96289">
        <w:rPr>
          <w:bCs/>
          <w:sz w:val="26"/>
          <w:szCs w:val="26"/>
        </w:rPr>
        <w:t xml:space="preserve"> </w:t>
      </w:r>
      <w:proofErr w:type="spellStart"/>
      <w:r w:rsidRPr="00F96289">
        <w:rPr>
          <w:bCs/>
          <w:sz w:val="26"/>
          <w:szCs w:val="26"/>
        </w:rPr>
        <w:t>Krasniqi</w:t>
      </w:r>
      <w:proofErr w:type="spellEnd"/>
      <w:r w:rsidRPr="00F96289">
        <w:rPr>
          <w:bCs/>
          <w:sz w:val="26"/>
          <w:szCs w:val="26"/>
        </w:rPr>
        <w:t xml:space="preserve"> for </w:t>
      </w:r>
      <w:r>
        <w:rPr>
          <w:bCs/>
          <w:sz w:val="26"/>
          <w:szCs w:val="26"/>
        </w:rPr>
        <w:t xml:space="preserve">physically assaulting NISMA </w:t>
      </w:r>
      <w:r w:rsidRPr="00F96289">
        <w:rPr>
          <w:bCs/>
          <w:sz w:val="26"/>
          <w:szCs w:val="26"/>
        </w:rPr>
        <w:t xml:space="preserve">MP </w:t>
      </w:r>
      <w:proofErr w:type="spellStart"/>
      <w:r w:rsidRPr="00F96289">
        <w:rPr>
          <w:bCs/>
          <w:sz w:val="26"/>
          <w:szCs w:val="26"/>
        </w:rPr>
        <w:t>Milaim</w:t>
      </w:r>
      <w:proofErr w:type="spellEnd"/>
      <w:r w:rsidRPr="00F96289">
        <w:rPr>
          <w:bCs/>
          <w:sz w:val="26"/>
          <w:szCs w:val="26"/>
        </w:rPr>
        <w:t xml:space="preserve"> </w:t>
      </w:r>
      <w:proofErr w:type="spellStart"/>
      <w:r w:rsidRPr="00F96289">
        <w:rPr>
          <w:bCs/>
          <w:sz w:val="26"/>
          <w:szCs w:val="26"/>
        </w:rPr>
        <w:t>Zeka</w:t>
      </w:r>
      <w:proofErr w:type="spellEnd"/>
      <w:r>
        <w:rPr>
          <w:bCs/>
          <w:sz w:val="26"/>
          <w:szCs w:val="26"/>
        </w:rPr>
        <w:t xml:space="preserve"> during a live TV debate on Friday, most media report</w:t>
      </w:r>
      <w:r w:rsidRPr="00F96289">
        <w:rPr>
          <w:bCs/>
          <w:sz w:val="26"/>
          <w:szCs w:val="26"/>
        </w:rPr>
        <w:t xml:space="preserve">. </w:t>
      </w:r>
      <w:proofErr w:type="spellStart"/>
      <w:r w:rsidRPr="00F96289">
        <w:rPr>
          <w:bCs/>
          <w:sz w:val="26"/>
          <w:szCs w:val="26"/>
        </w:rPr>
        <w:t>Krasniqi</w:t>
      </w:r>
      <w:proofErr w:type="spellEnd"/>
      <w:r w:rsidRPr="00F96289">
        <w:rPr>
          <w:bCs/>
          <w:sz w:val="26"/>
          <w:szCs w:val="26"/>
        </w:rPr>
        <w:t xml:space="preserve"> was ordered not to physically approach </w:t>
      </w:r>
      <w:proofErr w:type="spellStart"/>
      <w:r w:rsidRPr="00F96289">
        <w:rPr>
          <w:bCs/>
          <w:sz w:val="26"/>
          <w:szCs w:val="26"/>
        </w:rPr>
        <w:t>Zeka</w:t>
      </w:r>
      <w:proofErr w:type="spellEnd"/>
      <w:r w:rsidRPr="00F96289">
        <w:rPr>
          <w:bCs/>
          <w:sz w:val="26"/>
          <w:szCs w:val="26"/>
        </w:rPr>
        <w:t xml:space="preserve"> at the Assembly premises closer to a distance of 5 meters and to a distance of 100 meters out</w:t>
      </w:r>
      <w:r>
        <w:rPr>
          <w:bCs/>
          <w:sz w:val="26"/>
          <w:szCs w:val="26"/>
        </w:rPr>
        <w:t>side</w:t>
      </w:r>
      <w:r w:rsidRPr="00F96289">
        <w:rPr>
          <w:bCs/>
          <w:sz w:val="26"/>
          <w:szCs w:val="26"/>
        </w:rPr>
        <w:t xml:space="preserve"> the Assembly.</w:t>
      </w:r>
    </w:p>
    <w:p w:rsidR="00785916" w:rsidRDefault="00785916" w:rsidP="00785916">
      <w:pPr>
        <w:jc w:val="both"/>
        <w:rPr>
          <w:b/>
          <w:bCs/>
          <w:sz w:val="26"/>
          <w:szCs w:val="26"/>
          <w:u w:val="single"/>
        </w:rPr>
      </w:pPr>
      <w:r>
        <w:rPr>
          <w:b/>
          <w:bCs/>
          <w:sz w:val="26"/>
          <w:szCs w:val="26"/>
          <w:u w:val="single"/>
        </w:rPr>
        <w:t xml:space="preserve"> </w:t>
      </w:r>
    </w:p>
    <w:p w:rsidR="005E2DE4" w:rsidRPr="007C659F" w:rsidRDefault="007C659F" w:rsidP="00785916">
      <w:pPr>
        <w:jc w:val="both"/>
        <w:rPr>
          <w:b/>
          <w:bCs/>
          <w:sz w:val="26"/>
          <w:szCs w:val="26"/>
          <w:u w:val="single"/>
        </w:rPr>
      </w:pPr>
      <w:r>
        <w:rPr>
          <w:b/>
          <w:bCs/>
          <w:sz w:val="26"/>
          <w:szCs w:val="26"/>
          <w:u w:val="single"/>
        </w:rPr>
        <w:t>“</w:t>
      </w:r>
      <w:r w:rsidR="005E2DE4" w:rsidRPr="007C659F">
        <w:rPr>
          <w:b/>
          <w:bCs/>
          <w:sz w:val="26"/>
          <w:szCs w:val="26"/>
          <w:u w:val="single"/>
        </w:rPr>
        <w:t>UNMIK heading towards end</w:t>
      </w:r>
      <w:r w:rsidRPr="007C659F">
        <w:rPr>
          <w:b/>
          <w:bCs/>
          <w:sz w:val="26"/>
          <w:szCs w:val="26"/>
          <w:u w:val="single"/>
        </w:rPr>
        <w:t xml:space="preserve"> of mission</w:t>
      </w:r>
      <w:r>
        <w:rPr>
          <w:b/>
          <w:bCs/>
          <w:sz w:val="26"/>
          <w:szCs w:val="26"/>
          <w:u w:val="single"/>
        </w:rPr>
        <w:t>”</w:t>
      </w:r>
      <w:r w:rsidR="005E2DE4" w:rsidRPr="007C659F">
        <w:rPr>
          <w:b/>
          <w:bCs/>
          <w:sz w:val="26"/>
          <w:szCs w:val="26"/>
          <w:u w:val="single"/>
        </w:rPr>
        <w:t xml:space="preserve"> (</w:t>
      </w:r>
      <w:proofErr w:type="spellStart"/>
      <w:r w:rsidR="005E2DE4" w:rsidRPr="007C659F">
        <w:rPr>
          <w:b/>
          <w:bCs/>
          <w:i/>
          <w:sz w:val="26"/>
          <w:szCs w:val="26"/>
          <w:u w:val="single"/>
        </w:rPr>
        <w:t>Bota</w:t>
      </w:r>
      <w:proofErr w:type="spellEnd"/>
      <w:r w:rsidR="005E2DE4" w:rsidRPr="007C659F">
        <w:rPr>
          <w:b/>
          <w:bCs/>
          <w:i/>
          <w:sz w:val="26"/>
          <w:szCs w:val="26"/>
          <w:u w:val="single"/>
        </w:rPr>
        <w:t xml:space="preserve"> Sot</w:t>
      </w:r>
      <w:r w:rsidR="005E2DE4" w:rsidRPr="007C659F">
        <w:rPr>
          <w:b/>
          <w:bCs/>
          <w:sz w:val="26"/>
          <w:szCs w:val="26"/>
          <w:u w:val="single"/>
        </w:rPr>
        <w:t>)</w:t>
      </w:r>
    </w:p>
    <w:p w:rsidR="007C659F" w:rsidRDefault="005E2DE4" w:rsidP="001A3869">
      <w:pPr>
        <w:jc w:val="both"/>
        <w:rPr>
          <w:bCs/>
          <w:sz w:val="26"/>
          <w:szCs w:val="26"/>
        </w:rPr>
      </w:pPr>
      <w:r>
        <w:rPr>
          <w:bCs/>
          <w:sz w:val="26"/>
          <w:szCs w:val="26"/>
        </w:rPr>
        <w:t xml:space="preserve">The paper </w:t>
      </w:r>
      <w:r w:rsidR="007C659F">
        <w:rPr>
          <w:bCs/>
          <w:sz w:val="26"/>
          <w:szCs w:val="26"/>
        </w:rPr>
        <w:t xml:space="preserve">quotes </w:t>
      </w:r>
      <w:r>
        <w:rPr>
          <w:bCs/>
          <w:sz w:val="26"/>
          <w:szCs w:val="26"/>
        </w:rPr>
        <w:t>reports</w:t>
      </w:r>
      <w:r w:rsidR="007C659F">
        <w:rPr>
          <w:bCs/>
          <w:sz w:val="26"/>
          <w:szCs w:val="26"/>
        </w:rPr>
        <w:t xml:space="preserve"> from Russian news agency, </w:t>
      </w:r>
      <w:r w:rsidR="007C659F" w:rsidRPr="007C659F">
        <w:rPr>
          <w:b/>
          <w:bCs/>
          <w:i/>
          <w:sz w:val="26"/>
          <w:szCs w:val="26"/>
        </w:rPr>
        <w:t>Sputnik</w:t>
      </w:r>
      <w:r w:rsidR="007C659F">
        <w:rPr>
          <w:bCs/>
          <w:sz w:val="26"/>
          <w:szCs w:val="26"/>
        </w:rPr>
        <w:t>, saying</w:t>
      </w:r>
      <w:r>
        <w:rPr>
          <w:bCs/>
          <w:sz w:val="26"/>
          <w:szCs w:val="26"/>
        </w:rPr>
        <w:t xml:space="preserve"> that President of Kosovo, </w:t>
      </w:r>
      <w:proofErr w:type="spellStart"/>
      <w:r>
        <w:rPr>
          <w:bCs/>
          <w:sz w:val="26"/>
          <w:szCs w:val="26"/>
        </w:rPr>
        <w:t>Hashim</w:t>
      </w:r>
      <w:proofErr w:type="spellEnd"/>
      <w:r>
        <w:rPr>
          <w:bCs/>
          <w:sz w:val="26"/>
          <w:szCs w:val="26"/>
        </w:rPr>
        <w:t xml:space="preserve"> </w:t>
      </w:r>
      <w:proofErr w:type="spellStart"/>
      <w:r>
        <w:rPr>
          <w:bCs/>
          <w:sz w:val="26"/>
          <w:szCs w:val="26"/>
        </w:rPr>
        <w:t>Thaci</w:t>
      </w:r>
      <w:proofErr w:type="spellEnd"/>
      <w:r>
        <w:rPr>
          <w:bCs/>
          <w:sz w:val="26"/>
          <w:szCs w:val="26"/>
        </w:rPr>
        <w:t xml:space="preserve">, and Foreign Minister,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whilst in New York for the UN General Assembly session handed over a request to the President of the GA, Miroslav </w:t>
      </w:r>
      <w:proofErr w:type="spellStart"/>
      <w:r>
        <w:rPr>
          <w:bCs/>
          <w:sz w:val="26"/>
          <w:szCs w:val="26"/>
        </w:rPr>
        <w:t>Lajcak</w:t>
      </w:r>
      <w:proofErr w:type="spellEnd"/>
      <w:r>
        <w:rPr>
          <w:bCs/>
          <w:sz w:val="26"/>
          <w:szCs w:val="26"/>
        </w:rPr>
        <w:t>,</w:t>
      </w:r>
      <w:r w:rsidR="007C659F">
        <w:rPr>
          <w:bCs/>
          <w:sz w:val="26"/>
          <w:szCs w:val="26"/>
        </w:rPr>
        <w:t xml:space="preserve"> asking for transformation of UNMIK into a UN political office.</w:t>
      </w:r>
      <w:r>
        <w:rPr>
          <w:bCs/>
          <w:sz w:val="26"/>
          <w:szCs w:val="26"/>
        </w:rPr>
        <w:t xml:space="preserve"> </w:t>
      </w:r>
      <w:proofErr w:type="spellStart"/>
      <w:r w:rsidR="007C659F">
        <w:rPr>
          <w:bCs/>
          <w:sz w:val="26"/>
          <w:szCs w:val="26"/>
        </w:rPr>
        <w:t>Azem</w:t>
      </w:r>
      <w:proofErr w:type="spellEnd"/>
      <w:r w:rsidR="007C659F">
        <w:rPr>
          <w:bCs/>
          <w:sz w:val="26"/>
          <w:szCs w:val="26"/>
        </w:rPr>
        <w:t xml:space="preserve"> </w:t>
      </w:r>
      <w:proofErr w:type="spellStart"/>
      <w:r w:rsidR="007C659F">
        <w:rPr>
          <w:bCs/>
          <w:sz w:val="26"/>
          <w:szCs w:val="26"/>
        </w:rPr>
        <w:t>Vllasi</w:t>
      </w:r>
      <w:proofErr w:type="spellEnd"/>
      <w:r w:rsidR="007C659F">
        <w:rPr>
          <w:bCs/>
          <w:sz w:val="26"/>
          <w:szCs w:val="26"/>
        </w:rPr>
        <w:t xml:space="preserve">, analyst, said UN mission in Kosovo is “unnecessary” and “costly” and that its transformation into a political office would help Kosovo getting closer to a UN membership. Similarly, analyst </w:t>
      </w:r>
      <w:proofErr w:type="spellStart"/>
      <w:r w:rsidR="007C659F">
        <w:rPr>
          <w:bCs/>
          <w:sz w:val="26"/>
          <w:szCs w:val="26"/>
        </w:rPr>
        <w:t>Imer</w:t>
      </w:r>
      <w:proofErr w:type="spellEnd"/>
      <w:r w:rsidR="007C659F">
        <w:rPr>
          <w:bCs/>
          <w:sz w:val="26"/>
          <w:szCs w:val="26"/>
        </w:rPr>
        <w:t xml:space="preserve"> </w:t>
      </w:r>
      <w:proofErr w:type="spellStart"/>
      <w:r w:rsidR="007C659F">
        <w:rPr>
          <w:bCs/>
          <w:sz w:val="26"/>
          <w:szCs w:val="26"/>
        </w:rPr>
        <w:t>Mushkolaj</w:t>
      </w:r>
      <w:proofErr w:type="spellEnd"/>
      <w:r w:rsidR="007C659F">
        <w:rPr>
          <w:bCs/>
          <w:sz w:val="26"/>
          <w:szCs w:val="26"/>
        </w:rPr>
        <w:t xml:space="preserve">, said UNMIK is no longer needed and </w:t>
      </w:r>
      <w:r w:rsidR="007C659F">
        <w:rPr>
          <w:bCs/>
          <w:sz w:val="26"/>
          <w:szCs w:val="26"/>
        </w:rPr>
        <w:lastRenderedPageBreak/>
        <w:t>while Kosovo officials should continue asking for its closing, the ultimate decision will not be in the hands of the Kosovo leaders but the UN itself.</w:t>
      </w:r>
    </w:p>
    <w:p w:rsidR="00F96289" w:rsidRDefault="00F96289" w:rsidP="001A3869">
      <w:pPr>
        <w:jc w:val="both"/>
        <w:rPr>
          <w:bCs/>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224D5"/>
    <w:multiLevelType w:val="hybridMultilevel"/>
    <w:tmpl w:val="623C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9"/>
  </w:num>
  <w:num w:numId="4">
    <w:abstractNumId w:val="1"/>
  </w:num>
  <w:num w:numId="5">
    <w:abstractNumId w:val="7"/>
  </w:num>
  <w:num w:numId="6">
    <w:abstractNumId w:val="17"/>
  </w:num>
  <w:num w:numId="7">
    <w:abstractNumId w:val="2"/>
  </w:num>
  <w:num w:numId="8">
    <w:abstractNumId w:val="26"/>
  </w:num>
  <w:num w:numId="9">
    <w:abstractNumId w:val="23"/>
  </w:num>
  <w:num w:numId="10">
    <w:abstractNumId w:val="0"/>
  </w:num>
  <w:num w:numId="11">
    <w:abstractNumId w:val="8"/>
  </w:num>
  <w:num w:numId="12">
    <w:abstractNumId w:val="13"/>
  </w:num>
  <w:num w:numId="13">
    <w:abstractNumId w:val="14"/>
  </w:num>
  <w:num w:numId="14">
    <w:abstractNumId w:val="20"/>
  </w:num>
  <w:num w:numId="15">
    <w:abstractNumId w:val="11"/>
  </w:num>
  <w:num w:numId="16">
    <w:abstractNumId w:val="3"/>
  </w:num>
  <w:num w:numId="17">
    <w:abstractNumId w:val="4"/>
  </w:num>
  <w:num w:numId="18">
    <w:abstractNumId w:val="10"/>
  </w:num>
  <w:num w:numId="19">
    <w:abstractNumId w:val="24"/>
  </w:num>
  <w:num w:numId="20">
    <w:abstractNumId w:val="15"/>
  </w:num>
  <w:num w:numId="21">
    <w:abstractNumId w:val="16"/>
  </w:num>
  <w:num w:numId="22">
    <w:abstractNumId w:val="21"/>
  </w:num>
  <w:num w:numId="23">
    <w:abstractNumId w:val="22"/>
  </w:num>
  <w:num w:numId="24">
    <w:abstractNumId w:val="12"/>
  </w:num>
  <w:num w:numId="25">
    <w:abstractNumId w:val="6"/>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661E1"/>
    <w:rsid w:val="00067D14"/>
    <w:rsid w:val="00077C73"/>
    <w:rsid w:val="000A5ACA"/>
    <w:rsid w:val="000B1B31"/>
    <w:rsid w:val="000D034E"/>
    <w:rsid w:val="000F3661"/>
    <w:rsid w:val="0010084F"/>
    <w:rsid w:val="0012156B"/>
    <w:rsid w:val="00123369"/>
    <w:rsid w:val="00146E4C"/>
    <w:rsid w:val="001649DB"/>
    <w:rsid w:val="00164B60"/>
    <w:rsid w:val="00185EDE"/>
    <w:rsid w:val="001A3869"/>
    <w:rsid w:val="001A5DAE"/>
    <w:rsid w:val="001B703D"/>
    <w:rsid w:val="001B7E08"/>
    <w:rsid w:val="001C3F8B"/>
    <w:rsid w:val="001C6580"/>
    <w:rsid w:val="001E6806"/>
    <w:rsid w:val="001F3F95"/>
    <w:rsid w:val="002004BE"/>
    <w:rsid w:val="00206A57"/>
    <w:rsid w:val="0020734B"/>
    <w:rsid w:val="002235FE"/>
    <w:rsid w:val="0023038B"/>
    <w:rsid w:val="0023533F"/>
    <w:rsid w:val="002360FB"/>
    <w:rsid w:val="002362B4"/>
    <w:rsid w:val="00270D97"/>
    <w:rsid w:val="0027348B"/>
    <w:rsid w:val="002764AF"/>
    <w:rsid w:val="002879C2"/>
    <w:rsid w:val="002C58F3"/>
    <w:rsid w:val="002D3B0C"/>
    <w:rsid w:val="002E1DA6"/>
    <w:rsid w:val="002E6CAF"/>
    <w:rsid w:val="003138C7"/>
    <w:rsid w:val="003170BD"/>
    <w:rsid w:val="00335445"/>
    <w:rsid w:val="00336A74"/>
    <w:rsid w:val="0034154F"/>
    <w:rsid w:val="00381609"/>
    <w:rsid w:val="0038373B"/>
    <w:rsid w:val="003843D7"/>
    <w:rsid w:val="003A047A"/>
    <w:rsid w:val="003C48E8"/>
    <w:rsid w:val="003E45EF"/>
    <w:rsid w:val="003E6C3D"/>
    <w:rsid w:val="003E7962"/>
    <w:rsid w:val="003F59F7"/>
    <w:rsid w:val="004166D7"/>
    <w:rsid w:val="00417AAD"/>
    <w:rsid w:val="0042258D"/>
    <w:rsid w:val="00437A23"/>
    <w:rsid w:val="00444F2D"/>
    <w:rsid w:val="00445F1C"/>
    <w:rsid w:val="00466507"/>
    <w:rsid w:val="004D5D85"/>
    <w:rsid w:val="00513912"/>
    <w:rsid w:val="00514247"/>
    <w:rsid w:val="00526E26"/>
    <w:rsid w:val="00531611"/>
    <w:rsid w:val="005368B9"/>
    <w:rsid w:val="00537FCD"/>
    <w:rsid w:val="005618A3"/>
    <w:rsid w:val="00563662"/>
    <w:rsid w:val="00573DB0"/>
    <w:rsid w:val="00574F5A"/>
    <w:rsid w:val="005761F0"/>
    <w:rsid w:val="005C1D0F"/>
    <w:rsid w:val="005C775A"/>
    <w:rsid w:val="005D0BDE"/>
    <w:rsid w:val="005D784C"/>
    <w:rsid w:val="005E1777"/>
    <w:rsid w:val="005E2DE4"/>
    <w:rsid w:val="006150EB"/>
    <w:rsid w:val="00631718"/>
    <w:rsid w:val="00635020"/>
    <w:rsid w:val="00642BCA"/>
    <w:rsid w:val="00651D24"/>
    <w:rsid w:val="0067540A"/>
    <w:rsid w:val="00676A5D"/>
    <w:rsid w:val="006825F7"/>
    <w:rsid w:val="00692D65"/>
    <w:rsid w:val="006970C4"/>
    <w:rsid w:val="006A0A02"/>
    <w:rsid w:val="006C2AC6"/>
    <w:rsid w:val="007038CE"/>
    <w:rsid w:val="00711CCD"/>
    <w:rsid w:val="00731597"/>
    <w:rsid w:val="00733647"/>
    <w:rsid w:val="00764AB4"/>
    <w:rsid w:val="00765C00"/>
    <w:rsid w:val="00775D9E"/>
    <w:rsid w:val="00785916"/>
    <w:rsid w:val="00796356"/>
    <w:rsid w:val="007B2E3D"/>
    <w:rsid w:val="007C3A55"/>
    <w:rsid w:val="007C659F"/>
    <w:rsid w:val="007D48FC"/>
    <w:rsid w:val="00800FC0"/>
    <w:rsid w:val="008203CF"/>
    <w:rsid w:val="00822F2B"/>
    <w:rsid w:val="00867AEF"/>
    <w:rsid w:val="008B7E1C"/>
    <w:rsid w:val="008D13EB"/>
    <w:rsid w:val="0093512F"/>
    <w:rsid w:val="00944F75"/>
    <w:rsid w:val="009526ED"/>
    <w:rsid w:val="009546BB"/>
    <w:rsid w:val="00955EBB"/>
    <w:rsid w:val="00984626"/>
    <w:rsid w:val="009B1F34"/>
    <w:rsid w:val="009B636B"/>
    <w:rsid w:val="009F3C2A"/>
    <w:rsid w:val="00A03240"/>
    <w:rsid w:val="00A2117A"/>
    <w:rsid w:val="00A231F3"/>
    <w:rsid w:val="00A322A4"/>
    <w:rsid w:val="00A601AA"/>
    <w:rsid w:val="00A616FA"/>
    <w:rsid w:val="00A73866"/>
    <w:rsid w:val="00A75BEC"/>
    <w:rsid w:val="00A84932"/>
    <w:rsid w:val="00A900B5"/>
    <w:rsid w:val="00A97461"/>
    <w:rsid w:val="00AA36A1"/>
    <w:rsid w:val="00AB48B7"/>
    <w:rsid w:val="00AB5B93"/>
    <w:rsid w:val="00AC4A4B"/>
    <w:rsid w:val="00AE392E"/>
    <w:rsid w:val="00B00A56"/>
    <w:rsid w:val="00B07B3A"/>
    <w:rsid w:val="00B27777"/>
    <w:rsid w:val="00B42B79"/>
    <w:rsid w:val="00B6122F"/>
    <w:rsid w:val="00B6335D"/>
    <w:rsid w:val="00B776F9"/>
    <w:rsid w:val="00B87877"/>
    <w:rsid w:val="00B9580E"/>
    <w:rsid w:val="00BB2B4B"/>
    <w:rsid w:val="00BB7D3F"/>
    <w:rsid w:val="00BD0CA5"/>
    <w:rsid w:val="00BE58BA"/>
    <w:rsid w:val="00BF7209"/>
    <w:rsid w:val="00BF7A57"/>
    <w:rsid w:val="00C067AB"/>
    <w:rsid w:val="00C266EB"/>
    <w:rsid w:val="00C32887"/>
    <w:rsid w:val="00C33B4A"/>
    <w:rsid w:val="00C45250"/>
    <w:rsid w:val="00C56172"/>
    <w:rsid w:val="00C57312"/>
    <w:rsid w:val="00C66063"/>
    <w:rsid w:val="00C81BB1"/>
    <w:rsid w:val="00C86B90"/>
    <w:rsid w:val="00C91AEA"/>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30A4E"/>
    <w:rsid w:val="00D45F80"/>
    <w:rsid w:val="00D61C6C"/>
    <w:rsid w:val="00D7191B"/>
    <w:rsid w:val="00D73CF7"/>
    <w:rsid w:val="00D746B1"/>
    <w:rsid w:val="00D84732"/>
    <w:rsid w:val="00D93A7C"/>
    <w:rsid w:val="00DA4D5F"/>
    <w:rsid w:val="00DB40FD"/>
    <w:rsid w:val="00DB6249"/>
    <w:rsid w:val="00DB710C"/>
    <w:rsid w:val="00DC2433"/>
    <w:rsid w:val="00DD158F"/>
    <w:rsid w:val="00DE76B9"/>
    <w:rsid w:val="00E00B58"/>
    <w:rsid w:val="00E11E19"/>
    <w:rsid w:val="00E15199"/>
    <w:rsid w:val="00E162E1"/>
    <w:rsid w:val="00E5123A"/>
    <w:rsid w:val="00E87343"/>
    <w:rsid w:val="00EA44B1"/>
    <w:rsid w:val="00EA6385"/>
    <w:rsid w:val="00ED16DB"/>
    <w:rsid w:val="00F045F1"/>
    <w:rsid w:val="00F05BC0"/>
    <w:rsid w:val="00F101EB"/>
    <w:rsid w:val="00F15CCE"/>
    <w:rsid w:val="00F178F4"/>
    <w:rsid w:val="00F26D1B"/>
    <w:rsid w:val="00F51DC3"/>
    <w:rsid w:val="00F9251F"/>
    <w:rsid w:val="00F9528D"/>
    <w:rsid w:val="00F96289"/>
    <w:rsid w:val="00FA44F1"/>
    <w:rsid w:val="00FB2989"/>
    <w:rsid w:val="00FD2EAD"/>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F3079-096E-49FB-BA99-B22E383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8B264-1770-40CB-8C96-5E638B18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7</cp:revision>
  <dcterms:created xsi:type="dcterms:W3CDTF">2017-10-02T06:31:00Z</dcterms:created>
  <dcterms:modified xsi:type="dcterms:W3CDTF">2017-10-02T06:36:00Z</dcterms:modified>
</cp:coreProperties>
</file>