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402BE6">
        <w:rPr>
          <w:rFonts w:ascii="Arial Black" w:hAnsi="Arial Black"/>
          <w:color w:val="2E74B5"/>
          <w:sz w:val="40"/>
          <w:szCs w:val="40"/>
        </w:rPr>
        <w:t>3 January</w:t>
      </w:r>
      <w:r>
        <w:rPr>
          <w:rFonts w:ascii="Arial Black" w:hAnsi="Arial Black"/>
          <w:color w:val="2E74B5"/>
          <w:sz w:val="40"/>
          <w:szCs w:val="40"/>
        </w:rPr>
        <w:t xml:space="preserve"> 201</w:t>
      </w:r>
      <w:r w:rsidR="00402BE6">
        <w:rPr>
          <w:rFonts w:ascii="Arial Black" w:hAnsi="Arial Black"/>
          <w:color w:val="2E74B5"/>
          <w:sz w:val="40"/>
          <w:szCs w:val="40"/>
        </w:rPr>
        <w:t>8</w:t>
      </w:r>
    </w:p>
    <w:p w:rsidR="00947A3B" w:rsidRPr="00AB1F24" w:rsidRDefault="00947A3B" w:rsidP="00684A50">
      <w:pPr>
        <w:jc w:val="both"/>
        <w:rPr>
          <w:b/>
          <w:sz w:val="26"/>
          <w:szCs w:val="26"/>
        </w:rPr>
      </w:pPr>
    </w:p>
    <w:p w:rsidR="004B59D0" w:rsidRPr="006E40D2" w:rsidRDefault="004B59D0" w:rsidP="006E40D2">
      <w:pPr>
        <w:pStyle w:val="ListParagraph"/>
        <w:numPr>
          <w:ilvl w:val="0"/>
          <w:numId w:val="49"/>
        </w:numPr>
        <w:ind w:left="360"/>
        <w:jc w:val="both"/>
        <w:rPr>
          <w:b/>
          <w:sz w:val="26"/>
          <w:szCs w:val="26"/>
        </w:rPr>
      </w:pPr>
      <w:proofErr w:type="spellStart"/>
      <w:r w:rsidRPr="006E40D2">
        <w:rPr>
          <w:b/>
          <w:sz w:val="26"/>
          <w:szCs w:val="26"/>
        </w:rPr>
        <w:t>Collaku</w:t>
      </w:r>
      <w:proofErr w:type="spellEnd"/>
      <w:r w:rsidRPr="006E40D2">
        <w:rPr>
          <w:b/>
          <w:sz w:val="26"/>
          <w:szCs w:val="26"/>
        </w:rPr>
        <w:t>: Kosovo army in the first half of 2018 (</w:t>
      </w:r>
      <w:proofErr w:type="spellStart"/>
      <w:r w:rsidRPr="006E40D2">
        <w:rPr>
          <w:b/>
          <w:i/>
          <w:sz w:val="26"/>
          <w:szCs w:val="26"/>
        </w:rPr>
        <w:t>Koha</w:t>
      </w:r>
      <w:proofErr w:type="spellEnd"/>
      <w:r w:rsidRPr="006E40D2">
        <w:rPr>
          <w:b/>
          <w:i/>
          <w:sz w:val="26"/>
          <w:szCs w:val="26"/>
        </w:rPr>
        <w:t xml:space="preserve"> </w:t>
      </w:r>
      <w:proofErr w:type="spellStart"/>
      <w:r w:rsidRPr="006E40D2">
        <w:rPr>
          <w:b/>
          <w:i/>
          <w:sz w:val="26"/>
          <w:szCs w:val="26"/>
        </w:rPr>
        <w:t>Ditore</w:t>
      </w:r>
      <w:proofErr w:type="spellEnd"/>
      <w:r w:rsidRPr="006E40D2">
        <w:rPr>
          <w:b/>
          <w:sz w:val="26"/>
          <w:szCs w:val="26"/>
        </w:rPr>
        <w:t>)</w:t>
      </w:r>
    </w:p>
    <w:p w:rsidR="004B59D0" w:rsidRPr="006E40D2" w:rsidRDefault="004B59D0" w:rsidP="006E40D2">
      <w:pPr>
        <w:pStyle w:val="ListParagraph"/>
        <w:numPr>
          <w:ilvl w:val="0"/>
          <w:numId w:val="49"/>
        </w:numPr>
        <w:ind w:left="360"/>
        <w:jc w:val="both"/>
        <w:rPr>
          <w:b/>
          <w:sz w:val="26"/>
          <w:szCs w:val="26"/>
        </w:rPr>
      </w:pPr>
      <w:r w:rsidRPr="006E40D2">
        <w:rPr>
          <w:b/>
          <w:sz w:val="26"/>
          <w:szCs w:val="26"/>
        </w:rPr>
        <w:t>KSF to discuss its transformation with Kosovo Serb politicians (</w:t>
      </w:r>
      <w:proofErr w:type="spellStart"/>
      <w:r w:rsidRPr="006E40D2">
        <w:rPr>
          <w:b/>
          <w:i/>
          <w:sz w:val="26"/>
          <w:szCs w:val="26"/>
        </w:rPr>
        <w:t>Koha</w:t>
      </w:r>
      <w:proofErr w:type="spellEnd"/>
      <w:r w:rsidRPr="006E40D2">
        <w:rPr>
          <w:b/>
          <w:sz w:val="26"/>
          <w:szCs w:val="26"/>
        </w:rPr>
        <w:t>)</w:t>
      </w:r>
    </w:p>
    <w:p w:rsidR="004B59D0" w:rsidRPr="006E40D2" w:rsidRDefault="004B59D0" w:rsidP="006E40D2">
      <w:pPr>
        <w:pStyle w:val="ListParagraph"/>
        <w:numPr>
          <w:ilvl w:val="0"/>
          <w:numId w:val="49"/>
        </w:numPr>
        <w:ind w:left="360"/>
        <w:jc w:val="both"/>
        <w:rPr>
          <w:b/>
          <w:sz w:val="26"/>
          <w:szCs w:val="26"/>
        </w:rPr>
      </w:pPr>
      <w:proofErr w:type="spellStart"/>
      <w:r w:rsidRPr="006E40D2">
        <w:rPr>
          <w:b/>
          <w:sz w:val="26"/>
          <w:szCs w:val="26"/>
        </w:rPr>
        <w:t>Ymeri</w:t>
      </w:r>
      <w:proofErr w:type="spellEnd"/>
      <w:r w:rsidRPr="006E40D2">
        <w:rPr>
          <w:b/>
          <w:sz w:val="26"/>
          <w:szCs w:val="26"/>
        </w:rPr>
        <w:t xml:space="preserve"> resigns Vetevendosje leader’s post (</w:t>
      </w:r>
      <w:proofErr w:type="spellStart"/>
      <w:r w:rsidRPr="006E40D2">
        <w:rPr>
          <w:b/>
          <w:i/>
          <w:sz w:val="26"/>
          <w:szCs w:val="26"/>
        </w:rPr>
        <w:t>Koha</w:t>
      </w:r>
      <w:proofErr w:type="spellEnd"/>
      <w:r w:rsidRPr="006E40D2">
        <w:rPr>
          <w:b/>
          <w:sz w:val="26"/>
          <w:szCs w:val="26"/>
        </w:rPr>
        <w:t>)</w:t>
      </w:r>
    </w:p>
    <w:p w:rsidR="006E40D2" w:rsidRPr="006E40D2" w:rsidRDefault="006E40D2" w:rsidP="006E40D2">
      <w:pPr>
        <w:pStyle w:val="ListParagraph"/>
        <w:numPr>
          <w:ilvl w:val="0"/>
          <w:numId w:val="49"/>
        </w:numPr>
        <w:ind w:left="360"/>
        <w:jc w:val="both"/>
        <w:rPr>
          <w:b/>
          <w:sz w:val="26"/>
          <w:szCs w:val="26"/>
        </w:rPr>
      </w:pPr>
      <w:r w:rsidRPr="006E40D2">
        <w:rPr>
          <w:b/>
          <w:sz w:val="26"/>
          <w:szCs w:val="26"/>
        </w:rPr>
        <w:t>“If demarcation does not pass in January, there is no visa liberalization” (</w:t>
      </w:r>
      <w:proofErr w:type="spellStart"/>
      <w:r w:rsidRPr="006E40D2">
        <w:rPr>
          <w:b/>
          <w:i/>
          <w:sz w:val="26"/>
          <w:szCs w:val="26"/>
        </w:rPr>
        <w:t>Lajmi</w:t>
      </w:r>
      <w:proofErr w:type="spellEnd"/>
      <w:r w:rsidRPr="006E40D2">
        <w:rPr>
          <w:b/>
          <w:sz w:val="26"/>
          <w:szCs w:val="26"/>
        </w:rPr>
        <w:t>)</w:t>
      </w:r>
    </w:p>
    <w:p w:rsidR="004B59D0" w:rsidRPr="006E40D2" w:rsidRDefault="004B59D0" w:rsidP="006E40D2">
      <w:pPr>
        <w:pStyle w:val="ListParagraph"/>
        <w:numPr>
          <w:ilvl w:val="0"/>
          <w:numId w:val="49"/>
        </w:numPr>
        <w:ind w:left="360"/>
        <w:jc w:val="both"/>
        <w:rPr>
          <w:b/>
          <w:sz w:val="26"/>
          <w:szCs w:val="26"/>
        </w:rPr>
      </w:pPr>
      <w:proofErr w:type="spellStart"/>
      <w:r w:rsidRPr="006E40D2">
        <w:rPr>
          <w:b/>
          <w:sz w:val="26"/>
          <w:szCs w:val="26"/>
        </w:rPr>
        <w:t>Pacolli</w:t>
      </w:r>
      <w:proofErr w:type="spellEnd"/>
      <w:r w:rsidRPr="006E40D2">
        <w:rPr>
          <w:b/>
          <w:sz w:val="26"/>
          <w:szCs w:val="26"/>
        </w:rPr>
        <w:t xml:space="preserve">: Bulgaria to support Kosovo joining international </w:t>
      </w:r>
      <w:proofErr w:type="spellStart"/>
      <w:r w:rsidRPr="006E40D2">
        <w:rPr>
          <w:b/>
          <w:sz w:val="26"/>
          <w:szCs w:val="26"/>
        </w:rPr>
        <w:t>organisations</w:t>
      </w:r>
      <w:proofErr w:type="spellEnd"/>
      <w:r w:rsidRPr="006E40D2">
        <w:rPr>
          <w:b/>
          <w:sz w:val="26"/>
          <w:szCs w:val="26"/>
        </w:rPr>
        <w:t xml:space="preserve"> (</w:t>
      </w:r>
      <w:proofErr w:type="spellStart"/>
      <w:r w:rsidRPr="006E40D2">
        <w:rPr>
          <w:b/>
          <w:i/>
          <w:sz w:val="26"/>
          <w:szCs w:val="26"/>
        </w:rPr>
        <w:t>Koha</w:t>
      </w:r>
      <w:proofErr w:type="spellEnd"/>
      <w:r w:rsidRPr="006E40D2">
        <w:rPr>
          <w:b/>
          <w:sz w:val="26"/>
          <w:szCs w:val="26"/>
        </w:rPr>
        <w:t>)</w:t>
      </w:r>
    </w:p>
    <w:p w:rsidR="006E40D2" w:rsidRPr="006E40D2" w:rsidRDefault="006E40D2" w:rsidP="006E40D2">
      <w:pPr>
        <w:pStyle w:val="ListParagraph"/>
        <w:numPr>
          <w:ilvl w:val="0"/>
          <w:numId w:val="49"/>
        </w:numPr>
        <w:ind w:left="360"/>
        <w:jc w:val="both"/>
        <w:rPr>
          <w:b/>
          <w:sz w:val="26"/>
          <w:szCs w:val="26"/>
        </w:rPr>
      </w:pPr>
      <w:r w:rsidRPr="006E40D2">
        <w:rPr>
          <w:b/>
          <w:sz w:val="26"/>
          <w:szCs w:val="26"/>
        </w:rPr>
        <w:t>Serbian List requests Association  (</w:t>
      </w:r>
      <w:proofErr w:type="spellStart"/>
      <w:r w:rsidRPr="006E40D2">
        <w:rPr>
          <w:b/>
          <w:i/>
          <w:sz w:val="26"/>
          <w:szCs w:val="26"/>
        </w:rPr>
        <w:t>Kosova</w:t>
      </w:r>
      <w:proofErr w:type="spellEnd"/>
      <w:r w:rsidRPr="006E40D2">
        <w:rPr>
          <w:b/>
          <w:i/>
          <w:sz w:val="26"/>
          <w:szCs w:val="26"/>
        </w:rPr>
        <w:t xml:space="preserve"> Sot, RFE</w:t>
      </w:r>
      <w:r w:rsidRPr="006E40D2">
        <w:rPr>
          <w:b/>
          <w:sz w:val="26"/>
          <w:szCs w:val="26"/>
        </w:rPr>
        <w:t>)</w:t>
      </w:r>
    </w:p>
    <w:p w:rsidR="006E40D2" w:rsidRPr="006E40D2" w:rsidRDefault="006E40D2" w:rsidP="006E40D2">
      <w:pPr>
        <w:pStyle w:val="ListParagraph"/>
        <w:numPr>
          <w:ilvl w:val="0"/>
          <w:numId w:val="49"/>
        </w:numPr>
        <w:ind w:left="360"/>
        <w:jc w:val="both"/>
        <w:rPr>
          <w:b/>
          <w:sz w:val="26"/>
          <w:szCs w:val="26"/>
        </w:rPr>
      </w:pPr>
      <w:proofErr w:type="spellStart"/>
      <w:r w:rsidRPr="006E40D2">
        <w:rPr>
          <w:b/>
          <w:sz w:val="26"/>
          <w:szCs w:val="26"/>
        </w:rPr>
        <w:t>Haxhiu</w:t>
      </w:r>
      <w:proofErr w:type="spellEnd"/>
      <w:r w:rsidRPr="006E40D2">
        <w:rPr>
          <w:b/>
          <w:sz w:val="26"/>
          <w:szCs w:val="26"/>
        </w:rPr>
        <w:t>: We w</w:t>
      </w:r>
      <w:bookmarkStart w:id="0" w:name="_GoBack"/>
      <w:bookmarkEnd w:id="0"/>
      <w:r w:rsidRPr="006E40D2">
        <w:rPr>
          <w:b/>
          <w:sz w:val="26"/>
          <w:szCs w:val="26"/>
        </w:rPr>
        <w:t>ill not go at the court session  (</w:t>
      </w:r>
      <w:r w:rsidRPr="006E40D2">
        <w:rPr>
          <w:b/>
          <w:i/>
          <w:sz w:val="26"/>
          <w:szCs w:val="26"/>
        </w:rPr>
        <w:t>RTK</w:t>
      </w:r>
      <w:r w:rsidRPr="006E40D2">
        <w:rPr>
          <w:b/>
          <w:sz w:val="26"/>
          <w:szCs w:val="26"/>
        </w:rPr>
        <w:t>)</w:t>
      </w:r>
    </w:p>
    <w:p w:rsidR="006E40D2" w:rsidRPr="006E40D2" w:rsidRDefault="006E40D2" w:rsidP="006E40D2">
      <w:pPr>
        <w:pStyle w:val="ListParagraph"/>
        <w:numPr>
          <w:ilvl w:val="0"/>
          <w:numId w:val="49"/>
        </w:numPr>
        <w:ind w:left="360"/>
        <w:jc w:val="both"/>
        <w:rPr>
          <w:b/>
          <w:sz w:val="26"/>
          <w:szCs w:val="26"/>
        </w:rPr>
      </w:pPr>
      <w:r w:rsidRPr="006E40D2">
        <w:rPr>
          <w:b/>
          <w:sz w:val="26"/>
          <w:szCs w:val="26"/>
        </w:rPr>
        <w:t>Tahiri: Kosovo will cooperate with the Special Court  (</w:t>
      </w:r>
      <w:r w:rsidRPr="006E40D2">
        <w:rPr>
          <w:b/>
          <w:i/>
          <w:sz w:val="26"/>
          <w:szCs w:val="26"/>
        </w:rPr>
        <w:t>Indeksonline</w:t>
      </w:r>
      <w:r w:rsidRPr="006E40D2">
        <w:rPr>
          <w:b/>
          <w:sz w:val="26"/>
          <w:szCs w:val="26"/>
        </w:rPr>
        <w:t>)</w:t>
      </w:r>
    </w:p>
    <w:p w:rsidR="006E40D2" w:rsidRPr="006E40D2" w:rsidRDefault="006E40D2" w:rsidP="006E40D2">
      <w:pPr>
        <w:pStyle w:val="ListParagraph"/>
        <w:numPr>
          <w:ilvl w:val="0"/>
          <w:numId w:val="49"/>
        </w:numPr>
        <w:ind w:left="360"/>
        <w:jc w:val="both"/>
        <w:rPr>
          <w:b/>
          <w:sz w:val="26"/>
          <w:szCs w:val="26"/>
        </w:rPr>
      </w:pPr>
      <w:r w:rsidRPr="006E40D2">
        <w:rPr>
          <w:b/>
          <w:sz w:val="26"/>
          <w:szCs w:val="26"/>
        </w:rPr>
        <w:t>Serbia expects internationals’ intervention in Kosovo (</w:t>
      </w:r>
      <w:proofErr w:type="spellStart"/>
      <w:r w:rsidRPr="006E40D2">
        <w:rPr>
          <w:b/>
          <w:i/>
          <w:sz w:val="26"/>
          <w:szCs w:val="26"/>
        </w:rPr>
        <w:t>Kosova</w:t>
      </w:r>
      <w:proofErr w:type="spellEnd"/>
      <w:r w:rsidRPr="006E40D2">
        <w:rPr>
          <w:b/>
          <w:i/>
          <w:sz w:val="26"/>
          <w:szCs w:val="26"/>
        </w:rPr>
        <w:t xml:space="preserve"> Sot, </w:t>
      </w:r>
      <w:proofErr w:type="spellStart"/>
      <w:r w:rsidRPr="006E40D2">
        <w:rPr>
          <w:b/>
          <w:i/>
          <w:sz w:val="26"/>
          <w:szCs w:val="26"/>
        </w:rPr>
        <w:t>Tanjug</w:t>
      </w:r>
      <w:proofErr w:type="spellEnd"/>
      <w:r w:rsidRPr="006E40D2">
        <w:rPr>
          <w:b/>
          <w:sz w:val="26"/>
          <w:szCs w:val="26"/>
        </w:rPr>
        <w:t>)</w:t>
      </w:r>
    </w:p>
    <w:p w:rsidR="002E7231" w:rsidRPr="002E7231" w:rsidRDefault="002E7231" w:rsidP="002E7231">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60D5C" w:rsidRDefault="00D60D5C" w:rsidP="00CC7F08">
      <w:pPr>
        <w:jc w:val="both"/>
        <w:rPr>
          <w:sz w:val="26"/>
          <w:szCs w:val="26"/>
        </w:rPr>
      </w:pPr>
    </w:p>
    <w:p w:rsidR="00402BE6" w:rsidRPr="00402BE6" w:rsidRDefault="00402BE6" w:rsidP="004F3619">
      <w:pPr>
        <w:jc w:val="both"/>
        <w:rPr>
          <w:b/>
          <w:sz w:val="26"/>
          <w:szCs w:val="26"/>
          <w:u w:val="single"/>
        </w:rPr>
      </w:pPr>
      <w:proofErr w:type="spellStart"/>
      <w:r w:rsidRPr="00402BE6">
        <w:rPr>
          <w:b/>
          <w:sz w:val="26"/>
          <w:szCs w:val="26"/>
          <w:u w:val="single"/>
        </w:rPr>
        <w:t>Collaku</w:t>
      </w:r>
      <w:proofErr w:type="spellEnd"/>
      <w:r w:rsidRPr="00402BE6">
        <w:rPr>
          <w:b/>
          <w:sz w:val="26"/>
          <w:szCs w:val="26"/>
          <w:u w:val="single"/>
        </w:rPr>
        <w:t>: Kosovo army in the first half of 2018 (</w:t>
      </w:r>
      <w:proofErr w:type="spellStart"/>
      <w:r w:rsidRPr="00402BE6">
        <w:rPr>
          <w:b/>
          <w:i/>
          <w:sz w:val="26"/>
          <w:szCs w:val="26"/>
          <w:u w:val="single"/>
        </w:rPr>
        <w:t>Koha</w:t>
      </w:r>
      <w:proofErr w:type="spellEnd"/>
      <w:r w:rsidRPr="00402BE6">
        <w:rPr>
          <w:b/>
          <w:i/>
          <w:sz w:val="26"/>
          <w:szCs w:val="26"/>
          <w:u w:val="single"/>
        </w:rPr>
        <w:t xml:space="preserve"> </w:t>
      </w:r>
      <w:proofErr w:type="spellStart"/>
      <w:r w:rsidRPr="00402BE6">
        <w:rPr>
          <w:b/>
          <w:i/>
          <w:sz w:val="26"/>
          <w:szCs w:val="26"/>
          <w:u w:val="single"/>
        </w:rPr>
        <w:t>Ditore</w:t>
      </w:r>
      <w:proofErr w:type="spellEnd"/>
      <w:r w:rsidRPr="00402BE6">
        <w:rPr>
          <w:b/>
          <w:sz w:val="26"/>
          <w:szCs w:val="26"/>
          <w:u w:val="single"/>
        </w:rPr>
        <w:t>)</w:t>
      </w:r>
    </w:p>
    <w:p w:rsidR="00A15310" w:rsidRDefault="00402BE6" w:rsidP="004F3619">
      <w:pPr>
        <w:jc w:val="both"/>
        <w:rPr>
          <w:sz w:val="26"/>
          <w:szCs w:val="26"/>
        </w:rPr>
      </w:pPr>
      <w:r>
        <w:rPr>
          <w:sz w:val="26"/>
          <w:szCs w:val="26"/>
        </w:rPr>
        <w:t xml:space="preserve">President of Kosovo’s chief of staff, </w:t>
      </w:r>
      <w:proofErr w:type="spellStart"/>
      <w:r>
        <w:rPr>
          <w:sz w:val="26"/>
          <w:szCs w:val="26"/>
        </w:rPr>
        <w:t>Bekim</w:t>
      </w:r>
      <w:proofErr w:type="spellEnd"/>
      <w:r>
        <w:rPr>
          <w:sz w:val="26"/>
          <w:szCs w:val="26"/>
        </w:rPr>
        <w:t xml:space="preserve"> </w:t>
      </w:r>
      <w:proofErr w:type="spellStart"/>
      <w:r>
        <w:rPr>
          <w:sz w:val="26"/>
          <w:szCs w:val="26"/>
        </w:rPr>
        <w:t>Collaku</w:t>
      </w:r>
      <w:proofErr w:type="spellEnd"/>
      <w:r>
        <w:rPr>
          <w:sz w:val="26"/>
          <w:szCs w:val="26"/>
        </w:rPr>
        <w:t xml:space="preserve">, told the paper that Kosovo army could have been created last year was it not for the insistence of strategic partners to go through the process of constitutional changes. </w:t>
      </w:r>
      <w:proofErr w:type="spellStart"/>
      <w:r>
        <w:rPr>
          <w:sz w:val="26"/>
          <w:szCs w:val="26"/>
        </w:rPr>
        <w:t>Collaku</w:t>
      </w:r>
      <w:proofErr w:type="spellEnd"/>
      <w:r>
        <w:rPr>
          <w:sz w:val="26"/>
          <w:szCs w:val="26"/>
        </w:rPr>
        <w:t xml:space="preserve"> said however that the efforts to ensure inclusiveness are drawing to an end. “We will not wait indefinitely,” </w:t>
      </w:r>
      <w:proofErr w:type="spellStart"/>
      <w:r>
        <w:rPr>
          <w:sz w:val="26"/>
          <w:szCs w:val="26"/>
        </w:rPr>
        <w:t>Collaku</w:t>
      </w:r>
      <w:proofErr w:type="spellEnd"/>
      <w:r>
        <w:rPr>
          <w:sz w:val="26"/>
          <w:szCs w:val="26"/>
        </w:rPr>
        <w:t xml:space="preserve"> said adding that the first half of this year is a suitable time to </w:t>
      </w:r>
      <w:proofErr w:type="spellStart"/>
      <w:r>
        <w:rPr>
          <w:sz w:val="26"/>
          <w:szCs w:val="26"/>
        </w:rPr>
        <w:t>finalise</w:t>
      </w:r>
      <w:proofErr w:type="spellEnd"/>
      <w:r>
        <w:rPr>
          <w:sz w:val="26"/>
          <w:szCs w:val="26"/>
        </w:rPr>
        <w:t xml:space="preserve"> the process of Kosovo army. “We have no time to lose and Kosovo needs its own army,” </w:t>
      </w:r>
      <w:proofErr w:type="spellStart"/>
      <w:r>
        <w:rPr>
          <w:sz w:val="26"/>
          <w:szCs w:val="26"/>
        </w:rPr>
        <w:t>Collaku</w:t>
      </w:r>
      <w:proofErr w:type="spellEnd"/>
      <w:r>
        <w:rPr>
          <w:sz w:val="26"/>
          <w:szCs w:val="26"/>
        </w:rPr>
        <w:t xml:space="preserve"> underlined. </w:t>
      </w:r>
    </w:p>
    <w:p w:rsidR="001B0D42" w:rsidRDefault="001B0D42" w:rsidP="004F3619">
      <w:pPr>
        <w:jc w:val="both"/>
        <w:rPr>
          <w:sz w:val="26"/>
          <w:szCs w:val="26"/>
        </w:rPr>
      </w:pPr>
    </w:p>
    <w:p w:rsidR="001B0D42" w:rsidRPr="001B0D42" w:rsidRDefault="001B0D42" w:rsidP="004F3619">
      <w:pPr>
        <w:jc w:val="both"/>
        <w:rPr>
          <w:b/>
          <w:sz w:val="26"/>
          <w:szCs w:val="26"/>
          <w:u w:val="single"/>
        </w:rPr>
      </w:pPr>
      <w:r w:rsidRPr="001B0D42">
        <w:rPr>
          <w:b/>
          <w:sz w:val="26"/>
          <w:szCs w:val="26"/>
          <w:u w:val="single"/>
        </w:rPr>
        <w:t>KSF to discuss its transformation with Kosovo Serb politicians (</w:t>
      </w:r>
      <w:proofErr w:type="spellStart"/>
      <w:r w:rsidRPr="001B0D42">
        <w:rPr>
          <w:b/>
          <w:i/>
          <w:sz w:val="26"/>
          <w:szCs w:val="26"/>
          <w:u w:val="single"/>
        </w:rPr>
        <w:t>Koha</w:t>
      </w:r>
      <w:proofErr w:type="spellEnd"/>
      <w:r w:rsidRPr="001B0D42">
        <w:rPr>
          <w:b/>
          <w:sz w:val="26"/>
          <w:szCs w:val="26"/>
          <w:u w:val="single"/>
        </w:rPr>
        <w:t>)</w:t>
      </w:r>
    </w:p>
    <w:p w:rsidR="001B0D42" w:rsidRDefault="001B0D42" w:rsidP="004F3619">
      <w:pPr>
        <w:jc w:val="both"/>
        <w:rPr>
          <w:sz w:val="26"/>
          <w:szCs w:val="26"/>
        </w:rPr>
      </w:pPr>
      <w:r>
        <w:rPr>
          <w:sz w:val="26"/>
          <w:szCs w:val="26"/>
        </w:rPr>
        <w:t xml:space="preserve">Kosovo Security Force Ministry is to launch intensive talks with Serb political representatives to reach a concrete agreement on the future of KSF, said Minister </w:t>
      </w:r>
      <w:proofErr w:type="spellStart"/>
      <w:r>
        <w:rPr>
          <w:sz w:val="26"/>
          <w:szCs w:val="26"/>
        </w:rPr>
        <w:t>Rrustem</w:t>
      </w:r>
      <w:proofErr w:type="spellEnd"/>
      <w:r>
        <w:rPr>
          <w:sz w:val="26"/>
          <w:szCs w:val="26"/>
        </w:rPr>
        <w:t xml:space="preserve"> </w:t>
      </w:r>
      <w:proofErr w:type="spellStart"/>
      <w:r>
        <w:rPr>
          <w:sz w:val="26"/>
          <w:szCs w:val="26"/>
        </w:rPr>
        <w:t>Berisha</w:t>
      </w:r>
      <w:proofErr w:type="spellEnd"/>
      <w:r>
        <w:rPr>
          <w:sz w:val="26"/>
          <w:szCs w:val="26"/>
        </w:rPr>
        <w:t xml:space="preserve">. He said that the aim of the meeting with Serbian List MPs and leaders is to secure consensus on transforming the KSF into an armed force through constitutional changes. </w:t>
      </w:r>
    </w:p>
    <w:p w:rsidR="001B0D42" w:rsidRDefault="001B0D42" w:rsidP="004F3619">
      <w:pPr>
        <w:jc w:val="both"/>
        <w:rPr>
          <w:sz w:val="26"/>
          <w:szCs w:val="26"/>
        </w:rPr>
      </w:pPr>
    </w:p>
    <w:p w:rsidR="00402BE6" w:rsidRPr="001B0D42" w:rsidRDefault="00402BE6" w:rsidP="004F3619">
      <w:pPr>
        <w:jc w:val="both"/>
        <w:rPr>
          <w:b/>
          <w:sz w:val="26"/>
          <w:szCs w:val="26"/>
          <w:u w:val="single"/>
        </w:rPr>
      </w:pPr>
      <w:proofErr w:type="spellStart"/>
      <w:r w:rsidRPr="001B0D42">
        <w:rPr>
          <w:b/>
          <w:sz w:val="26"/>
          <w:szCs w:val="26"/>
          <w:u w:val="single"/>
        </w:rPr>
        <w:lastRenderedPageBreak/>
        <w:t>Ymeri</w:t>
      </w:r>
      <w:proofErr w:type="spellEnd"/>
      <w:r w:rsidRPr="001B0D42">
        <w:rPr>
          <w:b/>
          <w:sz w:val="26"/>
          <w:szCs w:val="26"/>
          <w:u w:val="single"/>
        </w:rPr>
        <w:t xml:space="preserve"> resigns Vetevendosje leader’s post (</w:t>
      </w:r>
      <w:proofErr w:type="spellStart"/>
      <w:r w:rsidRPr="001B0D42">
        <w:rPr>
          <w:b/>
          <w:i/>
          <w:sz w:val="26"/>
          <w:szCs w:val="26"/>
          <w:u w:val="single"/>
        </w:rPr>
        <w:t>Koha</w:t>
      </w:r>
      <w:proofErr w:type="spellEnd"/>
      <w:r w:rsidRPr="001B0D42">
        <w:rPr>
          <w:b/>
          <w:sz w:val="26"/>
          <w:szCs w:val="26"/>
          <w:u w:val="single"/>
        </w:rPr>
        <w:t>)</w:t>
      </w:r>
    </w:p>
    <w:p w:rsidR="00A15310" w:rsidRDefault="00402BE6" w:rsidP="004F3619">
      <w:pPr>
        <w:jc w:val="both"/>
        <w:rPr>
          <w:sz w:val="26"/>
          <w:szCs w:val="26"/>
        </w:rPr>
      </w:pPr>
      <w:proofErr w:type="spellStart"/>
      <w:r>
        <w:rPr>
          <w:sz w:val="26"/>
          <w:szCs w:val="26"/>
        </w:rPr>
        <w:t>Visar</w:t>
      </w:r>
      <w:proofErr w:type="spellEnd"/>
      <w:r>
        <w:rPr>
          <w:sz w:val="26"/>
          <w:szCs w:val="26"/>
        </w:rPr>
        <w:t xml:space="preserve"> </w:t>
      </w:r>
      <w:proofErr w:type="spellStart"/>
      <w:r>
        <w:rPr>
          <w:sz w:val="26"/>
          <w:szCs w:val="26"/>
        </w:rPr>
        <w:t>Ymeri</w:t>
      </w:r>
      <w:proofErr w:type="spellEnd"/>
      <w:r>
        <w:rPr>
          <w:sz w:val="26"/>
          <w:szCs w:val="26"/>
        </w:rPr>
        <w:t xml:space="preserve"> announced he was resigning all leading functions in the Vetevendosje Movement, less than a month after the publication of phone chat between party members. In a press conference yesterday, </w:t>
      </w:r>
      <w:proofErr w:type="spellStart"/>
      <w:r>
        <w:rPr>
          <w:sz w:val="26"/>
          <w:szCs w:val="26"/>
        </w:rPr>
        <w:t>Ymeri</w:t>
      </w:r>
      <w:proofErr w:type="spellEnd"/>
      <w:r>
        <w:rPr>
          <w:sz w:val="26"/>
          <w:szCs w:val="26"/>
        </w:rPr>
        <w:t xml:space="preserve"> said he was stepping down due to the increasing problems within Vetevendosje. “Unfortunately, this last year began to eat at the foundations of three main pillars of our organization. We have faced a systematic campaign of slander, insinuation, lynching and</w:t>
      </w:r>
      <w:r w:rsidR="001B0D42">
        <w:rPr>
          <w:sz w:val="26"/>
          <w:szCs w:val="26"/>
        </w:rPr>
        <w:t xml:space="preserve"> all sort of</w:t>
      </w:r>
      <w:r>
        <w:rPr>
          <w:sz w:val="26"/>
          <w:szCs w:val="26"/>
        </w:rPr>
        <w:t xml:space="preserve"> </w:t>
      </w:r>
      <w:r w:rsidR="001B0D42">
        <w:rPr>
          <w:sz w:val="26"/>
          <w:szCs w:val="26"/>
        </w:rPr>
        <w:t xml:space="preserve">labeling,” </w:t>
      </w:r>
      <w:proofErr w:type="spellStart"/>
      <w:r w:rsidR="001B0D42">
        <w:rPr>
          <w:sz w:val="26"/>
          <w:szCs w:val="26"/>
        </w:rPr>
        <w:t>Ymeri</w:t>
      </w:r>
      <w:proofErr w:type="spellEnd"/>
      <w:r w:rsidR="001B0D42">
        <w:rPr>
          <w:sz w:val="26"/>
          <w:szCs w:val="26"/>
        </w:rPr>
        <w:t xml:space="preserve"> said adding that those who employed these practices always referenced </w:t>
      </w:r>
      <w:proofErr w:type="spellStart"/>
      <w:r w:rsidR="001B0D42">
        <w:rPr>
          <w:sz w:val="26"/>
          <w:szCs w:val="26"/>
        </w:rPr>
        <w:t>Albin</w:t>
      </w:r>
      <w:proofErr w:type="spellEnd"/>
      <w:r w:rsidR="001B0D42">
        <w:rPr>
          <w:sz w:val="26"/>
          <w:szCs w:val="26"/>
        </w:rPr>
        <w:t xml:space="preserve"> </w:t>
      </w:r>
      <w:proofErr w:type="spellStart"/>
      <w:r w:rsidR="001B0D42">
        <w:rPr>
          <w:sz w:val="26"/>
          <w:szCs w:val="26"/>
        </w:rPr>
        <w:t>Kurti</w:t>
      </w:r>
      <w:proofErr w:type="spellEnd"/>
      <w:r w:rsidR="001B0D42">
        <w:rPr>
          <w:sz w:val="26"/>
          <w:szCs w:val="26"/>
        </w:rPr>
        <w:t xml:space="preserve">. </w:t>
      </w:r>
      <w:r>
        <w:rPr>
          <w:sz w:val="26"/>
          <w:szCs w:val="26"/>
        </w:rPr>
        <w:t xml:space="preserve"> </w:t>
      </w:r>
    </w:p>
    <w:p w:rsidR="00402BE6" w:rsidRDefault="00402BE6" w:rsidP="004F3619">
      <w:pPr>
        <w:jc w:val="both"/>
        <w:rPr>
          <w:sz w:val="26"/>
          <w:szCs w:val="26"/>
        </w:rPr>
      </w:pPr>
    </w:p>
    <w:p w:rsidR="006E40D2" w:rsidRDefault="006E40D2" w:rsidP="006E40D2">
      <w:pPr>
        <w:jc w:val="both"/>
        <w:rPr>
          <w:b/>
          <w:sz w:val="26"/>
          <w:szCs w:val="26"/>
          <w:u w:val="single"/>
        </w:rPr>
      </w:pPr>
      <w:r>
        <w:rPr>
          <w:b/>
          <w:sz w:val="26"/>
          <w:szCs w:val="26"/>
          <w:u w:val="single"/>
        </w:rPr>
        <w:t>“If demarcation does not pass in January, t</w:t>
      </w:r>
      <w:r>
        <w:rPr>
          <w:b/>
          <w:sz w:val="26"/>
          <w:szCs w:val="26"/>
          <w:u w:val="single"/>
        </w:rPr>
        <w:t xml:space="preserve">here is no visa liberalization” </w:t>
      </w:r>
      <w:r>
        <w:rPr>
          <w:b/>
          <w:sz w:val="26"/>
          <w:szCs w:val="26"/>
          <w:u w:val="single"/>
        </w:rPr>
        <w:t>(</w:t>
      </w:r>
      <w:proofErr w:type="spellStart"/>
      <w:r>
        <w:rPr>
          <w:b/>
          <w:i/>
          <w:sz w:val="26"/>
          <w:szCs w:val="26"/>
          <w:u w:val="single"/>
        </w:rPr>
        <w:t>Lajmi</w:t>
      </w:r>
      <w:proofErr w:type="spellEnd"/>
      <w:r>
        <w:rPr>
          <w:b/>
          <w:sz w:val="26"/>
          <w:szCs w:val="26"/>
          <w:u w:val="single"/>
        </w:rPr>
        <w:t>)</w:t>
      </w:r>
    </w:p>
    <w:p w:rsidR="006E40D2" w:rsidRDefault="006E40D2" w:rsidP="006E40D2">
      <w:pPr>
        <w:jc w:val="both"/>
        <w:rPr>
          <w:sz w:val="26"/>
          <w:szCs w:val="26"/>
        </w:rPr>
      </w:pPr>
      <w:r>
        <w:rPr>
          <w:sz w:val="26"/>
          <w:szCs w:val="26"/>
        </w:rPr>
        <w:t xml:space="preserve">Kosovo’s 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told Lajmi.net that Kosovo people are in danger of remaining isolated also in 2019, if the agreement for demarcation of the border with Montenegro is not ratified at the Assembly in January. </w:t>
      </w:r>
      <w:proofErr w:type="spellStart"/>
      <w:r>
        <w:rPr>
          <w:sz w:val="26"/>
          <w:szCs w:val="26"/>
        </w:rPr>
        <w:t>Hoxhaj</w:t>
      </w:r>
      <w:proofErr w:type="spellEnd"/>
      <w:r>
        <w:rPr>
          <w:sz w:val="26"/>
          <w:szCs w:val="26"/>
        </w:rPr>
        <w:t xml:space="preserve"> requested consensus of political parties on national matters, such as demarcation, which remains the main criteria for visa liberalization. “It is the prime time for the governing and opposition political parties to vote the agreement and to move forward by liberalizing visas for the citizens,” </w:t>
      </w:r>
      <w:proofErr w:type="spellStart"/>
      <w:r>
        <w:rPr>
          <w:sz w:val="26"/>
          <w:szCs w:val="26"/>
        </w:rPr>
        <w:t>Hoxhaj</w:t>
      </w:r>
      <w:proofErr w:type="spellEnd"/>
      <w:r>
        <w:rPr>
          <w:sz w:val="26"/>
          <w:szCs w:val="26"/>
        </w:rPr>
        <w:t xml:space="preserve"> said. </w:t>
      </w:r>
    </w:p>
    <w:p w:rsidR="006E40D2" w:rsidRDefault="006E40D2" w:rsidP="004F3619">
      <w:pPr>
        <w:jc w:val="both"/>
        <w:rPr>
          <w:b/>
          <w:sz w:val="26"/>
          <w:szCs w:val="26"/>
          <w:u w:val="single"/>
        </w:rPr>
      </w:pPr>
    </w:p>
    <w:p w:rsidR="001B0D42" w:rsidRPr="004B59D0" w:rsidRDefault="001B0D42" w:rsidP="004F3619">
      <w:pPr>
        <w:jc w:val="both"/>
        <w:rPr>
          <w:b/>
          <w:sz w:val="26"/>
          <w:szCs w:val="26"/>
          <w:u w:val="single"/>
        </w:rPr>
      </w:pPr>
      <w:proofErr w:type="spellStart"/>
      <w:r w:rsidRPr="004B59D0">
        <w:rPr>
          <w:b/>
          <w:sz w:val="26"/>
          <w:szCs w:val="26"/>
          <w:u w:val="single"/>
        </w:rPr>
        <w:t>Pacolli</w:t>
      </w:r>
      <w:proofErr w:type="spellEnd"/>
      <w:r w:rsidRPr="004B59D0">
        <w:rPr>
          <w:b/>
          <w:sz w:val="26"/>
          <w:szCs w:val="26"/>
          <w:u w:val="single"/>
        </w:rPr>
        <w:t xml:space="preserve">: Bulgaria to </w:t>
      </w:r>
      <w:r w:rsidR="004B59D0">
        <w:rPr>
          <w:b/>
          <w:sz w:val="26"/>
          <w:szCs w:val="26"/>
          <w:u w:val="single"/>
        </w:rPr>
        <w:t xml:space="preserve">support </w:t>
      </w:r>
      <w:r w:rsidRPr="004B59D0">
        <w:rPr>
          <w:b/>
          <w:sz w:val="26"/>
          <w:szCs w:val="26"/>
          <w:u w:val="single"/>
        </w:rPr>
        <w:t xml:space="preserve">Kosovo </w:t>
      </w:r>
      <w:r w:rsidR="004B59D0" w:rsidRPr="004B59D0">
        <w:rPr>
          <w:b/>
          <w:sz w:val="26"/>
          <w:szCs w:val="26"/>
          <w:u w:val="single"/>
        </w:rPr>
        <w:t>join</w:t>
      </w:r>
      <w:r w:rsidR="004B59D0">
        <w:rPr>
          <w:b/>
          <w:sz w:val="26"/>
          <w:szCs w:val="26"/>
          <w:u w:val="single"/>
        </w:rPr>
        <w:t>ing</w:t>
      </w:r>
      <w:r w:rsidRPr="004B59D0">
        <w:rPr>
          <w:b/>
          <w:sz w:val="26"/>
          <w:szCs w:val="26"/>
          <w:u w:val="single"/>
        </w:rPr>
        <w:t xml:space="preserve"> </w:t>
      </w:r>
      <w:r w:rsidR="004B59D0" w:rsidRPr="004B59D0">
        <w:rPr>
          <w:b/>
          <w:sz w:val="26"/>
          <w:szCs w:val="26"/>
          <w:u w:val="single"/>
        </w:rPr>
        <w:t xml:space="preserve">international </w:t>
      </w:r>
      <w:proofErr w:type="spellStart"/>
      <w:r w:rsidR="004B59D0" w:rsidRPr="004B59D0">
        <w:rPr>
          <w:b/>
          <w:sz w:val="26"/>
          <w:szCs w:val="26"/>
          <w:u w:val="single"/>
        </w:rPr>
        <w:t>organisations</w:t>
      </w:r>
      <w:proofErr w:type="spellEnd"/>
      <w:r w:rsidRPr="004B59D0">
        <w:rPr>
          <w:b/>
          <w:sz w:val="26"/>
          <w:szCs w:val="26"/>
          <w:u w:val="single"/>
        </w:rPr>
        <w:t xml:space="preserve"> (</w:t>
      </w:r>
      <w:proofErr w:type="spellStart"/>
      <w:r w:rsidRPr="004B59D0">
        <w:rPr>
          <w:b/>
          <w:i/>
          <w:sz w:val="26"/>
          <w:szCs w:val="26"/>
          <w:u w:val="single"/>
        </w:rPr>
        <w:t>Koha</w:t>
      </w:r>
      <w:proofErr w:type="spellEnd"/>
      <w:r w:rsidRPr="004B59D0">
        <w:rPr>
          <w:b/>
          <w:sz w:val="26"/>
          <w:szCs w:val="26"/>
          <w:u w:val="single"/>
        </w:rPr>
        <w:t>)</w:t>
      </w:r>
    </w:p>
    <w:p w:rsidR="004B59D0" w:rsidRDefault="001B0D42" w:rsidP="004F3619">
      <w:pPr>
        <w:jc w:val="both"/>
        <w:rPr>
          <w:sz w:val="26"/>
          <w:szCs w:val="26"/>
        </w:rPr>
      </w:pPr>
      <w:r>
        <w:rPr>
          <w:sz w:val="26"/>
          <w:szCs w:val="26"/>
        </w:rPr>
        <w:t xml:space="preserve">Kosovo’s Deputy Prime Minister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w:t>
      </w:r>
      <w:r w:rsidR="004B59D0">
        <w:rPr>
          <w:sz w:val="26"/>
          <w:szCs w:val="26"/>
        </w:rPr>
        <w:t xml:space="preserve">said he was hopeful that Bulgaria, now presiding over the Council of the EU, will continue to support Kosovo in its Euro-Atlantic path. In a Facebook post, </w:t>
      </w:r>
      <w:proofErr w:type="spellStart"/>
      <w:r w:rsidR="004B59D0">
        <w:rPr>
          <w:sz w:val="26"/>
          <w:szCs w:val="26"/>
        </w:rPr>
        <w:t>Pacolli</w:t>
      </w:r>
      <w:proofErr w:type="spellEnd"/>
      <w:r w:rsidR="004B59D0">
        <w:rPr>
          <w:sz w:val="26"/>
          <w:szCs w:val="26"/>
        </w:rPr>
        <w:t xml:space="preserve"> wrote that Bulgarian presidency over the EU is a good news not only for Kosovo but for the whole Western Balkans region. </w:t>
      </w:r>
    </w:p>
    <w:p w:rsidR="004B59D0" w:rsidRDefault="004B59D0" w:rsidP="004F3619">
      <w:pPr>
        <w:jc w:val="both"/>
        <w:rPr>
          <w:sz w:val="26"/>
          <w:szCs w:val="26"/>
        </w:rPr>
      </w:pPr>
    </w:p>
    <w:p w:rsidR="006E40D2" w:rsidRDefault="006E40D2" w:rsidP="006E40D2">
      <w:pPr>
        <w:jc w:val="both"/>
        <w:rPr>
          <w:b/>
          <w:sz w:val="26"/>
          <w:szCs w:val="26"/>
          <w:u w:val="single"/>
        </w:rPr>
      </w:pPr>
      <w:r>
        <w:rPr>
          <w:b/>
          <w:sz w:val="26"/>
          <w:szCs w:val="26"/>
          <w:u w:val="single"/>
        </w:rPr>
        <w:t xml:space="preserve">Serbian List requests </w:t>
      </w:r>
      <w:proofErr w:type="gramStart"/>
      <w:r>
        <w:rPr>
          <w:b/>
          <w:sz w:val="26"/>
          <w:szCs w:val="26"/>
          <w:u w:val="single"/>
        </w:rPr>
        <w:t>Association  (</w:t>
      </w:r>
      <w:proofErr w:type="spellStart"/>
      <w:proofErr w:type="gramEnd"/>
      <w:r>
        <w:rPr>
          <w:b/>
          <w:i/>
          <w:sz w:val="26"/>
          <w:szCs w:val="26"/>
          <w:u w:val="single"/>
        </w:rPr>
        <w:t>Kosova</w:t>
      </w:r>
      <w:proofErr w:type="spellEnd"/>
      <w:r>
        <w:rPr>
          <w:b/>
          <w:i/>
          <w:sz w:val="26"/>
          <w:szCs w:val="26"/>
          <w:u w:val="single"/>
        </w:rPr>
        <w:t xml:space="preserve"> Sot, RFE</w:t>
      </w:r>
      <w:r>
        <w:rPr>
          <w:b/>
          <w:sz w:val="26"/>
          <w:szCs w:val="26"/>
          <w:u w:val="single"/>
        </w:rPr>
        <w:t>)</w:t>
      </w:r>
    </w:p>
    <w:p w:rsidR="006E40D2" w:rsidRDefault="006E40D2" w:rsidP="006E40D2">
      <w:pPr>
        <w:jc w:val="both"/>
        <w:rPr>
          <w:sz w:val="26"/>
          <w:szCs w:val="26"/>
        </w:rPr>
      </w:pPr>
      <w:r>
        <w:rPr>
          <w:sz w:val="26"/>
          <w:szCs w:val="26"/>
        </w:rPr>
        <w:t xml:space="preserve">Igor </w:t>
      </w:r>
      <w:proofErr w:type="spellStart"/>
      <w:r>
        <w:rPr>
          <w:sz w:val="26"/>
          <w:szCs w:val="26"/>
        </w:rPr>
        <w:t>Simic</w:t>
      </w:r>
      <w:proofErr w:type="spellEnd"/>
      <w:r>
        <w:rPr>
          <w:sz w:val="26"/>
          <w:szCs w:val="26"/>
        </w:rPr>
        <w:t xml:space="preserve">, Kosovo Assembly MP from the Serbian List, said the main priority of his political party for 2018 is establishment of the Association of Serb-majority Municipalities. He told </w:t>
      </w:r>
      <w:r>
        <w:rPr>
          <w:b/>
          <w:i/>
          <w:sz w:val="26"/>
          <w:szCs w:val="26"/>
        </w:rPr>
        <w:t>Radio Free Europe</w:t>
      </w:r>
      <w:r>
        <w:rPr>
          <w:sz w:val="26"/>
          <w:szCs w:val="26"/>
        </w:rPr>
        <w:t xml:space="preserve"> that his community expects solution of problems that they face. </w:t>
      </w:r>
    </w:p>
    <w:p w:rsidR="006E40D2" w:rsidRDefault="006E40D2" w:rsidP="006E40D2">
      <w:pPr>
        <w:jc w:val="both"/>
        <w:rPr>
          <w:b/>
          <w:sz w:val="26"/>
          <w:szCs w:val="26"/>
          <w:u w:val="single"/>
        </w:rPr>
      </w:pPr>
    </w:p>
    <w:p w:rsidR="006E40D2" w:rsidRDefault="006E40D2" w:rsidP="006E40D2">
      <w:pPr>
        <w:jc w:val="both"/>
        <w:rPr>
          <w:b/>
          <w:sz w:val="26"/>
          <w:szCs w:val="26"/>
          <w:u w:val="single"/>
        </w:rPr>
      </w:pPr>
      <w:proofErr w:type="spellStart"/>
      <w:r>
        <w:rPr>
          <w:b/>
          <w:sz w:val="26"/>
          <w:szCs w:val="26"/>
          <w:u w:val="single"/>
        </w:rPr>
        <w:t>Haxhiu</w:t>
      </w:r>
      <w:proofErr w:type="spellEnd"/>
      <w:r>
        <w:rPr>
          <w:b/>
          <w:sz w:val="26"/>
          <w:szCs w:val="26"/>
          <w:u w:val="single"/>
        </w:rPr>
        <w:t xml:space="preserve">: We will not go at the court </w:t>
      </w:r>
      <w:proofErr w:type="gramStart"/>
      <w:r>
        <w:rPr>
          <w:b/>
          <w:sz w:val="26"/>
          <w:szCs w:val="26"/>
          <w:u w:val="single"/>
        </w:rPr>
        <w:t>session  (</w:t>
      </w:r>
      <w:proofErr w:type="gramEnd"/>
      <w:r>
        <w:rPr>
          <w:b/>
          <w:i/>
          <w:sz w:val="26"/>
          <w:szCs w:val="26"/>
          <w:u w:val="single"/>
        </w:rPr>
        <w:t>RTK</w:t>
      </w:r>
      <w:r>
        <w:rPr>
          <w:b/>
          <w:sz w:val="26"/>
          <w:szCs w:val="26"/>
          <w:u w:val="single"/>
        </w:rPr>
        <w:t>)</w:t>
      </w:r>
    </w:p>
    <w:p w:rsidR="006E40D2" w:rsidRDefault="006E40D2" w:rsidP="006E40D2">
      <w:pPr>
        <w:jc w:val="both"/>
        <w:rPr>
          <w:sz w:val="26"/>
          <w:szCs w:val="26"/>
        </w:rPr>
      </w:pPr>
      <w:r>
        <w:rPr>
          <w:sz w:val="26"/>
          <w:szCs w:val="26"/>
        </w:rPr>
        <w:t xml:space="preserve">The verdict on the four accused Vetevendosje Movement MPs, for throwing teargas at the Assembly, will be brought today. However, </w:t>
      </w:r>
      <w:proofErr w:type="spellStart"/>
      <w:r>
        <w:rPr>
          <w:sz w:val="26"/>
          <w:szCs w:val="26"/>
        </w:rPr>
        <w:t>Albulena</w:t>
      </w:r>
      <w:proofErr w:type="spellEnd"/>
      <w:r>
        <w:rPr>
          <w:sz w:val="26"/>
          <w:szCs w:val="26"/>
        </w:rPr>
        <w:t xml:space="preserve"> </w:t>
      </w:r>
      <w:proofErr w:type="spellStart"/>
      <w:r>
        <w:rPr>
          <w:sz w:val="26"/>
          <w:szCs w:val="26"/>
        </w:rPr>
        <w:t>Haxhiu</w:t>
      </w:r>
      <w:proofErr w:type="spellEnd"/>
      <w:r>
        <w:rPr>
          <w:sz w:val="26"/>
          <w:szCs w:val="26"/>
        </w:rPr>
        <w:t xml:space="preserve"> from this </w:t>
      </w:r>
      <w:proofErr w:type="gramStart"/>
      <w:r>
        <w:rPr>
          <w:sz w:val="26"/>
          <w:szCs w:val="26"/>
        </w:rPr>
        <w:t>group,</w:t>
      </w:r>
      <w:proofErr w:type="gramEnd"/>
      <w:r>
        <w:rPr>
          <w:sz w:val="26"/>
          <w:szCs w:val="26"/>
        </w:rPr>
        <w:t xml:space="preserve"> took to Facebook to write that the four accused MPs will not be participating at the court session which according to her, will be bringing a “political verdict.” She wrote that the justice system in Kosovo is caught up and added that “no matter the sentences that we might receive, we will always act on defense of the country.” </w:t>
      </w:r>
    </w:p>
    <w:p w:rsidR="006E40D2" w:rsidRDefault="006E40D2" w:rsidP="006E40D2">
      <w:pPr>
        <w:jc w:val="both"/>
        <w:rPr>
          <w:b/>
          <w:sz w:val="26"/>
          <w:szCs w:val="26"/>
          <w:u w:val="single"/>
        </w:rPr>
      </w:pPr>
    </w:p>
    <w:p w:rsidR="006E40D2" w:rsidRDefault="006E40D2" w:rsidP="006E40D2">
      <w:pPr>
        <w:jc w:val="both"/>
        <w:rPr>
          <w:b/>
          <w:sz w:val="26"/>
          <w:szCs w:val="26"/>
          <w:u w:val="single"/>
        </w:rPr>
      </w:pPr>
      <w:r>
        <w:rPr>
          <w:b/>
          <w:sz w:val="26"/>
          <w:szCs w:val="26"/>
          <w:u w:val="single"/>
        </w:rPr>
        <w:t xml:space="preserve">Tahiri: Kosovo will cooperate with the Special </w:t>
      </w:r>
      <w:proofErr w:type="gramStart"/>
      <w:r>
        <w:rPr>
          <w:b/>
          <w:sz w:val="26"/>
          <w:szCs w:val="26"/>
          <w:u w:val="single"/>
        </w:rPr>
        <w:t>Court  (</w:t>
      </w:r>
      <w:proofErr w:type="gramEnd"/>
      <w:r>
        <w:rPr>
          <w:b/>
          <w:i/>
          <w:sz w:val="26"/>
          <w:szCs w:val="26"/>
          <w:u w:val="single"/>
        </w:rPr>
        <w:t>Indeksonline</w:t>
      </w:r>
      <w:r>
        <w:rPr>
          <w:b/>
          <w:sz w:val="26"/>
          <w:szCs w:val="26"/>
          <w:u w:val="single"/>
        </w:rPr>
        <w:t>)</w:t>
      </w:r>
    </w:p>
    <w:p w:rsidR="006E40D2" w:rsidRDefault="006E40D2" w:rsidP="006E40D2">
      <w:pPr>
        <w:jc w:val="both"/>
        <w:rPr>
          <w:sz w:val="26"/>
          <w:szCs w:val="26"/>
        </w:rPr>
      </w:pPr>
      <w:r>
        <w:rPr>
          <w:sz w:val="26"/>
          <w:szCs w:val="26"/>
        </w:rPr>
        <w:t xml:space="preserve">Kosovo’s Justice Minister, Abelard Tahiri, told </w:t>
      </w:r>
      <w:r>
        <w:rPr>
          <w:b/>
          <w:i/>
          <w:sz w:val="26"/>
          <w:szCs w:val="26"/>
        </w:rPr>
        <w:t>Indeksonline</w:t>
      </w:r>
      <w:r>
        <w:rPr>
          <w:sz w:val="26"/>
          <w:szCs w:val="26"/>
        </w:rPr>
        <w:t xml:space="preserve"> that Kosovo will cooperate with the Special Court.</w:t>
      </w:r>
      <w:r>
        <w:rPr>
          <w:sz w:val="26"/>
          <w:szCs w:val="26"/>
        </w:rPr>
        <w:t xml:space="preserve"> </w:t>
      </w:r>
      <w:r>
        <w:rPr>
          <w:sz w:val="26"/>
          <w:szCs w:val="26"/>
        </w:rPr>
        <w:t xml:space="preserve">“Kosovo’s Specialist Chambers are established through Constitutional and legal changes endorsed by the Assembly of the Republic of Kosovo. </w:t>
      </w:r>
      <w:r>
        <w:rPr>
          <w:sz w:val="26"/>
          <w:szCs w:val="26"/>
        </w:rPr>
        <w:lastRenderedPageBreak/>
        <w:t>Therefore, Kosovo’s respective institutions, in accordance with their mandate, will cooperate in order to assure fair and transparent process in accordance with the highest human rights norms and standards.</w:t>
      </w:r>
    </w:p>
    <w:p w:rsidR="006E40D2" w:rsidRDefault="006E40D2" w:rsidP="006E40D2">
      <w:pPr>
        <w:jc w:val="both"/>
        <w:rPr>
          <w:b/>
          <w:sz w:val="26"/>
          <w:szCs w:val="26"/>
          <w:u w:val="single"/>
        </w:rPr>
      </w:pPr>
    </w:p>
    <w:p w:rsidR="006E40D2" w:rsidRDefault="006E40D2" w:rsidP="006E40D2">
      <w:pPr>
        <w:jc w:val="both"/>
        <w:rPr>
          <w:b/>
          <w:sz w:val="26"/>
          <w:szCs w:val="26"/>
          <w:u w:val="single"/>
        </w:rPr>
      </w:pPr>
      <w:r>
        <w:rPr>
          <w:b/>
          <w:sz w:val="26"/>
          <w:szCs w:val="26"/>
          <w:u w:val="single"/>
        </w:rPr>
        <w:t>Serbia expects internationals’ intervention in Kosovo (</w:t>
      </w:r>
      <w:proofErr w:type="spellStart"/>
      <w:r>
        <w:rPr>
          <w:b/>
          <w:i/>
          <w:sz w:val="26"/>
          <w:szCs w:val="26"/>
          <w:u w:val="single"/>
        </w:rPr>
        <w:t>Kosova</w:t>
      </w:r>
      <w:proofErr w:type="spellEnd"/>
      <w:r>
        <w:rPr>
          <w:b/>
          <w:i/>
          <w:sz w:val="26"/>
          <w:szCs w:val="26"/>
          <w:u w:val="single"/>
        </w:rPr>
        <w:t xml:space="preserve"> Sot, </w:t>
      </w:r>
      <w:proofErr w:type="spellStart"/>
      <w:r>
        <w:rPr>
          <w:b/>
          <w:i/>
          <w:sz w:val="26"/>
          <w:szCs w:val="26"/>
          <w:u w:val="single"/>
        </w:rPr>
        <w:t>Tanjug</w:t>
      </w:r>
      <w:proofErr w:type="spellEnd"/>
      <w:r>
        <w:rPr>
          <w:b/>
          <w:sz w:val="26"/>
          <w:szCs w:val="26"/>
          <w:u w:val="single"/>
        </w:rPr>
        <w:t>)</w:t>
      </w:r>
    </w:p>
    <w:p w:rsidR="006E40D2" w:rsidRDefault="006E40D2" w:rsidP="006E40D2">
      <w:pPr>
        <w:jc w:val="both"/>
        <w:rPr>
          <w:sz w:val="26"/>
          <w:szCs w:val="26"/>
        </w:rPr>
      </w:pPr>
      <w:r>
        <w:rPr>
          <w:sz w:val="26"/>
          <w:szCs w:val="26"/>
        </w:rPr>
        <w:t xml:space="preserve">Serbia’s Minister for Internal Affairs, </w:t>
      </w:r>
      <w:proofErr w:type="spellStart"/>
      <w:r>
        <w:rPr>
          <w:sz w:val="26"/>
          <w:szCs w:val="26"/>
        </w:rPr>
        <w:t>Nebojsa</w:t>
      </w:r>
      <w:proofErr w:type="spellEnd"/>
      <w:r>
        <w:rPr>
          <w:sz w:val="26"/>
          <w:szCs w:val="26"/>
        </w:rPr>
        <w:t xml:space="preserve"> </w:t>
      </w:r>
      <w:proofErr w:type="spellStart"/>
      <w:r>
        <w:rPr>
          <w:sz w:val="26"/>
          <w:szCs w:val="26"/>
        </w:rPr>
        <w:t>Stefanovic</w:t>
      </w:r>
      <w:proofErr w:type="spellEnd"/>
      <w:r>
        <w:rPr>
          <w:sz w:val="26"/>
          <w:szCs w:val="26"/>
        </w:rPr>
        <w:t xml:space="preserve">, told </w:t>
      </w:r>
      <w:proofErr w:type="spellStart"/>
      <w:r>
        <w:rPr>
          <w:sz w:val="26"/>
          <w:szCs w:val="26"/>
        </w:rPr>
        <w:t>Tanjug</w:t>
      </w:r>
      <w:proofErr w:type="spellEnd"/>
      <w:r>
        <w:rPr>
          <w:sz w:val="26"/>
          <w:szCs w:val="26"/>
        </w:rPr>
        <w:t xml:space="preserve"> that Serbia cannot allow for Serbs to be a population that can be killed and tortured while no one is held responsible for this. He added that he expects from the international community to interfere “these threats and especially to hear announcements of the U.S. and European Union,” as according to him, they were the greatest supporters of Pristina. </w:t>
      </w:r>
    </w:p>
    <w:p w:rsidR="00402BE6" w:rsidRPr="007F30D7" w:rsidRDefault="00402BE6"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B0F17"/>
    <w:multiLevelType w:val="hybridMultilevel"/>
    <w:tmpl w:val="1BAC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D7CC3"/>
    <w:multiLevelType w:val="hybridMultilevel"/>
    <w:tmpl w:val="16F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657B8"/>
    <w:multiLevelType w:val="hybridMultilevel"/>
    <w:tmpl w:val="E076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535083"/>
    <w:multiLevelType w:val="hybridMultilevel"/>
    <w:tmpl w:val="DA64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98200A"/>
    <w:multiLevelType w:val="hybridMultilevel"/>
    <w:tmpl w:val="CE82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CD5FE7"/>
    <w:multiLevelType w:val="hybridMultilevel"/>
    <w:tmpl w:val="CE9C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35"/>
  </w:num>
  <w:num w:numId="4">
    <w:abstractNumId w:val="1"/>
  </w:num>
  <w:num w:numId="5">
    <w:abstractNumId w:val="11"/>
  </w:num>
  <w:num w:numId="6">
    <w:abstractNumId w:val="32"/>
  </w:num>
  <w:num w:numId="7">
    <w:abstractNumId w:val="2"/>
  </w:num>
  <w:num w:numId="8">
    <w:abstractNumId w:val="45"/>
  </w:num>
  <w:num w:numId="9">
    <w:abstractNumId w:val="39"/>
  </w:num>
  <w:num w:numId="10">
    <w:abstractNumId w:val="0"/>
  </w:num>
  <w:num w:numId="11">
    <w:abstractNumId w:val="16"/>
  </w:num>
  <w:num w:numId="12">
    <w:abstractNumId w:val="22"/>
  </w:num>
  <w:num w:numId="13">
    <w:abstractNumId w:val="24"/>
  </w:num>
  <w:num w:numId="14">
    <w:abstractNumId w:val="36"/>
  </w:num>
  <w:num w:numId="15">
    <w:abstractNumId w:val="19"/>
  </w:num>
  <w:num w:numId="16">
    <w:abstractNumId w:val="3"/>
  </w:num>
  <w:num w:numId="17">
    <w:abstractNumId w:val="8"/>
  </w:num>
  <w:num w:numId="18">
    <w:abstractNumId w:val="17"/>
  </w:num>
  <w:num w:numId="19">
    <w:abstractNumId w:val="42"/>
  </w:num>
  <w:num w:numId="20">
    <w:abstractNumId w:val="28"/>
  </w:num>
  <w:num w:numId="21">
    <w:abstractNumId w:val="30"/>
  </w:num>
  <w:num w:numId="22">
    <w:abstractNumId w:val="37"/>
  </w:num>
  <w:num w:numId="23">
    <w:abstractNumId w:val="38"/>
  </w:num>
  <w:num w:numId="24">
    <w:abstractNumId w:val="21"/>
  </w:num>
  <w:num w:numId="25">
    <w:abstractNumId w:val="10"/>
  </w:num>
  <w:num w:numId="26">
    <w:abstractNumId w:val="44"/>
  </w:num>
  <w:num w:numId="27">
    <w:abstractNumId w:val="31"/>
  </w:num>
  <w:num w:numId="28">
    <w:abstractNumId w:val="18"/>
  </w:num>
  <w:num w:numId="29">
    <w:abstractNumId w:val="25"/>
  </w:num>
  <w:num w:numId="30">
    <w:abstractNumId w:val="48"/>
  </w:num>
  <w:num w:numId="31">
    <w:abstractNumId w:val="14"/>
  </w:num>
  <w:num w:numId="32">
    <w:abstractNumId w:val="23"/>
  </w:num>
  <w:num w:numId="33">
    <w:abstractNumId w:val="13"/>
  </w:num>
  <w:num w:numId="34">
    <w:abstractNumId w:val="5"/>
  </w:num>
  <w:num w:numId="35">
    <w:abstractNumId w:val="40"/>
  </w:num>
  <w:num w:numId="36">
    <w:abstractNumId w:val="26"/>
  </w:num>
  <w:num w:numId="37">
    <w:abstractNumId w:val="29"/>
  </w:num>
  <w:num w:numId="38">
    <w:abstractNumId w:val="41"/>
  </w:num>
  <w:num w:numId="39">
    <w:abstractNumId w:val="6"/>
  </w:num>
  <w:num w:numId="40">
    <w:abstractNumId w:val="47"/>
  </w:num>
  <w:num w:numId="41">
    <w:abstractNumId w:val="43"/>
  </w:num>
  <w:num w:numId="42">
    <w:abstractNumId w:val="46"/>
  </w:num>
  <w:num w:numId="43">
    <w:abstractNumId w:val="27"/>
  </w:num>
  <w:num w:numId="44">
    <w:abstractNumId w:val="7"/>
  </w:num>
  <w:num w:numId="45">
    <w:abstractNumId w:val="20"/>
  </w:num>
  <w:num w:numId="46">
    <w:abstractNumId w:val="12"/>
  </w:num>
  <w:num w:numId="47">
    <w:abstractNumId w:val="4"/>
  </w:num>
  <w:num w:numId="48">
    <w:abstractNumId w:val="1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1358D"/>
    <w:rsid w:val="000268E7"/>
    <w:rsid w:val="00035484"/>
    <w:rsid w:val="00037E99"/>
    <w:rsid w:val="000661E1"/>
    <w:rsid w:val="00067D14"/>
    <w:rsid w:val="00077C73"/>
    <w:rsid w:val="00084D78"/>
    <w:rsid w:val="00090D3D"/>
    <w:rsid w:val="000A5ACA"/>
    <w:rsid w:val="000B1B31"/>
    <w:rsid w:val="000B6767"/>
    <w:rsid w:val="000B7AD3"/>
    <w:rsid w:val="000D034E"/>
    <w:rsid w:val="000F1DCF"/>
    <w:rsid w:val="000F3661"/>
    <w:rsid w:val="000F4D26"/>
    <w:rsid w:val="0010084F"/>
    <w:rsid w:val="0012156B"/>
    <w:rsid w:val="00123369"/>
    <w:rsid w:val="00124BBF"/>
    <w:rsid w:val="0013109B"/>
    <w:rsid w:val="00146788"/>
    <w:rsid w:val="00146E4C"/>
    <w:rsid w:val="00153FE3"/>
    <w:rsid w:val="0015541A"/>
    <w:rsid w:val="00156211"/>
    <w:rsid w:val="001649DB"/>
    <w:rsid w:val="00164B60"/>
    <w:rsid w:val="001675A9"/>
    <w:rsid w:val="00185EDE"/>
    <w:rsid w:val="001953CE"/>
    <w:rsid w:val="001A1AD0"/>
    <w:rsid w:val="001A3869"/>
    <w:rsid w:val="001A4D20"/>
    <w:rsid w:val="001A5DAE"/>
    <w:rsid w:val="001B0D42"/>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541C"/>
    <w:rsid w:val="00246053"/>
    <w:rsid w:val="00270D97"/>
    <w:rsid w:val="0027348B"/>
    <w:rsid w:val="002764AF"/>
    <w:rsid w:val="002879C2"/>
    <w:rsid w:val="00287B11"/>
    <w:rsid w:val="00295EE1"/>
    <w:rsid w:val="002A3253"/>
    <w:rsid w:val="002C2131"/>
    <w:rsid w:val="002C58F3"/>
    <w:rsid w:val="002C7B7C"/>
    <w:rsid w:val="002D3B0C"/>
    <w:rsid w:val="002E1A9F"/>
    <w:rsid w:val="002E1DA6"/>
    <w:rsid w:val="002E6CAF"/>
    <w:rsid w:val="002E7231"/>
    <w:rsid w:val="002F5D2C"/>
    <w:rsid w:val="00311A5C"/>
    <w:rsid w:val="003138C7"/>
    <w:rsid w:val="003170BD"/>
    <w:rsid w:val="00322A00"/>
    <w:rsid w:val="00322F08"/>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D7DE3"/>
    <w:rsid w:val="003E45EF"/>
    <w:rsid w:val="003E6C3D"/>
    <w:rsid w:val="003E7962"/>
    <w:rsid w:val="003F0CDA"/>
    <w:rsid w:val="003F2F58"/>
    <w:rsid w:val="003F59F7"/>
    <w:rsid w:val="003F71F3"/>
    <w:rsid w:val="003F787F"/>
    <w:rsid w:val="00401047"/>
    <w:rsid w:val="00402BE6"/>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B59D0"/>
    <w:rsid w:val="004D436C"/>
    <w:rsid w:val="004D5D85"/>
    <w:rsid w:val="004D7D5D"/>
    <w:rsid w:val="004E252A"/>
    <w:rsid w:val="004F3619"/>
    <w:rsid w:val="00502639"/>
    <w:rsid w:val="005125E9"/>
    <w:rsid w:val="00513912"/>
    <w:rsid w:val="00514247"/>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049F"/>
    <w:rsid w:val="00631718"/>
    <w:rsid w:val="00635020"/>
    <w:rsid w:val="00636358"/>
    <w:rsid w:val="00642BCA"/>
    <w:rsid w:val="00651D24"/>
    <w:rsid w:val="006522CE"/>
    <w:rsid w:val="00675182"/>
    <w:rsid w:val="0067540A"/>
    <w:rsid w:val="00676A5D"/>
    <w:rsid w:val="006776DF"/>
    <w:rsid w:val="00684A50"/>
    <w:rsid w:val="00692D65"/>
    <w:rsid w:val="006970C4"/>
    <w:rsid w:val="006A0A02"/>
    <w:rsid w:val="006C26A3"/>
    <w:rsid w:val="006C2AC6"/>
    <w:rsid w:val="006C2F13"/>
    <w:rsid w:val="006D1596"/>
    <w:rsid w:val="006D2366"/>
    <w:rsid w:val="006D7488"/>
    <w:rsid w:val="006E40D2"/>
    <w:rsid w:val="006F332D"/>
    <w:rsid w:val="006F76A2"/>
    <w:rsid w:val="007038CE"/>
    <w:rsid w:val="00711CCD"/>
    <w:rsid w:val="0071295D"/>
    <w:rsid w:val="00731597"/>
    <w:rsid w:val="00733647"/>
    <w:rsid w:val="0074320C"/>
    <w:rsid w:val="0076159C"/>
    <w:rsid w:val="007622BD"/>
    <w:rsid w:val="0076256C"/>
    <w:rsid w:val="00764AB4"/>
    <w:rsid w:val="00764E4A"/>
    <w:rsid w:val="00765C00"/>
    <w:rsid w:val="00775D9E"/>
    <w:rsid w:val="00795410"/>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459CC"/>
    <w:rsid w:val="00855D84"/>
    <w:rsid w:val="008714B3"/>
    <w:rsid w:val="0089481A"/>
    <w:rsid w:val="00897AF3"/>
    <w:rsid w:val="008A04F0"/>
    <w:rsid w:val="008A4FEF"/>
    <w:rsid w:val="008B4A84"/>
    <w:rsid w:val="008B7E1C"/>
    <w:rsid w:val="008C454A"/>
    <w:rsid w:val="008D13EB"/>
    <w:rsid w:val="008D16D7"/>
    <w:rsid w:val="008D5691"/>
    <w:rsid w:val="008F243F"/>
    <w:rsid w:val="009018D0"/>
    <w:rsid w:val="009107A2"/>
    <w:rsid w:val="00913A54"/>
    <w:rsid w:val="009243D8"/>
    <w:rsid w:val="0093512F"/>
    <w:rsid w:val="00944F75"/>
    <w:rsid w:val="00947A3B"/>
    <w:rsid w:val="009526ED"/>
    <w:rsid w:val="009546BB"/>
    <w:rsid w:val="00955EBB"/>
    <w:rsid w:val="009719DB"/>
    <w:rsid w:val="00974A21"/>
    <w:rsid w:val="00980005"/>
    <w:rsid w:val="00984626"/>
    <w:rsid w:val="009A3A7C"/>
    <w:rsid w:val="009A3E64"/>
    <w:rsid w:val="009A6E58"/>
    <w:rsid w:val="009B1F34"/>
    <w:rsid w:val="009B636B"/>
    <w:rsid w:val="009C0C19"/>
    <w:rsid w:val="009C240C"/>
    <w:rsid w:val="009C2F4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1F24"/>
    <w:rsid w:val="00AB48B7"/>
    <w:rsid w:val="00AB5592"/>
    <w:rsid w:val="00AB5B93"/>
    <w:rsid w:val="00AC4A4B"/>
    <w:rsid w:val="00AE0729"/>
    <w:rsid w:val="00AE2BF3"/>
    <w:rsid w:val="00AE392E"/>
    <w:rsid w:val="00AE522C"/>
    <w:rsid w:val="00B00A56"/>
    <w:rsid w:val="00B01783"/>
    <w:rsid w:val="00B02377"/>
    <w:rsid w:val="00B07B3A"/>
    <w:rsid w:val="00B163B2"/>
    <w:rsid w:val="00B22CA2"/>
    <w:rsid w:val="00B24D96"/>
    <w:rsid w:val="00B27777"/>
    <w:rsid w:val="00B40F77"/>
    <w:rsid w:val="00B42B79"/>
    <w:rsid w:val="00B449F2"/>
    <w:rsid w:val="00B519D0"/>
    <w:rsid w:val="00B6122F"/>
    <w:rsid w:val="00B61E83"/>
    <w:rsid w:val="00B6335D"/>
    <w:rsid w:val="00B7076A"/>
    <w:rsid w:val="00B72B2E"/>
    <w:rsid w:val="00B765A6"/>
    <w:rsid w:val="00B776F9"/>
    <w:rsid w:val="00B806A3"/>
    <w:rsid w:val="00B81B26"/>
    <w:rsid w:val="00B85FD7"/>
    <w:rsid w:val="00B87877"/>
    <w:rsid w:val="00B9580E"/>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266EB"/>
    <w:rsid w:val="00C32887"/>
    <w:rsid w:val="00C33B4A"/>
    <w:rsid w:val="00C45250"/>
    <w:rsid w:val="00C45FCA"/>
    <w:rsid w:val="00C53513"/>
    <w:rsid w:val="00C56172"/>
    <w:rsid w:val="00C57312"/>
    <w:rsid w:val="00C618CD"/>
    <w:rsid w:val="00C66063"/>
    <w:rsid w:val="00C66A82"/>
    <w:rsid w:val="00C81BB1"/>
    <w:rsid w:val="00C84C57"/>
    <w:rsid w:val="00C86B90"/>
    <w:rsid w:val="00CA035C"/>
    <w:rsid w:val="00CA32C1"/>
    <w:rsid w:val="00CA6AAC"/>
    <w:rsid w:val="00CB16AC"/>
    <w:rsid w:val="00CB3CC7"/>
    <w:rsid w:val="00CB4A28"/>
    <w:rsid w:val="00CB62D9"/>
    <w:rsid w:val="00CC5689"/>
    <w:rsid w:val="00CC5A0F"/>
    <w:rsid w:val="00CC7B01"/>
    <w:rsid w:val="00CC7F08"/>
    <w:rsid w:val="00CE071E"/>
    <w:rsid w:val="00CE1A48"/>
    <w:rsid w:val="00CE1DDF"/>
    <w:rsid w:val="00CE57B2"/>
    <w:rsid w:val="00CE5D1D"/>
    <w:rsid w:val="00CF60E8"/>
    <w:rsid w:val="00D017D9"/>
    <w:rsid w:val="00D03347"/>
    <w:rsid w:val="00D03727"/>
    <w:rsid w:val="00D07175"/>
    <w:rsid w:val="00D0754B"/>
    <w:rsid w:val="00D12677"/>
    <w:rsid w:val="00D21C7B"/>
    <w:rsid w:val="00D222B3"/>
    <w:rsid w:val="00D2633B"/>
    <w:rsid w:val="00D2638D"/>
    <w:rsid w:val="00D27869"/>
    <w:rsid w:val="00D30A4E"/>
    <w:rsid w:val="00D36420"/>
    <w:rsid w:val="00D40AE6"/>
    <w:rsid w:val="00D45F80"/>
    <w:rsid w:val="00D51786"/>
    <w:rsid w:val="00D54839"/>
    <w:rsid w:val="00D60D5C"/>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0E3D"/>
    <w:rsid w:val="00DB40FD"/>
    <w:rsid w:val="00DB6249"/>
    <w:rsid w:val="00DB710C"/>
    <w:rsid w:val="00DC2433"/>
    <w:rsid w:val="00DC51E3"/>
    <w:rsid w:val="00DC74BC"/>
    <w:rsid w:val="00DD158F"/>
    <w:rsid w:val="00DD1D58"/>
    <w:rsid w:val="00DE76B9"/>
    <w:rsid w:val="00DF3C0A"/>
    <w:rsid w:val="00DF50BE"/>
    <w:rsid w:val="00E00B58"/>
    <w:rsid w:val="00E05AED"/>
    <w:rsid w:val="00E077C7"/>
    <w:rsid w:val="00E1126E"/>
    <w:rsid w:val="00E11E19"/>
    <w:rsid w:val="00E15199"/>
    <w:rsid w:val="00E162E1"/>
    <w:rsid w:val="00E17B16"/>
    <w:rsid w:val="00E34F74"/>
    <w:rsid w:val="00E5123A"/>
    <w:rsid w:val="00E83ADF"/>
    <w:rsid w:val="00E87343"/>
    <w:rsid w:val="00E95ABF"/>
    <w:rsid w:val="00EA340A"/>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73D57"/>
    <w:rsid w:val="00F924F4"/>
    <w:rsid w:val="00F9251F"/>
    <w:rsid w:val="00F94CE0"/>
    <w:rsid w:val="00F9528D"/>
    <w:rsid w:val="00FA44F1"/>
    <w:rsid w:val="00FB2989"/>
    <w:rsid w:val="00FD2EAD"/>
    <w:rsid w:val="00FE09E9"/>
    <w:rsid w:val="00FE503F"/>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8F2F8-9B71-4FE8-80F1-5F4DBFEB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25</cp:revision>
  <dcterms:created xsi:type="dcterms:W3CDTF">2017-10-13T07:59:00Z</dcterms:created>
  <dcterms:modified xsi:type="dcterms:W3CDTF">2018-01-03T07:36:00Z</dcterms:modified>
</cp:coreProperties>
</file>