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670B8A">
        <w:rPr>
          <w:rFonts w:ascii="Arial Black" w:hAnsi="Arial Black"/>
          <w:color w:val="2E74B5"/>
          <w:sz w:val="40"/>
          <w:szCs w:val="40"/>
        </w:rPr>
        <w:t>22</w:t>
      </w:r>
      <w:r w:rsidR="00402BE6">
        <w:rPr>
          <w:rFonts w:ascii="Arial Black" w:hAnsi="Arial Black"/>
          <w:color w:val="2E74B5"/>
          <w:sz w:val="40"/>
          <w:szCs w:val="40"/>
        </w:rPr>
        <w:t xml:space="preserve"> January</w:t>
      </w:r>
      <w:r>
        <w:rPr>
          <w:rFonts w:ascii="Arial Black" w:hAnsi="Arial Black"/>
          <w:color w:val="2E74B5"/>
          <w:sz w:val="40"/>
          <w:szCs w:val="40"/>
        </w:rPr>
        <w:t xml:space="preserve"> 201</w:t>
      </w:r>
      <w:r w:rsidR="00402BE6">
        <w:rPr>
          <w:rFonts w:ascii="Arial Black" w:hAnsi="Arial Black"/>
          <w:color w:val="2E74B5"/>
          <w:sz w:val="40"/>
          <w:szCs w:val="40"/>
        </w:rPr>
        <w:t>8</w:t>
      </w:r>
    </w:p>
    <w:p w:rsidR="00947A3B" w:rsidRPr="00AB1F24" w:rsidRDefault="00947A3B" w:rsidP="00684A50">
      <w:pPr>
        <w:jc w:val="both"/>
        <w:rPr>
          <w:b/>
          <w:sz w:val="26"/>
          <w:szCs w:val="26"/>
        </w:rPr>
      </w:pPr>
    </w:p>
    <w:p w:rsidR="00D523DD" w:rsidRPr="00D523DD" w:rsidRDefault="00D523DD" w:rsidP="00D523DD">
      <w:pPr>
        <w:pStyle w:val="ListParagraph"/>
        <w:numPr>
          <w:ilvl w:val="0"/>
          <w:numId w:val="2"/>
        </w:numPr>
        <w:ind w:left="360"/>
        <w:jc w:val="both"/>
        <w:rPr>
          <w:b/>
          <w:color w:val="000000"/>
          <w:sz w:val="26"/>
          <w:szCs w:val="26"/>
        </w:rPr>
      </w:pPr>
      <w:proofErr w:type="spellStart"/>
      <w:r w:rsidRPr="00D523DD">
        <w:rPr>
          <w:b/>
          <w:bCs/>
          <w:color w:val="000000"/>
          <w:sz w:val="26"/>
          <w:szCs w:val="26"/>
        </w:rPr>
        <w:t>Thaci</w:t>
      </w:r>
      <w:proofErr w:type="spellEnd"/>
      <w:r w:rsidRPr="00D523DD">
        <w:rPr>
          <w:b/>
          <w:bCs/>
          <w:color w:val="000000"/>
          <w:sz w:val="26"/>
          <w:szCs w:val="26"/>
        </w:rPr>
        <w:t>: Dialogue to resume at most senior level (</w:t>
      </w:r>
      <w:r w:rsidRPr="00D523DD">
        <w:rPr>
          <w:b/>
          <w:bCs/>
          <w:i/>
          <w:color w:val="000000"/>
          <w:sz w:val="26"/>
          <w:szCs w:val="26"/>
        </w:rPr>
        <w:t>RTK</w:t>
      </w:r>
      <w:r w:rsidRPr="00D523DD">
        <w:rPr>
          <w:b/>
          <w:bCs/>
          <w:color w:val="000000"/>
          <w:sz w:val="26"/>
          <w:szCs w:val="26"/>
        </w:rPr>
        <w:t>)</w:t>
      </w:r>
    </w:p>
    <w:p w:rsidR="00D523DD" w:rsidRPr="00D523DD" w:rsidRDefault="00D523DD" w:rsidP="00D523DD">
      <w:pPr>
        <w:pStyle w:val="ListParagraph"/>
        <w:numPr>
          <w:ilvl w:val="0"/>
          <w:numId w:val="2"/>
        </w:numPr>
        <w:ind w:left="360"/>
        <w:jc w:val="both"/>
        <w:rPr>
          <w:b/>
          <w:sz w:val="26"/>
          <w:szCs w:val="26"/>
        </w:rPr>
      </w:pPr>
      <w:proofErr w:type="spellStart"/>
      <w:r w:rsidRPr="00D523DD">
        <w:rPr>
          <w:b/>
          <w:sz w:val="26"/>
          <w:szCs w:val="26"/>
        </w:rPr>
        <w:t>Haradinaj’s</w:t>
      </w:r>
      <w:proofErr w:type="spellEnd"/>
      <w:r w:rsidRPr="00D523DD">
        <w:rPr>
          <w:b/>
          <w:sz w:val="26"/>
          <w:szCs w:val="26"/>
        </w:rPr>
        <w:t xml:space="preserve"> response to HRT on Special Court (</w:t>
      </w:r>
      <w:r w:rsidRPr="00D523DD">
        <w:rPr>
          <w:b/>
          <w:i/>
          <w:sz w:val="26"/>
          <w:szCs w:val="26"/>
        </w:rPr>
        <w:t>RTK</w:t>
      </w:r>
      <w:r w:rsidRPr="00D523DD">
        <w:rPr>
          <w:b/>
          <w:sz w:val="26"/>
          <w:szCs w:val="26"/>
        </w:rPr>
        <w:t>)</w:t>
      </w:r>
    </w:p>
    <w:p w:rsidR="00D523DD" w:rsidRPr="00D523DD" w:rsidRDefault="00D523DD" w:rsidP="00D523DD">
      <w:pPr>
        <w:pStyle w:val="ListParagraph"/>
        <w:numPr>
          <w:ilvl w:val="0"/>
          <w:numId w:val="2"/>
        </w:numPr>
        <w:ind w:left="360"/>
        <w:jc w:val="both"/>
        <w:rPr>
          <w:b/>
          <w:sz w:val="26"/>
          <w:szCs w:val="26"/>
        </w:rPr>
      </w:pPr>
      <w:r w:rsidRPr="00D523DD">
        <w:rPr>
          <w:b/>
          <w:sz w:val="26"/>
          <w:szCs w:val="26"/>
        </w:rPr>
        <w:t>Tahiri: Special Court is a done deal (</w:t>
      </w:r>
      <w:r w:rsidRPr="00D523DD">
        <w:rPr>
          <w:b/>
          <w:i/>
          <w:sz w:val="26"/>
          <w:szCs w:val="26"/>
        </w:rPr>
        <w:t>RTK</w:t>
      </w:r>
      <w:r w:rsidRPr="00D523DD">
        <w:rPr>
          <w:b/>
          <w:sz w:val="26"/>
          <w:szCs w:val="26"/>
        </w:rPr>
        <w:t>)</w:t>
      </w:r>
    </w:p>
    <w:p w:rsidR="003B677A" w:rsidRPr="00D523DD" w:rsidRDefault="003B677A" w:rsidP="00D523DD">
      <w:pPr>
        <w:pStyle w:val="ListParagraph"/>
        <w:numPr>
          <w:ilvl w:val="0"/>
          <w:numId w:val="2"/>
        </w:numPr>
        <w:ind w:left="360"/>
        <w:jc w:val="both"/>
        <w:rPr>
          <w:b/>
          <w:sz w:val="26"/>
          <w:szCs w:val="26"/>
        </w:rPr>
      </w:pPr>
      <w:r w:rsidRPr="00D523DD">
        <w:rPr>
          <w:b/>
          <w:sz w:val="26"/>
          <w:szCs w:val="26"/>
        </w:rPr>
        <w:t>Kosovo Assembly presidency to meet today (</w:t>
      </w:r>
      <w:proofErr w:type="spellStart"/>
      <w:r w:rsidRPr="00D523DD">
        <w:rPr>
          <w:b/>
          <w:i/>
          <w:sz w:val="26"/>
          <w:szCs w:val="26"/>
        </w:rPr>
        <w:t>Koha</w:t>
      </w:r>
      <w:proofErr w:type="spellEnd"/>
      <w:r w:rsidRPr="00D523DD">
        <w:rPr>
          <w:b/>
          <w:i/>
          <w:sz w:val="26"/>
          <w:szCs w:val="26"/>
        </w:rPr>
        <w:t xml:space="preserve"> </w:t>
      </w:r>
      <w:proofErr w:type="spellStart"/>
      <w:r w:rsidRPr="00D523DD">
        <w:rPr>
          <w:b/>
          <w:i/>
          <w:sz w:val="26"/>
          <w:szCs w:val="26"/>
        </w:rPr>
        <w:t>Ditore</w:t>
      </w:r>
      <w:proofErr w:type="spellEnd"/>
      <w:r w:rsidRPr="00D523DD">
        <w:rPr>
          <w:b/>
          <w:sz w:val="26"/>
          <w:szCs w:val="26"/>
        </w:rPr>
        <w:t>)</w:t>
      </w:r>
    </w:p>
    <w:p w:rsidR="003B677A" w:rsidRPr="00D523DD" w:rsidRDefault="003B677A" w:rsidP="00D523DD">
      <w:pPr>
        <w:pStyle w:val="ListParagraph"/>
        <w:numPr>
          <w:ilvl w:val="0"/>
          <w:numId w:val="2"/>
        </w:numPr>
        <w:ind w:left="360"/>
        <w:jc w:val="both"/>
        <w:rPr>
          <w:b/>
          <w:sz w:val="26"/>
          <w:szCs w:val="26"/>
        </w:rPr>
      </w:pPr>
      <w:proofErr w:type="spellStart"/>
      <w:r w:rsidRPr="00D523DD">
        <w:rPr>
          <w:b/>
          <w:sz w:val="26"/>
          <w:szCs w:val="26"/>
        </w:rPr>
        <w:t>Corteville</w:t>
      </w:r>
      <w:proofErr w:type="spellEnd"/>
      <w:r w:rsidRPr="00D523DD">
        <w:rPr>
          <w:b/>
          <w:sz w:val="26"/>
          <w:szCs w:val="26"/>
        </w:rPr>
        <w:t>: U.S. Embassy discussing measures if specialist court is repealed (</w:t>
      </w:r>
      <w:proofErr w:type="spellStart"/>
      <w:r w:rsidRPr="00D523DD">
        <w:rPr>
          <w:b/>
          <w:i/>
          <w:sz w:val="26"/>
          <w:szCs w:val="26"/>
        </w:rPr>
        <w:t>Zeri</w:t>
      </w:r>
      <w:proofErr w:type="spellEnd"/>
      <w:r w:rsidRPr="00D523DD">
        <w:rPr>
          <w:b/>
          <w:sz w:val="26"/>
          <w:szCs w:val="26"/>
        </w:rPr>
        <w:t>)</w:t>
      </w:r>
    </w:p>
    <w:p w:rsidR="003B677A" w:rsidRPr="00D523DD" w:rsidRDefault="003B677A" w:rsidP="00D523DD">
      <w:pPr>
        <w:pStyle w:val="ListParagraph"/>
        <w:numPr>
          <w:ilvl w:val="0"/>
          <w:numId w:val="2"/>
        </w:numPr>
        <w:ind w:left="360"/>
        <w:jc w:val="both"/>
        <w:rPr>
          <w:b/>
          <w:sz w:val="26"/>
          <w:szCs w:val="26"/>
        </w:rPr>
      </w:pPr>
      <w:proofErr w:type="spellStart"/>
      <w:r w:rsidRPr="00D523DD">
        <w:rPr>
          <w:b/>
          <w:sz w:val="26"/>
          <w:szCs w:val="26"/>
        </w:rPr>
        <w:t>Mitrovica</w:t>
      </w:r>
      <w:proofErr w:type="spellEnd"/>
      <w:r w:rsidRPr="00D523DD">
        <w:rPr>
          <w:b/>
          <w:sz w:val="26"/>
          <w:szCs w:val="26"/>
        </w:rPr>
        <w:t xml:space="preserve"> North conditions opening of bridge with concrete barrier (</w:t>
      </w:r>
      <w:proofErr w:type="spellStart"/>
      <w:r w:rsidRPr="00D523DD">
        <w:rPr>
          <w:b/>
          <w:i/>
          <w:sz w:val="26"/>
          <w:szCs w:val="26"/>
        </w:rPr>
        <w:t>Koha</w:t>
      </w:r>
      <w:proofErr w:type="spellEnd"/>
      <w:r w:rsidRPr="00D523DD">
        <w:rPr>
          <w:b/>
          <w:sz w:val="26"/>
          <w:szCs w:val="26"/>
        </w:rPr>
        <w:t>)</w:t>
      </w:r>
    </w:p>
    <w:p w:rsidR="003B677A" w:rsidRPr="00D523DD" w:rsidRDefault="003B677A" w:rsidP="00D523DD">
      <w:pPr>
        <w:pStyle w:val="ListParagraph"/>
        <w:numPr>
          <w:ilvl w:val="0"/>
          <w:numId w:val="2"/>
        </w:numPr>
        <w:ind w:left="360"/>
        <w:jc w:val="both"/>
        <w:rPr>
          <w:b/>
          <w:sz w:val="26"/>
          <w:szCs w:val="26"/>
        </w:rPr>
      </w:pPr>
      <w:proofErr w:type="spellStart"/>
      <w:r w:rsidRPr="00D523DD">
        <w:rPr>
          <w:b/>
          <w:sz w:val="26"/>
          <w:szCs w:val="26"/>
        </w:rPr>
        <w:t>Kurti</w:t>
      </w:r>
      <w:proofErr w:type="spellEnd"/>
      <w:r w:rsidRPr="00D523DD">
        <w:rPr>
          <w:b/>
          <w:sz w:val="26"/>
          <w:szCs w:val="26"/>
        </w:rPr>
        <w:t xml:space="preserve"> wins overwhelming majority of votes for top Vetevendosje post (</w:t>
      </w:r>
      <w:r w:rsidRPr="00D523DD">
        <w:rPr>
          <w:b/>
          <w:i/>
          <w:sz w:val="26"/>
          <w:szCs w:val="26"/>
        </w:rPr>
        <w:t>dailies</w:t>
      </w:r>
      <w:r w:rsidRPr="00D523DD">
        <w:rPr>
          <w:b/>
          <w:sz w:val="26"/>
          <w:szCs w:val="26"/>
        </w:rPr>
        <w:t>)</w:t>
      </w:r>
    </w:p>
    <w:p w:rsidR="00D523DD" w:rsidRPr="00D523DD" w:rsidRDefault="00D523DD" w:rsidP="00D523DD">
      <w:pPr>
        <w:pStyle w:val="ListParagraph"/>
        <w:numPr>
          <w:ilvl w:val="0"/>
          <w:numId w:val="2"/>
        </w:numPr>
        <w:ind w:left="360"/>
        <w:jc w:val="both"/>
        <w:rPr>
          <w:b/>
          <w:sz w:val="26"/>
          <w:szCs w:val="26"/>
        </w:rPr>
      </w:pPr>
      <w:proofErr w:type="spellStart"/>
      <w:r w:rsidRPr="00D523DD">
        <w:rPr>
          <w:b/>
          <w:sz w:val="26"/>
          <w:szCs w:val="26"/>
        </w:rPr>
        <w:t>Sejdiu</w:t>
      </w:r>
      <w:proofErr w:type="spellEnd"/>
      <w:r w:rsidRPr="00D523DD">
        <w:rPr>
          <w:b/>
          <w:sz w:val="26"/>
          <w:szCs w:val="26"/>
        </w:rPr>
        <w:t xml:space="preserve">: Serbian secret services know who killed </w:t>
      </w:r>
      <w:proofErr w:type="spellStart"/>
      <w:r w:rsidRPr="00D523DD">
        <w:rPr>
          <w:b/>
          <w:sz w:val="26"/>
          <w:szCs w:val="26"/>
        </w:rPr>
        <w:t>Ivanovic</w:t>
      </w:r>
      <w:proofErr w:type="spellEnd"/>
      <w:r w:rsidRPr="00D523DD">
        <w:rPr>
          <w:b/>
          <w:sz w:val="26"/>
          <w:szCs w:val="26"/>
        </w:rPr>
        <w:t xml:space="preserve"> (</w:t>
      </w:r>
      <w:r w:rsidRPr="00D523DD">
        <w:rPr>
          <w:b/>
          <w:i/>
          <w:sz w:val="26"/>
          <w:szCs w:val="26"/>
        </w:rPr>
        <w:t>RTK/RTV21</w:t>
      </w:r>
      <w:r w:rsidRPr="00D523DD">
        <w:rPr>
          <w:b/>
          <w:sz w:val="26"/>
          <w:szCs w:val="26"/>
        </w:rPr>
        <w:t>)</w:t>
      </w:r>
    </w:p>
    <w:p w:rsidR="003B677A" w:rsidRPr="00D523DD" w:rsidRDefault="003B677A" w:rsidP="00D523DD">
      <w:pPr>
        <w:pStyle w:val="ListParagraph"/>
        <w:numPr>
          <w:ilvl w:val="0"/>
          <w:numId w:val="2"/>
        </w:numPr>
        <w:ind w:left="360"/>
        <w:jc w:val="both"/>
        <w:rPr>
          <w:b/>
          <w:sz w:val="26"/>
          <w:szCs w:val="26"/>
        </w:rPr>
      </w:pPr>
      <w:proofErr w:type="spellStart"/>
      <w:r w:rsidRPr="00D523DD">
        <w:rPr>
          <w:b/>
          <w:sz w:val="26"/>
          <w:szCs w:val="26"/>
        </w:rPr>
        <w:t>Gerxhaliu</w:t>
      </w:r>
      <w:proofErr w:type="spellEnd"/>
      <w:r w:rsidRPr="00D523DD">
        <w:rPr>
          <w:b/>
          <w:sz w:val="26"/>
          <w:szCs w:val="26"/>
        </w:rPr>
        <w:t>: Kosovo to be equal member of CEFTA (</w:t>
      </w:r>
      <w:proofErr w:type="spellStart"/>
      <w:r w:rsidRPr="00D523DD">
        <w:rPr>
          <w:b/>
          <w:i/>
          <w:sz w:val="26"/>
          <w:szCs w:val="26"/>
        </w:rPr>
        <w:t>Epoka</w:t>
      </w:r>
      <w:proofErr w:type="spellEnd"/>
      <w:r w:rsidRPr="00D523DD">
        <w:rPr>
          <w:b/>
          <w:i/>
          <w:sz w:val="26"/>
          <w:szCs w:val="26"/>
        </w:rPr>
        <w:t xml:space="preserve"> e Re</w:t>
      </w:r>
      <w:r w:rsidRPr="00D523DD">
        <w:rPr>
          <w:b/>
          <w:sz w:val="26"/>
          <w:szCs w:val="26"/>
        </w:rPr>
        <w:t>)</w:t>
      </w:r>
    </w:p>
    <w:p w:rsidR="00001E72" w:rsidRPr="00E2698E" w:rsidRDefault="00001E72" w:rsidP="00E2698E">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523DD" w:rsidRPr="00D523DD" w:rsidRDefault="00D523DD" w:rsidP="00D523DD">
      <w:pPr>
        <w:jc w:val="both"/>
        <w:rPr>
          <w:sz w:val="26"/>
          <w:szCs w:val="26"/>
        </w:rPr>
      </w:pPr>
    </w:p>
    <w:p w:rsidR="00D523DD" w:rsidRPr="00D523DD" w:rsidRDefault="00D523DD" w:rsidP="00D523DD">
      <w:pPr>
        <w:jc w:val="both"/>
        <w:rPr>
          <w:b/>
          <w:color w:val="000000"/>
          <w:sz w:val="26"/>
          <w:szCs w:val="26"/>
          <w:u w:val="single"/>
        </w:rPr>
      </w:pPr>
      <w:proofErr w:type="spellStart"/>
      <w:r w:rsidRPr="00D523DD">
        <w:rPr>
          <w:b/>
          <w:bCs/>
          <w:color w:val="000000"/>
          <w:sz w:val="26"/>
          <w:szCs w:val="26"/>
          <w:u w:val="single"/>
        </w:rPr>
        <w:t>Thaci</w:t>
      </w:r>
      <w:proofErr w:type="spellEnd"/>
      <w:r w:rsidRPr="00D523DD">
        <w:rPr>
          <w:b/>
          <w:bCs/>
          <w:color w:val="000000"/>
          <w:sz w:val="26"/>
          <w:szCs w:val="26"/>
          <w:u w:val="single"/>
        </w:rPr>
        <w:t>: Dialogue to resume at most senior level (</w:t>
      </w:r>
      <w:r w:rsidRPr="00D523DD">
        <w:rPr>
          <w:b/>
          <w:bCs/>
          <w:i/>
          <w:color w:val="000000"/>
          <w:sz w:val="26"/>
          <w:szCs w:val="26"/>
          <w:u w:val="single"/>
        </w:rPr>
        <w:t>RTK</w:t>
      </w:r>
      <w:r w:rsidRPr="00D523DD">
        <w:rPr>
          <w:b/>
          <w:bCs/>
          <w:color w:val="000000"/>
          <w:sz w:val="26"/>
          <w:szCs w:val="26"/>
          <w:u w:val="single"/>
        </w:rPr>
        <w:t>)</w:t>
      </w:r>
    </w:p>
    <w:p w:rsidR="00D523DD" w:rsidRDefault="00D523DD" w:rsidP="006E40D2">
      <w:pPr>
        <w:jc w:val="both"/>
        <w:rPr>
          <w:b/>
          <w:sz w:val="26"/>
          <w:szCs w:val="26"/>
          <w:u w:val="single"/>
        </w:rPr>
      </w:pPr>
      <w:r w:rsidRPr="00D523DD">
        <w:rPr>
          <w:color w:val="000000"/>
          <w:sz w:val="26"/>
          <w:szCs w:val="26"/>
        </w:rPr>
        <w:t xml:space="preserve">The President of Kosovo, </w:t>
      </w:r>
      <w:proofErr w:type="spellStart"/>
      <w:r w:rsidRPr="00D523DD">
        <w:rPr>
          <w:color w:val="000000"/>
          <w:sz w:val="26"/>
          <w:szCs w:val="26"/>
        </w:rPr>
        <w:t>Hashim</w:t>
      </w:r>
      <w:proofErr w:type="spellEnd"/>
      <w:r w:rsidRPr="00D523DD">
        <w:rPr>
          <w:color w:val="000000"/>
          <w:sz w:val="26"/>
          <w:szCs w:val="26"/>
        </w:rPr>
        <w:t xml:space="preserve"> </w:t>
      </w:r>
      <w:proofErr w:type="spellStart"/>
      <w:r w:rsidRPr="00D523DD">
        <w:rPr>
          <w:color w:val="000000"/>
          <w:sz w:val="26"/>
          <w:szCs w:val="26"/>
        </w:rPr>
        <w:t>Thaci</w:t>
      </w:r>
      <w:proofErr w:type="spellEnd"/>
      <w:r w:rsidRPr="00D523DD">
        <w:rPr>
          <w:color w:val="000000"/>
          <w:sz w:val="26"/>
          <w:szCs w:val="26"/>
        </w:rPr>
        <w:t xml:space="preserve">, took to Facebook to write that Kosovo will continue with the dialogue for normalization of inter-state relations </w:t>
      </w:r>
      <w:r>
        <w:rPr>
          <w:color w:val="000000"/>
          <w:sz w:val="26"/>
          <w:szCs w:val="26"/>
        </w:rPr>
        <w:t xml:space="preserve">with Serbia </w:t>
      </w:r>
      <w:r w:rsidRPr="00D523DD">
        <w:rPr>
          <w:color w:val="000000"/>
          <w:sz w:val="26"/>
          <w:szCs w:val="26"/>
        </w:rPr>
        <w:t xml:space="preserve">until </w:t>
      </w:r>
      <w:r>
        <w:rPr>
          <w:color w:val="000000"/>
          <w:sz w:val="26"/>
          <w:szCs w:val="26"/>
        </w:rPr>
        <w:t>a</w:t>
      </w:r>
      <w:r w:rsidRPr="00D523DD">
        <w:rPr>
          <w:color w:val="000000"/>
          <w:sz w:val="26"/>
          <w:szCs w:val="26"/>
        </w:rPr>
        <w:t xml:space="preserve"> historic agreement of peace and reconciliation</w:t>
      </w:r>
      <w:r>
        <w:rPr>
          <w:color w:val="000000"/>
          <w:sz w:val="26"/>
          <w:szCs w:val="26"/>
        </w:rPr>
        <w:t xml:space="preserve"> is reached</w:t>
      </w:r>
      <w:r w:rsidRPr="00D523DD">
        <w:rPr>
          <w:color w:val="000000"/>
          <w:sz w:val="26"/>
          <w:szCs w:val="26"/>
        </w:rPr>
        <w:t xml:space="preserve">. He also </w:t>
      </w:r>
      <w:r>
        <w:rPr>
          <w:color w:val="000000"/>
          <w:sz w:val="26"/>
          <w:szCs w:val="26"/>
        </w:rPr>
        <w:t>value</w:t>
      </w:r>
      <w:r w:rsidRPr="00D523DD">
        <w:rPr>
          <w:color w:val="000000"/>
          <w:sz w:val="26"/>
          <w:szCs w:val="26"/>
        </w:rPr>
        <w:t xml:space="preserve">d the visit of the Serbian President to Kosovo </w:t>
      </w:r>
      <w:proofErr w:type="spellStart"/>
      <w:r w:rsidRPr="00D523DD">
        <w:rPr>
          <w:color w:val="000000"/>
          <w:sz w:val="26"/>
          <w:szCs w:val="26"/>
        </w:rPr>
        <w:t>Aleksandar</w:t>
      </w:r>
      <w:proofErr w:type="spellEnd"/>
      <w:r w:rsidRPr="00D523DD">
        <w:rPr>
          <w:color w:val="000000"/>
          <w:sz w:val="26"/>
          <w:szCs w:val="26"/>
        </w:rPr>
        <w:t xml:space="preserve"> </w:t>
      </w:r>
      <w:proofErr w:type="spellStart"/>
      <w:r w:rsidRPr="00D523DD">
        <w:rPr>
          <w:color w:val="000000"/>
          <w:sz w:val="26"/>
          <w:szCs w:val="26"/>
        </w:rPr>
        <w:t>Vucic</w:t>
      </w:r>
      <w:proofErr w:type="spellEnd"/>
      <w:r w:rsidRPr="00D523DD">
        <w:rPr>
          <w:color w:val="000000"/>
          <w:sz w:val="26"/>
          <w:szCs w:val="26"/>
        </w:rPr>
        <w:t xml:space="preserve"> after the murder of the Serb politician, Oliver </w:t>
      </w:r>
      <w:proofErr w:type="spellStart"/>
      <w:r w:rsidRPr="00D523DD">
        <w:rPr>
          <w:color w:val="000000"/>
          <w:sz w:val="26"/>
          <w:szCs w:val="26"/>
        </w:rPr>
        <w:t>Ivanovic</w:t>
      </w:r>
      <w:proofErr w:type="spellEnd"/>
      <w:r>
        <w:rPr>
          <w:color w:val="000000"/>
          <w:sz w:val="26"/>
          <w:szCs w:val="26"/>
        </w:rPr>
        <w:t xml:space="preserve"> saying h</w:t>
      </w:r>
      <w:r w:rsidRPr="00D523DD">
        <w:rPr>
          <w:color w:val="000000"/>
          <w:sz w:val="26"/>
          <w:szCs w:val="26"/>
        </w:rPr>
        <w:t xml:space="preserve">e </w:t>
      </w:r>
      <w:r>
        <w:rPr>
          <w:color w:val="000000"/>
          <w:sz w:val="26"/>
          <w:szCs w:val="26"/>
        </w:rPr>
        <w:t>wa</w:t>
      </w:r>
      <w:r w:rsidRPr="00D523DD">
        <w:rPr>
          <w:color w:val="000000"/>
          <w:sz w:val="26"/>
          <w:szCs w:val="26"/>
        </w:rPr>
        <w:t>s please</w:t>
      </w:r>
      <w:r>
        <w:rPr>
          <w:color w:val="000000"/>
          <w:sz w:val="26"/>
          <w:szCs w:val="26"/>
        </w:rPr>
        <w:t>d</w:t>
      </w:r>
      <w:r w:rsidRPr="00D523DD">
        <w:rPr>
          <w:color w:val="000000"/>
          <w:sz w:val="26"/>
          <w:szCs w:val="26"/>
        </w:rPr>
        <w:t xml:space="preserve"> that during his visit to Kosovo, </w:t>
      </w:r>
      <w:proofErr w:type="spellStart"/>
      <w:r w:rsidRPr="00D523DD">
        <w:rPr>
          <w:color w:val="000000"/>
          <w:sz w:val="26"/>
          <w:szCs w:val="26"/>
        </w:rPr>
        <w:t>Vu</w:t>
      </w:r>
      <w:r>
        <w:rPr>
          <w:color w:val="000000"/>
          <w:sz w:val="26"/>
          <w:szCs w:val="26"/>
        </w:rPr>
        <w:t>c</w:t>
      </w:r>
      <w:r w:rsidRPr="00D523DD">
        <w:rPr>
          <w:color w:val="000000"/>
          <w:sz w:val="26"/>
          <w:szCs w:val="26"/>
        </w:rPr>
        <w:t>i</w:t>
      </w:r>
      <w:r>
        <w:rPr>
          <w:color w:val="000000"/>
          <w:sz w:val="26"/>
          <w:szCs w:val="26"/>
        </w:rPr>
        <w:t>c</w:t>
      </w:r>
      <w:proofErr w:type="spellEnd"/>
      <w:r w:rsidRPr="00D523DD">
        <w:rPr>
          <w:color w:val="000000"/>
          <w:sz w:val="26"/>
          <w:szCs w:val="26"/>
        </w:rPr>
        <w:t xml:space="preserve"> several times stressed the importance of the dialogue, as the only way to normalization and reconciliation. “Excluding some populist statements which are almost unavoidable during such visits, the visit of the Serbian counterpart concluded without any incidents,” </w:t>
      </w:r>
      <w:proofErr w:type="spellStart"/>
      <w:r w:rsidRPr="00D523DD">
        <w:rPr>
          <w:color w:val="000000"/>
          <w:sz w:val="26"/>
          <w:szCs w:val="26"/>
        </w:rPr>
        <w:t>Thaci</w:t>
      </w:r>
      <w:proofErr w:type="spellEnd"/>
      <w:r w:rsidRPr="00D523DD">
        <w:rPr>
          <w:color w:val="000000"/>
          <w:sz w:val="26"/>
          <w:szCs w:val="26"/>
        </w:rPr>
        <w:t xml:space="preserve"> wrote. “This civilized manner proves our civic and state maturity. Tolerance and understanding should remain leading principals also when inter-state relations in our region are concerned. Such agreement is necessary, because it brings clear perspective for Euro-Atlantic integration for both countries,” </w:t>
      </w:r>
      <w:proofErr w:type="spellStart"/>
      <w:r w:rsidRPr="00D523DD">
        <w:rPr>
          <w:color w:val="000000"/>
          <w:sz w:val="26"/>
          <w:szCs w:val="26"/>
        </w:rPr>
        <w:t>Thaci</w:t>
      </w:r>
      <w:proofErr w:type="spellEnd"/>
      <w:r w:rsidRPr="00D523DD">
        <w:rPr>
          <w:color w:val="000000"/>
          <w:sz w:val="26"/>
          <w:szCs w:val="26"/>
        </w:rPr>
        <w:t xml:space="preserve"> concluded. </w:t>
      </w:r>
    </w:p>
    <w:p w:rsidR="00D523DD" w:rsidRDefault="00D523DD" w:rsidP="006E40D2">
      <w:pPr>
        <w:jc w:val="both"/>
        <w:rPr>
          <w:b/>
          <w:sz w:val="26"/>
          <w:szCs w:val="26"/>
          <w:u w:val="single"/>
        </w:rPr>
      </w:pPr>
    </w:p>
    <w:p w:rsidR="00D523DD" w:rsidRPr="00D523DD" w:rsidRDefault="00D523DD" w:rsidP="00D523DD">
      <w:pPr>
        <w:jc w:val="both"/>
        <w:rPr>
          <w:b/>
          <w:sz w:val="26"/>
          <w:szCs w:val="26"/>
          <w:u w:val="single"/>
        </w:rPr>
      </w:pPr>
      <w:proofErr w:type="spellStart"/>
      <w:r w:rsidRPr="00D523DD">
        <w:rPr>
          <w:b/>
          <w:sz w:val="26"/>
          <w:szCs w:val="26"/>
          <w:u w:val="single"/>
        </w:rPr>
        <w:t>Haradinaj’s</w:t>
      </w:r>
      <w:proofErr w:type="spellEnd"/>
      <w:r w:rsidRPr="00D523DD">
        <w:rPr>
          <w:b/>
          <w:sz w:val="26"/>
          <w:szCs w:val="26"/>
          <w:u w:val="single"/>
        </w:rPr>
        <w:t xml:space="preserve"> </w:t>
      </w:r>
      <w:r w:rsidRPr="00D523DD">
        <w:rPr>
          <w:b/>
          <w:sz w:val="26"/>
          <w:szCs w:val="26"/>
          <w:u w:val="single"/>
        </w:rPr>
        <w:t>response</w:t>
      </w:r>
      <w:r w:rsidRPr="00D523DD">
        <w:rPr>
          <w:b/>
          <w:sz w:val="26"/>
          <w:szCs w:val="26"/>
          <w:u w:val="single"/>
        </w:rPr>
        <w:t xml:space="preserve"> </w:t>
      </w:r>
      <w:proofErr w:type="spellStart"/>
      <w:r w:rsidRPr="00D523DD">
        <w:rPr>
          <w:b/>
          <w:sz w:val="26"/>
          <w:szCs w:val="26"/>
          <w:u w:val="single"/>
        </w:rPr>
        <w:t>to</w:t>
      </w:r>
      <w:proofErr w:type="spellEnd"/>
      <w:r w:rsidRPr="00D523DD">
        <w:rPr>
          <w:b/>
          <w:sz w:val="26"/>
          <w:szCs w:val="26"/>
          <w:u w:val="single"/>
        </w:rPr>
        <w:t xml:space="preserve"> HRT on Special Court (</w:t>
      </w:r>
      <w:r w:rsidRPr="00D523DD">
        <w:rPr>
          <w:b/>
          <w:i/>
          <w:sz w:val="26"/>
          <w:szCs w:val="26"/>
          <w:u w:val="single"/>
        </w:rPr>
        <w:t>RTK</w:t>
      </w:r>
      <w:r w:rsidRPr="00D523DD">
        <w:rPr>
          <w:b/>
          <w:sz w:val="26"/>
          <w:szCs w:val="26"/>
          <w:u w:val="single"/>
        </w:rPr>
        <w:t>)</w:t>
      </w:r>
    </w:p>
    <w:p w:rsidR="00D523DD" w:rsidRDefault="00D523DD" w:rsidP="006E40D2">
      <w:pPr>
        <w:jc w:val="both"/>
        <w:rPr>
          <w:b/>
          <w:sz w:val="26"/>
          <w:szCs w:val="26"/>
          <w:u w:val="single"/>
        </w:rPr>
      </w:pPr>
      <w:r w:rsidRPr="00D523DD">
        <w:rPr>
          <w:sz w:val="26"/>
          <w:szCs w:val="26"/>
        </w:rPr>
        <w:lastRenderedPageBreak/>
        <w:t xml:space="preserve">The Prime Minister of Kosovo, </w:t>
      </w:r>
      <w:proofErr w:type="spellStart"/>
      <w:r w:rsidRPr="00D523DD">
        <w:rPr>
          <w:sz w:val="26"/>
          <w:szCs w:val="26"/>
        </w:rPr>
        <w:t>Ramush</w:t>
      </w:r>
      <w:proofErr w:type="spellEnd"/>
      <w:r w:rsidRPr="00D523DD">
        <w:rPr>
          <w:sz w:val="26"/>
          <w:szCs w:val="26"/>
        </w:rPr>
        <w:t xml:space="preserve"> Haradinaj was asked by the Croatian national broadcaster</w:t>
      </w:r>
      <w:r>
        <w:rPr>
          <w:sz w:val="26"/>
          <w:szCs w:val="26"/>
        </w:rPr>
        <w:t xml:space="preserve">, </w:t>
      </w:r>
      <w:r w:rsidRPr="00D523DD">
        <w:rPr>
          <w:b/>
          <w:i/>
          <w:sz w:val="26"/>
          <w:szCs w:val="26"/>
        </w:rPr>
        <w:t>HRT</w:t>
      </w:r>
      <w:r>
        <w:rPr>
          <w:sz w:val="26"/>
          <w:szCs w:val="26"/>
        </w:rPr>
        <w:t xml:space="preserve">, </w:t>
      </w:r>
      <w:r w:rsidRPr="00D523DD">
        <w:rPr>
          <w:sz w:val="26"/>
          <w:szCs w:val="26"/>
        </w:rPr>
        <w:t xml:space="preserve">if he fears the Special Court. </w:t>
      </w:r>
      <w:r>
        <w:rPr>
          <w:sz w:val="26"/>
          <w:szCs w:val="26"/>
        </w:rPr>
        <w:t>“</w:t>
      </w:r>
      <w:r w:rsidRPr="00D523DD">
        <w:rPr>
          <w:sz w:val="26"/>
          <w:szCs w:val="26"/>
        </w:rPr>
        <w:t>I have experience, I do not worry much</w:t>
      </w:r>
      <w:r>
        <w:rPr>
          <w:sz w:val="26"/>
          <w:szCs w:val="26"/>
        </w:rPr>
        <w:t>,</w:t>
      </w:r>
      <w:r w:rsidRPr="00D523DD">
        <w:rPr>
          <w:sz w:val="26"/>
          <w:szCs w:val="26"/>
        </w:rPr>
        <w:t xml:space="preserve">” Haradinaj </w:t>
      </w:r>
      <w:r w:rsidRPr="00D523DD">
        <w:rPr>
          <w:sz w:val="26"/>
          <w:szCs w:val="26"/>
        </w:rPr>
        <w:t>initially</w:t>
      </w:r>
      <w:r w:rsidRPr="00D523DD">
        <w:rPr>
          <w:sz w:val="26"/>
          <w:szCs w:val="26"/>
        </w:rPr>
        <w:t xml:space="preserve"> said. “It is not the </w:t>
      </w:r>
      <w:r w:rsidRPr="00D523DD">
        <w:rPr>
          <w:sz w:val="26"/>
          <w:szCs w:val="26"/>
        </w:rPr>
        <w:t>first</w:t>
      </w:r>
      <w:r w:rsidRPr="00D523DD">
        <w:rPr>
          <w:sz w:val="26"/>
          <w:szCs w:val="26"/>
        </w:rPr>
        <w:t xml:space="preserve"> time for Albanians; </w:t>
      </w:r>
      <w:r>
        <w:rPr>
          <w:sz w:val="26"/>
          <w:szCs w:val="26"/>
        </w:rPr>
        <w:t>d</w:t>
      </w:r>
      <w:r w:rsidRPr="00D523DD">
        <w:rPr>
          <w:sz w:val="26"/>
          <w:szCs w:val="26"/>
        </w:rPr>
        <w:t>uring Yugoslavia, half a million Albanians wer</w:t>
      </w:r>
      <w:r>
        <w:rPr>
          <w:sz w:val="26"/>
          <w:szCs w:val="26"/>
        </w:rPr>
        <w:t>e</w:t>
      </w:r>
      <w:r w:rsidRPr="00D523DD">
        <w:rPr>
          <w:sz w:val="26"/>
          <w:szCs w:val="26"/>
        </w:rPr>
        <w:t xml:space="preserve"> in jails. Later UNMIK came, and also put us in jails. </w:t>
      </w:r>
      <w:proofErr w:type="gramStart"/>
      <w:r w:rsidRPr="00D523DD">
        <w:rPr>
          <w:sz w:val="26"/>
          <w:szCs w:val="26"/>
        </w:rPr>
        <w:t>Then EULEX lately.</w:t>
      </w:r>
      <w:proofErr w:type="gramEnd"/>
      <w:r w:rsidRPr="00D523DD">
        <w:rPr>
          <w:sz w:val="26"/>
          <w:szCs w:val="26"/>
        </w:rPr>
        <w:t xml:space="preserve"> However, Kosovo overcomes these obstacles, because it is our freedom, our right and our war. Our war was clean, war for freedom,” Haradinaj said. </w:t>
      </w:r>
    </w:p>
    <w:p w:rsidR="00D523DD" w:rsidRDefault="00D523DD" w:rsidP="006E40D2">
      <w:pPr>
        <w:jc w:val="both"/>
        <w:rPr>
          <w:b/>
          <w:sz w:val="26"/>
          <w:szCs w:val="26"/>
          <w:u w:val="single"/>
        </w:rPr>
      </w:pPr>
    </w:p>
    <w:p w:rsidR="00D523DD" w:rsidRPr="00D523DD" w:rsidRDefault="00D523DD" w:rsidP="00D523DD">
      <w:pPr>
        <w:jc w:val="both"/>
        <w:rPr>
          <w:b/>
          <w:sz w:val="26"/>
          <w:szCs w:val="26"/>
          <w:u w:val="single"/>
        </w:rPr>
      </w:pPr>
      <w:r w:rsidRPr="00D523DD">
        <w:rPr>
          <w:b/>
          <w:sz w:val="26"/>
          <w:szCs w:val="26"/>
          <w:u w:val="single"/>
        </w:rPr>
        <w:t>Tahiri: Special Court is a done deal (</w:t>
      </w:r>
      <w:r w:rsidRPr="00D523DD">
        <w:rPr>
          <w:b/>
          <w:i/>
          <w:sz w:val="26"/>
          <w:szCs w:val="26"/>
          <w:u w:val="single"/>
        </w:rPr>
        <w:t>RTK</w:t>
      </w:r>
      <w:r w:rsidRPr="00D523DD">
        <w:rPr>
          <w:b/>
          <w:sz w:val="26"/>
          <w:szCs w:val="26"/>
          <w:u w:val="single"/>
        </w:rPr>
        <w:t>)</w:t>
      </w:r>
    </w:p>
    <w:p w:rsidR="00D523DD" w:rsidRPr="00D523DD" w:rsidRDefault="00D523DD" w:rsidP="00D523DD">
      <w:pPr>
        <w:jc w:val="both"/>
        <w:rPr>
          <w:sz w:val="26"/>
          <w:szCs w:val="26"/>
        </w:rPr>
      </w:pPr>
      <w:r w:rsidRPr="00D523DD">
        <w:rPr>
          <w:sz w:val="26"/>
          <w:szCs w:val="26"/>
        </w:rPr>
        <w:t xml:space="preserve">Kosovo’s Minister of Justice, </w:t>
      </w:r>
      <w:r>
        <w:rPr>
          <w:sz w:val="26"/>
          <w:szCs w:val="26"/>
        </w:rPr>
        <w:t xml:space="preserve">Abelard Tahiri, </w:t>
      </w:r>
      <w:r w:rsidRPr="00D523DD">
        <w:rPr>
          <w:sz w:val="26"/>
          <w:szCs w:val="26"/>
        </w:rPr>
        <w:t xml:space="preserve">spoke </w:t>
      </w:r>
      <w:r>
        <w:rPr>
          <w:sz w:val="26"/>
          <w:szCs w:val="26"/>
        </w:rPr>
        <w:t>to</w:t>
      </w:r>
      <w:r w:rsidRPr="00D523DD">
        <w:rPr>
          <w:sz w:val="26"/>
          <w:szCs w:val="26"/>
        </w:rPr>
        <w:t xml:space="preserve"> </w:t>
      </w:r>
      <w:r w:rsidRPr="00D523DD">
        <w:rPr>
          <w:b/>
          <w:i/>
          <w:sz w:val="26"/>
          <w:szCs w:val="26"/>
        </w:rPr>
        <w:t>RTK</w:t>
      </w:r>
      <w:r w:rsidRPr="00D523DD">
        <w:rPr>
          <w:sz w:val="26"/>
          <w:szCs w:val="26"/>
        </w:rPr>
        <w:t xml:space="preserve"> about the initiative to abolish the Special Court. “As we are all informed, it was a group </w:t>
      </w:r>
      <w:r>
        <w:rPr>
          <w:sz w:val="26"/>
          <w:szCs w:val="26"/>
        </w:rPr>
        <w:t>o</w:t>
      </w:r>
      <w:r w:rsidRPr="00D523DD">
        <w:rPr>
          <w:sz w:val="26"/>
          <w:szCs w:val="26"/>
        </w:rPr>
        <w:t>f Kosovo Assembly MPs that made efforts to abolish the Special Court. It remained where it is and I will not comment is if it was a right initiative or not, but I will work in accordance to the laws in power,” Tahiri said. “I heard many statements that this Court is not judging the war but certain individuals. To be honest it sound</w:t>
      </w:r>
      <w:r>
        <w:rPr>
          <w:sz w:val="26"/>
          <w:szCs w:val="26"/>
        </w:rPr>
        <w:t>s</w:t>
      </w:r>
      <w:r w:rsidRPr="00D523DD">
        <w:rPr>
          <w:sz w:val="26"/>
          <w:szCs w:val="26"/>
        </w:rPr>
        <w:t xml:space="preserve"> a bit of nonsense to me, because you cannot judge certain individuals who led the war and not judge the KLA war. It is impossible,” Tahiri said. </w:t>
      </w:r>
    </w:p>
    <w:p w:rsidR="00D523DD" w:rsidRDefault="00D523DD" w:rsidP="006E40D2">
      <w:pPr>
        <w:jc w:val="both"/>
        <w:rPr>
          <w:b/>
          <w:sz w:val="26"/>
          <w:szCs w:val="26"/>
          <w:u w:val="single"/>
        </w:rPr>
      </w:pPr>
    </w:p>
    <w:p w:rsidR="00012B4C" w:rsidRDefault="00012B4C" w:rsidP="006E40D2">
      <w:pPr>
        <w:jc w:val="both"/>
        <w:rPr>
          <w:b/>
          <w:sz w:val="26"/>
          <w:szCs w:val="26"/>
          <w:u w:val="single"/>
        </w:rPr>
      </w:pPr>
      <w:r>
        <w:rPr>
          <w:b/>
          <w:sz w:val="26"/>
          <w:szCs w:val="26"/>
          <w:u w:val="single"/>
        </w:rPr>
        <w:t>Kosovo Assembly presidency to meet today (</w:t>
      </w:r>
      <w:proofErr w:type="spellStart"/>
      <w:r w:rsidRPr="00012B4C">
        <w:rPr>
          <w:b/>
          <w:i/>
          <w:sz w:val="26"/>
          <w:szCs w:val="26"/>
          <w:u w:val="single"/>
        </w:rPr>
        <w:t>Koha</w:t>
      </w:r>
      <w:proofErr w:type="spellEnd"/>
      <w:r w:rsidRPr="00012B4C">
        <w:rPr>
          <w:b/>
          <w:i/>
          <w:sz w:val="26"/>
          <w:szCs w:val="26"/>
          <w:u w:val="single"/>
        </w:rPr>
        <w:t xml:space="preserve"> </w:t>
      </w:r>
      <w:proofErr w:type="spellStart"/>
      <w:r w:rsidRPr="00012B4C">
        <w:rPr>
          <w:b/>
          <w:i/>
          <w:sz w:val="26"/>
          <w:szCs w:val="26"/>
          <w:u w:val="single"/>
        </w:rPr>
        <w:t>Ditore</w:t>
      </w:r>
      <w:proofErr w:type="spellEnd"/>
      <w:r>
        <w:rPr>
          <w:b/>
          <w:sz w:val="26"/>
          <w:szCs w:val="26"/>
          <w:u w:val="single"/>
        </w:rPr>
        <w:t>)</w:t>
      </w:r>
    </w:p>
    <w:p w:rsidR="00012B4C" w:rsidRPr="00012B4C" w:rsidRDefault="00012B4C" w:rsidP="006E40D2">
      <w:pPr>
        <w:jc w:val="both"/>
        <w:rPr>
          <w:sz w:val="26"/>
          <w:szCs w:val="26"/>
        </w:rPr>
      </w:pPr>
      <w:r>
        <w:rPr>
          <w:sz w:val="26"/>
          <w:szCs w:val="26"/>
        </w:rPr>
        <w:t xml:space="preserve">The presidency of the Kosovo Assembly is scheduled to have a meeting today but it is not clear whether the initiative for abrogating law on specialist chambers is in its agenda.  The meeting was originally expected to begin at 11.00hrs but has been moved to 9. </w:t>
      </w:r>
    </w:p>
    <w:p w:rsidR="00012B4C" w:rsidRDefault="00012B4C" w:rsidP="006E40D2">
      <w:pPr>
        <w:jc w:val="both"/>
        <w:rPr>
          <w:b/>
          <w:sz w:val="26"/>
          <w:szCs w:val="26"/>
          <w:u w:val="single"/>
        </w:rPr>
      </w:pPr>
    </w:p>
    <w:p w:rsidR="00012B4C" w:rsidRDefault="00012B4C" w:rsidP="006E40D2">
      <w:pPr>
        <w:jc w:val="both"/>
        <w:rPr>
          <w:b/>
          <w:sz w:val="26"/>
          <w:szCs w:val="26"/>
          <w:u w:val="single"/>
        </w:rPr>
      </w:pPr>
      <w:proofErr w:type="spellStart"/>
      <w:r>
        <w:rPr>
          <w:b/>
          <w:sz w:val="26"/>
          <w:szCs w:val="26"/>
          <w:u w:val="single"/>
        </w:rPr>
        <w:t>Corteville</w:t>
      </w:r>
      <w:proofErr w:type="spellEnd"/>
      <w:r>
        <w:rPr>
          <w:b/>
          <w:sz w:val="26"/>
          <w:szCs w:val="26"/>
          <w:u w:val="single"/>
        </w:rPr>
        <w:t xml:space="preserve">: U.S. Embassy discussing </w:t>
      </w:r>
      <w:r w:rsidR="003B677A">
        <w:rPr>
          <w:b/>
          <w:sz w:val="26"/>
          <w:szCs w:val="26"/>
          <w:u w:val="single"/>
        </w:rPr>
        <w:t>measures</w:t>
      </w:r>
      <w:r>
        <w:rPr>
          <w:b/>
          <w:sz w:val="26"/>
          <w:szCs w:val="26"/>
          <w:u w:val="single"/>
        </w:rPr>
        <w:t xml:space="preserve"> if specialist court is repealed (</w:t>
      </w:r>
      <w:proofErr w:type="spellStart"/>
      <w:r w:rsidRPr="003B677A">
        <w:rPr>
          <w:b/>
          <w:i/>
          <w:sz w:val="26"/>
          <w:szCs w:val="26"/>
          <w:u w:val="single"/>
        </w:rPr>
        <w:t>Zeri</w:t>
      </w:r>
      <w:proofErr w:type="spellEnd"/>
      <w:r>
        <w:rPr>
          <w:b/>
          <w:sz w:val="26"/>
          <w:szCs w:val="26"/>
          <w:u w:val="single"/>
        </w:rPr>
        <w:t>)</w:t>
      </w:r>
    </w:p>
    <w:p w:rsidR="00012B4C" w:rsidRDefault="00012B4C" w:rsidP="006E40D2">
      <w:pPr>
        <w:jc w:val="both"/>
        <w:rPr>
          <w:b/>
          <w:sz w:val="26"/>
          <w:szCs w:val="26"/>
          <w:u w:val="single"/>
        </w:rPr>
      </w:pPr>
      <w:r w:rsidRPr="00012B4C">
        <w:rPr>
          <w:sz w:val="26"/>
          <w:szCs w:val="26"/>
        </w:rPr>
        <w:t xml:space="preserve">The U.S. </w:t>
      </w:r>
      <w:r>
        <w:rPr>
          <w:sz w:val="26"/>
          <w:szCs w:val="26"/>
        </w:rPr>
        <w:t xml:space="preserve">consular chief in Pristina, Brian </w:t>
      </w:r>
      <w:proofErr w:type="spellStart"/>
      <w:r>
        <w:rPr>
          <w:sz w:val="26"/>
          <w:szCs w:val="26"/>
        </w:rPr>
        <w:t>Corteville</w:t>
      </w:r>
      <w:proofErr w:type="spellEnd"/>
      <w:r>
        <w:rPr>
          <w:sz w:val="26"/>
          <w:szCs w:val="26"/>
        </w:rPr>
        <w:t>, said in an interview to the paper that that they are discussing measures against Kosovo leaders if they continue to pursue initiative for repealing the specialist chambers. He said he hoped Kosovo leaders will heed international advice and if not, visa refusal could be one of t</w:t>
      </w:r>
      <w:r w:rsidR="003B677A">
        <w:rPr>
          <w:sz w:val="26"/>
          <w:szCs w:val="26"/>
        </w:rPr>
        <w:t>he measures taken against them</w:t>
      </w:r>
      <w:r w:rsidR="00D523DD">
        <w:rPr>
          <w:sz w:val="26"/>
          <w:szCs w:val="26"/>
        </w:rPr>
        <w:t xml:space="preserve">. However, </w:t>
      </w:r>
      <w:proofErr w:type="spellStart"/>
      <w:r w:rsidR="00D523DD">
        <w:rPr>
          <w:sz w:val="26"/>
          <w:szCs w:val="26"/>
        </w:rPr>
        <w:t>Corteville</w:t>
      </w:r>
      <w:proofErr w:type="spellEnd"/>
      <w:r w:rsidR="00D523DD">
        <w:rPr>
          <w:sz w:val="26"/>
          <w:szCs w:val="26"/>
        </w:rPr>
        <w:t xml:space="preserve"> underlined that t</w:t>
      </w:r>
      <w:r w:rsidR="003B677A">
        <w:rPr>
          <w:sz w:val="26"/>
          <w:szCs w:val="26"/>
        </w:rPr>
        <w:t>his is something that will depend on the political situation.</w:t>
      </w:r>
    </w:p>
    <w:p w:rsidR="00012B4C" w:rsidRDefault="00012B4C" w:rsidP="006E40D2">
      <w:pPr>
        <w:jc w:val="both"/>
        <w:rPr>
          <w:b/>
          <w:sz w:val="26"/>
          <w:szCs w:val="26"/>
          <w:u w:val="single"/>
        </w:rPr>
      </w:pPr>
    </w:p>
    <w:p w:rsidR="00EA0B64" w:rsidRPr="00012B4C" w:rsidRDefault="00670B8A" w:rsidP="006E40D2">
      <w:pPr>
        <w:jc w:val="both"/>
        <w:rPr>
          <w:b/>
          <w:sz w:val="26"/>
          <w:szCs w:val="26"/>
          <w:u w:val="single"/>
        </w:rPr>
      </w:pPr>
      <w:proofErr w:type="spellStart"/>
      <w:r w:rsidRPr="00012B4C">
        <w:rPr>
          <w:b/>
          <w:sz w:val="26"/>
          <w:szCs w:val="26"/>
          <w:u w:val="single"/>
        </w:rPr>
        <w:t>Mitrovica</w:t>
      </w:r>
      <w:proofErr w:type="spellEnd"/>
      <w:r w:rsidRPr="00012B4C">
        <w:rPr>
          <w:b/>
          <w:sz w:val="26"/>
          <w:szCs w:val="26"/>
          <w:u w:val="single"/>
        </w:rPr>
        <w:t xml:space="preserve"> North conditions opening of bridge with concrete barrier (</w:t>
      </w:r>
      <w:proofErr w:type="spellStart"/>
      <w:r w:rsidRPr="00012B4C">
        <w:rPr>
          <w:b/>
          <w:i/>
          <w:sz w:val="26"/>
          <w:szCs w:val="26"/>
          <w:u w:val="single"/>
        </w:rPr>
        <w:t>Koha</w:t>
      </w:r>
      <w:proofErr w:type="spellEnd"/>
      <w:r w:rsidRPr="00012B4C">
        <w:rPr>
          <w:b/>
          <w:sz w:val="26"/>
          <w:szCs w:val="26"/>
          <w:u w:val="single"/>
        </w:rPr>
        <w:t>)</w:t>
      </w:r>
    </w:p>
    <w:p w:rsidR="00670B8A" w:rsidRDefault="00670B8A" w:rsidP="006E40D2">
      <w:pPr>
        <w:jc w:val="both"/>
        <w:rPr>
          <w:sz w:val="26"/>
          <w:szCs w:val="26"/>
        </w:rPr>
      </w:pPr>
      <w:r>
        <w:rPr>
          <w:sz w:val="26"/>
          <w:szCs w:val="26"/>
        </w:rPr>
        <w:t xml:space="preserve">The paper reports on the front page that the local authorities in </w:t>
      </w:r>
      <w:proofErr w:type="spellStart"/>
      <w:r>
        <w:rPr>
          <w:sz w:val="26"/>
          <w:szCs w:val="26"/>
        </w:rPr>
        <w:t>Mitrovica</w:t>
      </w:r>
      <w:proofErr w:type="spellEnd"/>
      <w:r>
        <w:rPr>
          <w:sz w:val="26"/>
          <w:szCs w:val="26"/>
        </w:rPr>
        <w:t xml:space="preserve"> North, through the government of Serbia, has conditioned resumption of construction works for the revitalization of the main </w:t>
      </w:r>
      <w:proofErr w:type="spellStart"/>
      <w:r>
        <w:rPr>
          <w:sz w:val="26"/>
          <w:szCs w:val="26"/>
        </w:rPr>
        <w:t>Mitrovica</w:t>
      </w:r>
      <w:proofErr w:type="spellEnd"/>
      <w:r>
        <w:rPr>
          <w:sz w:val="26"/>
          <w:szCs w:val="26"/>
        </w:rPr>
        <w:t xml:space="preserve"> bridge with construction of a 1 meter-high concrete barrier citing security concerns. The government of Kosovo has not commented on these requests saying that the revitalization of the bridge will be addressed in the Pristina-Belgrade dialogue in Brussels.</w:t>
      </w:r>
    </w:p>
    <w:p w:rsidR="00670B8A" w:rsidRDefault="00670B8A" w:rsidP="006E40D2">
      <w:pPr>
        <w:jc w:val="both"/>
        <w:rPr>
          <w:sz w:val="26"/>
          <w:szCs w:val="26"/>
        </w:rPr>
      </w:pPr>
    </w:p>
    <w:p w:rsidR="00670B8A" w:rsidRPr="00012B4C" w:rsidRDefault="00670B8A" w:rsidP="006E40D2">
      <w:pPr>
        <w:jc w:val="both"/>
        <w:rPr>
          <w:b/>
          <w:sz w:val="26"/>
          <w:szCs w:val="26"/>
          <w:u w:val="single"/>
        </w:rPr>
      </w:pPr>
      <w:proofErr w:type="spellStart"/>
      <w:r w:rsidRPr="00012B4C">
        <w:rPr>
          <w:b/>
          <w:sz w:val="26"/>
          <w:szCs w:val="26"/>
          <w:u w:val="single"/>
        </w:rPr>
        <w:t>Kurti</w:t>
      </w:r>
      <w:proofErr w:type="spellEnd"/>
      <w:r w:rsidRPr="00012B4C">
        <w:rPr>
          <w:b/>
          <w:sz w:val="26"/>
          <w:szCs w:val="26"/>
          <w:u w:val="single"/>
        </w:rPr>
        <w:t xml:space="preserve"> wins overwhelming majority of votes </w:t>
      </w:r>
      <w:r w:rsidR="00012B4C">
        <w:rPr>
          <w:b/>
          <w:sz w:val="26"/>
          <w:szCs w:val="26"/>
          <w:u w:val="single"/>
        </w:rPr>
        <w:t xml:space="preserve">for top </w:t>
      </w:r>
      <w:r w:rsidRPr="00012B4C">
        <w:rPr>
          <w:b/>
          <w:sz w:val="26"/>
          <w:szCs w:val="26"/>
          <w:u w:val="single"/>
        </w:rPr>
        <w:t xml:space="preserve">Vetevendosje </w:t>
      </w:r>
      <w:r w:rsidR="00012B4C">
        <w:rPr>
          <w:b/>
          <w:sz w:val="26"/>
          <w:szCs w:val="26"/>
          <w:u w:val="single"/>
        </w:rPr>
        <w:t xml:space="preserve">post </w:t>
      </w:r>
      <w:r w:rsidRPr="00012B4C">
        <w:rPr>
          <w:b/>
          <w:sz w:val="26"/>
          <w:szCs w:val="26"/>
          <w:u w:val="single"/>
        </w:rPr>
        <w:t>(</w:t>
      </w:r>
      <w:r w:rsidRPr="00012B4C">
        <w:rPr>
          <w:b/>
          <w:i/>
          <w:sz w:val="26"/>
          <w:szCs w:val="26"/>
          <w:u w:val="single"/>
        </w:rPr>
        <w:t>dailies</w:t>
      </w:r>
      <w:r w:rsidRPr="00012B4C">
        <w:rPr>
          <w:b/>
          <w:sz w:val="26"/>
          <w:szCs w:val="26"/>
          <w:u w:val="single"/>
        </w:rPr>
        <w:t>)</w:t>
      </w:r>
    </w:p>
    <w:p w:rsidR="00670B8A" w:rsidRDefault="00670B8A" w:rsidP="006E40D2">
      <w:pPr>
        <w:jc w:val="both"/>
        <w:rPr>
          <w:sz w:val="26"/>
          <w:szCs w:val="26"/>
        </w:rPr>
      </w:pP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has been elected Vetevendosje leader by winning almost 99 percent of the party members’ votes. </w:t>
      </w:r>
      <w:proofErr w:type="spellStart"/>
      <w:r>
        <w:rPr>
          <w:sz w:val="26"/>
          <w:szCs w:val="26"/>
        </w:rPr>
        <w:t>Kurti</w:t>
      </w:r>
      <w:proofErr w:type="spellEnd"/>
      <w:r>
        <w:rPr>
          <w:sz w:val="26"/>
          <w:szCs w:val="26"/>
        </w:rPr>
        <w:t xml:space="preserve"> was the only candidate running for the post </w:t>
      </w:r>
      <w:r w:rsidR="00012B4C">
        <w:rPr>
          <w:sz w:val="26"/>
          <w:szCs w:val="26"/>
        </w:rPr>
        <w:t xml:space="preserve">while the papers note that the recently resigned officials have not taken part in the voting process. Pristina </w:t>
      </w:r>
      <w:r w:rsidR="00012B4C">
        <w:rPr>
          <w:sz w:val="26"/>
          <w:szCs w:val="26"/>
        </w:rPr>
        <w:lastRenderedPageBreak/>
        <w:t xml:space="preserve">Mayor, Shpend </w:t>
      </w:r>
      <w:proofErr w:type="spellStart"/>
      <w:r w:rsidR="00012B4C">
        <w:rPr>
          <w:sz w:val="26"/>
          <w:szCs w:val="26"/>
        </w:rPr>
        <w:t>Ahmeti</w:t>
      </w:r>
      <w:proofErr w:type="spellEnd"/>
      <w:r w:rsidR="00012B4C">
        <w:rPr>
          <w:sz w:val="26"/>
          <w:szCs w:val="26"/>
        </w:rPr>
        <w:t xml:space="preserve">, did however vote later in the day although in a recent interview he said he did not support </w:t>
      </w:r>
      <w:proofErr w:type="spellStart"/>
      <w:r w:rsidR="00012B4C">
        <w:rPr>
          <w:sz w:val="26"/>
          <w:szCs w:val="26"/>
        </w:rPr>
        <w:t>Kurti’s</w:t>
      </w:r>
      <w:proofErr w:type="spellEnd"/>
      <w:r w:rsidR="00012B4C">
        <w:rPr>
          <w:sz w:val="26"/>
          <w:szCs w:val="26"/>
        </w:rPr>
        <w:t xml:space="preserve"> platform, </w:t>
      </w:r>
      <w:proofErr w:type="spellStart"/>
      <w:r w:rsidR="00012B4C" w:rsidRPr="00012B4C">
        <w:rPr>
          <w:b/>
          <w:i/>
          <w:sz w:val="26"/>
          <w:szCs w:val="26"/>
        </w:rPr>
        <w:t>Koha</w:t>
      </w:r>
      <w:proofErr w:type="spellEnd"/>
      <w:r w:rsidR="00012B4C" w:rsidRPr="00012B4C">
        <w:rPr>
          <w:b/>
          <w:i/>
          <w:sz w:val="26"/>
          <w:szCs w:val="26"/>
        </w:rPr>
        <w:t xml:space="preserve"> </w:t>
      </w:r>
      <w:proofErr w:type="spellStart"/>
      <w:r w:rsidR="00012B4C" w:rsidRPr="00012B4C">
        <w:rPr>
          <w:b/>
          <w:i/>
          <w:sz w:val="26"/>
          <w:szCs w:val="26"/>
        </w:rPr>
        <w:t>Ditore</w:t>
      </w:r>
      <w:proofErr w:type="spellEnd"/>
      <w:r w:rsidR="00012B4C">
        <w:rPr>
          <w:sz w:val="26"/>
          <w:szCs w:val="26"/>
        </w:rPr>
        <w:t xml:space="preserve"> reports. </w:t>
      </w:r>
      <w:r>
        <w:rPr>
          <w:sz w:val="26"/>
          <w:szCs w:val="26"/>
        </w:rPr>
        <w:t xml:space="preserve"> </w:t>
      </w:r>
    </w:p>
    <w:p w:rsidR="00012B4C" w:rsidRDefault="00012B4C" w:rsidP="006E40D2">
      <w:pPr>
        <w:jc w:val="both"/>
        <w:rPr>
          <w:sz w:val="26"/>
          <w:szCs w:val="26"/>
        </w:rPr>
      </w:pPr>
    </w:p>
    <w:p w:rsidR="00D523DD" w:rsidRPr="00D523DD" w:rsidRDefault="00D523DD" w:rsidP="00D523DD">
      <w:pPr>
        <w:jc w:val="both"/>
        <w:rPr>
          <w:b/>
          <w:sz w:val="26"/>
          <w:szCs w:val="26"/>
          <w:u w:val="single"/>
        </w:rPr>
      </w:pPr>
      <w:proofErr w:type="spellStart"/>
      <w:r w:rsidRPr="00D523DD">
        <w:rPr>
          <w:b/>
          <w:sz w:val="26"/>
          <w:szCs w:val="26"/>
          <w:u w:val="single"/>
        </w:rPr>
        <w:t>Sejdiu</w:t>
      </w:r>
      <w:proofErr w:type="spellEnd"/>
      <w:r w:rsidRPr="00D523DD">
        <w:rPr>
          <w:b/>
          <w:sz w:val="26"/>
          <w:szCs w:val="26"/>
          <w:u w:val="single"/>
        </w:rPr>
        <w:t xml:space="preserve">: Serbian secret services know who killed </w:t>
      </w:r>
      <w:proofErr w:type="spellStart"/>
      <w:r w:rsidRPr="00D523DD">
        <w:rPr>
          <w:b/>
          <w:sz w:val="26"/>
          <w:szCs w:val="26"/>
          <w:u w:val="single"/>
        </w:rPr>
        <w:t>Ivanovic</w:t>
      </w:r>
      <w:proofErr w:type="spellEnd"/>
      <w:r w:rsidRPr="00D523DD">
        <w:rPr>
          <w:b/>
          <w:sz w:val="26"/>
          <w:szCs w:val="26"/>
          <w:u w:val="single"/>
        </w:rPr>
        <w:t xml:space="preserve"> (</w:t>
      </w:r>
      <w:r w:rsidRPr="00D523DD">
        <w:rPr>
          <w:b/>
          <w:i/>
          <w:sz w:val="26"/>
          <w:szCs w:val="26"/>
          <w:u w:val="single"/>
        </w:rPr>
        <w:t>RTK</w:t>
      </w:r>
      <w:r>
        <w:rPr>
          <w:b/>
          <w:i/>
          <w:sz w:val="26"/>
          <w:szCs w:val="26"/>
          <w:u w:val="single"/>
        </w:rPr>
        <w:t>/RTV21</w:t>
      </w:r>
      <w:r w:rsidRPr="00D523DD">
        <w:rPr>
          <w:b/>
          <w:sz w:val="26"/>
          <w:szCs w:val="26"/>
          <w:u w:val="single"/>
        </w:rPr>
        <w:t>)</w:t>
      </w:r>
    </w:p>
    <w:p w:rsidR="00D523DD" w:rsidRDefault="00D523DD" w:rsidP="00D523DD">
      <w:pPr>
        <w:jc w:val="both"/>
        <w:rPr>
          <w:sz w:val="26"/>
          <w:szCs w:val="26"/>
        </w:rPr>
      </w:pPr>
      <w:r w:rsidRPr="00D523DD">
        <w:rPr>
          <w:sz w:val="26"/>
          <w:szCs w:val="26"/>
        </w:rPr>
        <w:t xml:space="preserve">Former President of Kosovo, </w:t>
      </w:r>
      <w:proofErr w:type="spellStart"/>
      <w:r w:rsidRPr="00D523DD">
        <w:rPr>
          <w:sz w:val="26"/>
          <w:szCs w:val="26"/>
        </w:rPr>
        <w:t>Fatmir</w:t>
      </w:r>
      <w:proofErr w:type="spellEnd"/>
      <w:r w:rsidRPr="00D523DD">
        <w:rPr>
          <w:sz w:val="26"/>
          <w:szCs w:val="26"/>
        </w:rPr>
        <w:t xml:space="preserve"> </w:t>
      </w:r>
      <w:proofErr w:type="spellStart"/>
      <w:r w:rsidRPr="00D523DD">
        <w:rPr>
          <w:sz w:val="26"/>
          <w:szCs w:val="26"/>
        </w:rPr>
        <w:t>Sejdiu</w:t>
      </w:r>
      <w:proofErr w:type="spellEnd"/>
      <w:r w:rsidRPr="00D523DD">
        <w:rPr>
          <w:sz w:val="26"/>
          <w:szCs w:val="26"/>
        </w:rPr>
        <w:t xml:space="preserve">, spoke on </w:t>
      </w:r>
      <w:r w:rsidRPr="00D523DD">
        <w:rPr>
          <w:b/>
          <w:i/>
          <w:sz w:val="26"/>
          <w:szCs w:val="26"/>
        </w:rPr>
        <w:t>R</w:t>
      </w:r>
      <w:r w:rsidRPr="00D523DD">
        <w:rPr>
          <w:b/>
          <w:i/>
          <w:sz w:val="26"/>
          <w:szCs w:val="26"/>
        </w:rPr>
        <w:t>TV 21</w:t>
      </w:r>
      <w:r w:rsidRPr="00D523DD">
        <w:rPr>
          <w:sz w:val="26"/>
          <w:szCs w:val="26"/>
        </w:rPr>
        <w:t xml:space="preserve"> about the recent developments in Kosovo. Asked about the Special Court, </w:t>
      </w:r>
      <w:proofErr w:type="spellStart"/>
      <w:r w:rsidRPr="00D523DD">
        <w:rPr>
          <w:sz w:val="26"/>
          <w:szCs w:val="26"/>
        </w:rPr>
        <w:t>Sejdiu</w:t>
      </w:r>
      <w:proofErr w:type="spellEnd"/>
      <w:r w:rsidRPr="00D523DD">
        <w:rPr>
          <w:sz w:val="26"/>
          <w:szCs w:val="26"/>
        </w:rPr>
        <w:t xml:space="preserve"> said that all those who acted against the law should be held responsible. He also said that demarcation of the border with Montenegro should conclude once and for all. “It is important for us to have good relations with Montenegro, but at the same time to make it clear what can be built together to end this sensitive process,” </w:t>
      </w:r>
      <w:proofErr w:type="spellStart"/>
      <w:r w:rsidRPr="00D523DD">
        <w:rPr>
          <w:sz w:val="26"/>
          <w:szCs w:val="26"/>
        </w:rPr>
        <w:t>Sejdiu</w:t>
      </w:r>
      <w:proofErr w:type="spellEnd"/>
      <w:r w:rsidRPr="00D523DD">
        <w:rPr>
          <w:sz w:val="26"/>
          <w:szCs w:val="26"/>
        </w:rPr>
        <w:t xml:space="preserve"> said. Speaking about the visit of the Serbian President to Kosovo, </w:t>
      </w:r>
      <w:proofErr w:type="spellStart"/>
      <w:r w:rsidRPr="00D523DD">
        <w:rPr>
          <w:sz w:val="26"/>
          <w:szCs w:val="26"/>
        </w:rPr>
        <w:t>Sejdiu</w:t>
      </w:r>
      <w:proofErr w:type="spellEnd"/>
      <w:r w:rsidRPr="00D523DD">
        <w:rPr>
          <w:sz w:val="26"/>
          <w:szCs w:val="26"/>
        </w:rPr>
        <w:t xml:space="preserve"> said that his visit is not completely sincere, “but let us take it as an effort which helps to shed light to the murder.”</w:t>
      </w:r>
      <w:r>
        <w:rPr>
          <w:sz w:val="26"/>
          <w:szCs w:val="26"/>
        </w:rPr>
        <w:t xml:space="preserve"> </w:t>
      </w:r>
      <w:r w:rsidRPr="00D523DD">
        <w:rPr>
          <w:sz w:val="26"/>
          <w:szCs w:val="26"/>
        </w:rPr>
        <w:t xml:space="preserve">“I am convinced that Serbian services know who killed Oliver </w:t>
      </w:r>
      <w:proofErr w:type="spellStart"/>
      <w:r w:rsidRPr="00D523DD">
        <w:rPr>
          <w:sz w:val="26"/>
          <w:szCs w:val="26"/>
        </w:rPr>
        <w:t>Ivanovic</w:t>
      </w:r>
      <w:proofErr w:type="spellEnd"/>
      <w:r w:rsidRPr="00D523DD">
        <w:rPr>
          <w:sz w:val="26"/>
          <w:szCs w:val="26"/>
        </w:rPr>
        <w:t xml:space="preserve">,” </w:t>
      </w:r>
      <w:proofErr w:type="spellStart"/>
      <w:r w:rsidRPr="00D523DD">
        <w:rPr>
          <w:sz w:val="26"/>
          <w:szCs w:val="26"/>
        </w:rPr>
        <w:t>Sejdiu</w:t>
      </w:r>
      <w:proofErr w:type="spellEnd"/>
      <w:r w:rsidRPr="00D523DD">
        <w:rPr>
          <w:sz w:val="26"/>
          <w:szCs w:val="26"/>
        </w:rPr>
        <w:t xml:space="preserve"> concluded. </w:t>
      </w:r>
    </w:p>
    <w:p w:rsidR="00D523DD" w:rsidRPr="00D523DD" w:rsidRDefault="00D523DD" w:rsidP="00D523DD">
      <w:pPr>
        <w:jc w:val="both"/>
        <w:rPr>
          <w:sz w:val="26"/>
          <w:szCs w:val="26"/>
        </w:rPr>
      </w:pPr>
    </w:p>
    <w:p w:rsidR="00012B4C" w:rsidRPr="003B677A" w:rsidRDefault="003B677A" w:rsidP="006E40D2">
      <w:pPr>
        <w:jc w:val="both"/>
        <w:rPr>
          <w:b/>
          <w:sz w:val="26"/>
          <w:szCs w:val="26"/>
          <w:u w:val="single"/>
        </w:rPr>
      </w:pPr>
      <w:proofErr w:type="spellStart"/>
      <w:r w:rsidRPr="003B677A">
        <w:rPr>
          <w:b/>
          <w:sz w:val="26"/>
          <w:szCs w:val="26"/>
          <w:u w:val="single"/>
        </w:rPr>
        <w:t>Gerxhaliu</w:t>
      </w:r>
      <w:proofErr w:type="spellEnd"/>
      <w:r w:rsidRPr="003B677A">
        <w:rPr>
          <w:b/>
          <w:sz w:val="26"/>
          <w:szCs w:val="26"/>
          <w:u w:val="single"/>
        </w:rPr>
        <w:t xml:space="preserve">: </w:t>
      </w:r>
      <w:r>
        <w:rPr>
          <w:b/>
          <w:sz w:val="26"/>
          <w:szCs w:val="26"/>
          <w:u w:val="single"/>
        </w:rPr>
        <w:t>Kosovo to be equal member of CEFTA</w:t>
      </w:r>
      <w:r w:rsidRPr="003B677A">
        <w:rPr>
          <w:b/>
          <w:sz w:val="26"/>
          <w:szCs w:val="26"/>
          <w:u w:val="single"/>
        </w:rPr>
        <w:t xml:space="preserve"> (</w:t>
      </w:r>
      <w:proofErr w:type="spellStart"/>
      <w:r w:rsidRPr="003B677A">
        <w:rPr>
          <w:b/>
          <w:i/>
          <w:sz w:val="26"/>
          <w:szCs w:val="26"/>
          <w:u w:val="single"/>
        </w:rPr>
        <w:t>Epoka</w:t>
      </w:r>
      <w:proofErr w:type="spellEnd"/>
      <w:r w:rsidRPr="003B677A">
        <w:rPr>
          <w:b/>
          <w:i/>
          <w:sz w:val="26"/>
          <w:szCs w:val="26"/>
          <w:u w:val="single"/>
        </w:rPr>
        <w:t xml:space="preserve"> e Re</w:t>
      </w:r>
      <w:r w:rsidRPr="003B677A">
        <w:rPr>
          <w:b/>
          <w:sz w:val="26"/>
          <w:szCs w:val="26"/>
          <w:u w:val="single"/>
        </w:rPr>
        <w:t>)</w:t>
      </w:r>
    </w:p>
    <w:p w:rsidR="003B677A" w:rsidRDefault="003B677A" w:rsidP="006E40D2">
      <w:pPr>
        <w:jc w:val="both"/>
        <w:rPr>
          <w:sz w:val="26"/>
          <w:szCs w:val="26"/>
        </w:rPr>
      </w:pPr>
      <w:proofErr w:type="spellStart"/>
      <w:r>
        <w:rPr>
          <w:sz w:val="26"/>
          <w:szCs w:val="26"/>
        </w:rPr>
        <w:t>Safet</w:t>
      </w:r>
      <w:proofErr w:type="spellEnd"/>
      <w:r>
        <w:rPr>
          <w:sz w:val="26"/>
          <w:szCs w:val="26"/>
        </w:rPr>
        <w:t xml:space="preserve"> </w:t>
      </w:r>
      <w:proofErr w:type="spellStart"/>
      <w:r>
        <w:rPr>
          <w:sz w:val="26"/>
          <w:szCs w:val="26"/>
        </w:rPr>
        <w:t>Gerxhaliu</w:t>
      </w:r>
      <w:proofErr w:type="spellEnd"/>
      <w:r>
        <w:rPr>
          <w:sz w:val="26"/>
          <w:szCs w:val="26"/>
        </w:rPr>
        <w:t xml:space="preserve"> from the Kosovo Chamber of Commerce said Central Europe Free Trade Agreement (CEFTA) had a more political than economic context in Kosovo and that Kosovo should be an equal member if it wants to benefit from the agreement. “I wish </w:t>
      </w:r>
      <w:r w:rsidR="00D523DD">
        <w:rPr>
          <w:sz w:val="26"/>
          <w:szCs w:val="26"/>
        </w:rPr>
        <w:t xml:space="preserve">to </w:t>
      </w:r>
      <w:r>
        <w:rPr>
          <w:sz w:val="26"/>
          <w:szCs w:val="26"/>
        </w:rPr>
        <w:t xml:space="preserve">believe that we will depoliticize this process so that Kosovo becomes equal otherwise the unequal presence in these initiatives is </w:t>
      </w:r>
      <w:r w:rsidR="00D523DD">
        <w:rPr>
          <w:sz w:val="26"/>
          <w:szCs w:val="26"/>
        </w:rPr>
        <w:t>destined</w:t>
      </w:r>
      <w:r>
        <w:rPr>
          <w:sz w:val="26"/>
          <w:szCs w:val="26"/>
        </w:rPr>
        <w:t xml:space="preserve"> for failure,” </w:t>
      </w:r>
      <w:proofErr w:type="spellStart"/>
      <w:r>
        <w:rPr>
          <w:sz w:val="26"/>
          <w:szCs w:val="26"/>
        </w:rPr>
        <w:t>Gerxhaliu</w:t>
      </w:r>
      <w:proofErr w:type="spellEnd"/>
      <w:r>
        <w:rPr>
          <w:sz w:val="26"/>
          <w:szCs w:val="26"/>
        </w:rPr>
        <w:t xml:space="preserve"> said.</w:t>
      </w:r>
      <w:bookmarkStart w:id="0" w:name="_GoBack"/>
      <w:bookmarkEnd w:id="0"/>
    </w:p>
    <w:p w:rsidR="00402BE6" w:rsidRPr="007F30D7" w:rsidRDefault="00402BE6"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68E7"/>
    <w:rsid w:val="00035484"/>
    <w:rsid w:val="00037E99"/>
    <w:rsid w:val="000661E1"/>
    <w:rsid w:val="00067D14"/>
    <w:rsid w:val="00077C73"/>
    <w:rsid w:val="00084D78"/>
    <w:rsid w:val="00090D3D"/>
    <w:rsid w:val="000A5ACA"/>
    <w:rsid w:val="000B088F"/>
    <w:rsid w:val="000B1B31"/>
    <w:rsid w:val="000B6767"/>
    <w:rsid w:val="000B7AD3"/>
    <w:rsid w:val="000C7D84"/>
    <w:rsid w:val="000D034E"/>
    <w:rsid w:val="000F1DCF"/>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541C"/>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E7231"/>
    <w:rsid w:val="002F5D2C"/>
    <w:rsid w:val="00311A5C"/>
    <w:rsid w:val="003138C7"/>
    <w:rsid w:val="003170BD"/>
    <w:rsid w:val="00322A00"/>
    <w:rsid w:val="00322F08"/>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B677A"/>
    <w:rsid w:val="003C48E8"/>
    <w:rsid w:val="003D52F7"/>
    <w:rsid w:val="003D7DE3"/>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125E9"/>
    <w:rsid w:val="00513912"/>
    <w:rsid w:val="00514247"/>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51D24"/>
    <w:rsid w:val="006522CE"/>
    <w:rsid w:val="00670B8A"/>
    <w:rsid w:val="00675182"/>
    <w:rsid w:val="0067540A"/>
    <w:rsid w:val="00676A5D"/>
    <w:rsid w:val="006776DF"/>
    <w:rsid w:val="00684A50"/>
    <w:rsid w:val="00692D65"/>
    <w:rsid w:val="006970C4"/>
    <w:rsid w:val="006A0A02"/>
    <w:rsid w:val="006A5C52"/>
    <w:rsid w:val="006C26A3"/>
    <w:rsid w:val="006C2AC6"/>
    <w:rsid w:val="006C2F13"/>
    <w:rsid w:val="006D1596"/>
    <w:rsid w:val="006D2366"/>
    <w:rsid w:val="006D7488"/>
    <w:rsid w:val="006E40D2"/>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5410"/>
    <w:rsid w:val="00796356"/>
    <w:rsid w:val="007A71EE"/>
    <w:rsid w:val="007B2D0E"/>
    <w:rsid w:val="007B2E3D"/>
    <w:rsid w:val="007B4991"/>
    <w:rsid w:val="007C3A55"/>
    <w:rsid w:val="007C659F"/>
    <w:rsid w:val="007D222D"/>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9CC"/>
    <w:rsid w:val="00855D84"/>
    <w:rsid w:val="008714B3"/>
    <w:rsid w:val="0089481A"/>
    <w:rsid w:val="00897AF3"/>
    <w:rsid w:val="008A04F0"/>
    <w:rsid w:val="008A4FEF"/>
    <w:rsid w:val="008B4A84"/>
    <w:rsid w:val="008B7E1C"/>
    <w:rsid w:val="008C454A"/>
    <w:rsid w:val="008D13EB"/>
    <w:rsid w:val="008D16D7"/>
    <w:rsid w:val="008D5691"/>
    <w:rsid w:val="008F243F"/>
    <w:rsid w:val="009018D0"/>
    <w:rsid w:val="009107A2"/>
    <w:rsid w:val="00913A54"/>
    <w:rsid w:val="00914247"/>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65A6"/>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17342"/>
    <w:rsid w:val="00C266EB"/>
    <w:rsid w:val="00C32887"/>
    <w:rsid w:val="00C33B4A"/>
    <w:rsid w:val="00C45250"/>
    <w:rsid w:val="00C45FCA"/>
    <w:rsid w:val="00C53513"/>
    <w:rsid w:val="00C56172"/>
    <w:rsid w:val="00C57312"/>
    <w:rsid w:val="00C618CD"/>
    <w:rsid w:val="00C66063"/>
    <w:rsid w:val="00C66A82"/>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2698E"/>
    <w:rsid w:val="00E34F74"/>
    <w:rsid w:val="00E5123A"/>
    <w:rsid w:val="00E83ADF"/>
    <w:rsid w:val="00E87343"/>
    <w:rsid w:val="00E95ABF"/>
    <w:rsid w:val="00EA0B64"/>
    <w:rsid w:val="00EA340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73D57"/>
    <w:rsid w:val="00F8250C"/>
    <w:rsid w:val="00F924F4"/>
    <w:rsid w:val="00F9251F"/>
    <w:rsid w:val="00F94CE0"/>
    <w:rsid w:val="00F9528D"/>
    <w:rsid w:val="00FA44F1"/>
    <w:rsid w:val="00FB2989"/>
    <w:rsid w:val="00FC099B"/>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DDBD7-537F-43A7-BF82-3F6FB3B8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31</cp:revision>
  <dcterms:created xsi:type="dcterms:W3CDTF">2017-10-13T07:59:00Z</dcterms:created>
  <dcterms:modified xsi:type="dcterms:W3CDTF">2018-01-22T07:50:00Z</dcterms:modified>
</cp:coreProperties>
</file>