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DB0" w:rsidRDefault="00573DB0" w:rsidP="00A92218">
      <w:pPr>
        <w:jc w:val="both"/>
      </w:pPr>
      <w:r>
        <w:rPr>
          <w:noProof/>
        </w:rPr>
        <w:drawing>
          <wp:inline distT="0" distB="0" distL="0" distR="0" wp14:anchorId="4AAE46FD" wp14:editId="1AE62E7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rsidR="00573DB0" w:rsidRDefault="00573DB0" w:rsidP="00A92218">
      <w:pPr>
        <w:pBdr>
          <w:bottom w:val="single" w:sz="12" w:space="2" w:color="auto"/>
        </w:pBdr>
        <w:jc w:val="both"/>
        <w:rPr>
          <w:rFonts w:ascii="Arial Black" w:hAnsi="Arial Black"/>
          <w:color w:val="2E74B5"/>
          <w:sz w:val="40"/>
          <w:szCs w:val="40"/>
        </w:rPr>
      </w:pPr>
    </w:p>
    <w:p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402BE6">
        <w:rPr>
          <w:rFonts w:ascii="Arial Black" w:hAnsi="Arial Black"/>
          <w:color w:val="2E74B5"/>
          <w:sz w:val="40"/>
          <w:szCs w:val="40"/>
        </w:rPr>
        <w:t xml:space="preserve"> </w:t>
      </w:r>
      <w:r>
        <w:rPr>
          <w:rFonts w:ascii="Arial Black" w:hAnsi="Arial Black"/>
          <w:color w:val="2E74B5"/>
          <w:sz w:val="40"/>
          <w:szCs w:val="40"/>
        </w:rPr>
        <w:t xml:space="preserve"> </w:t>
      </w:r>
      <w:r w:rsidR="00832001">
        <w:rPr>
          <w:rFonts w:ascii="Arial Black" w:hAnsi="Arial Black"/>
          <w:color w:val="2E74B5"/>
          <w:sz w:val="40"/>
          <w:szCs w:val="40"/>
        </w:rPr>
        <w:t xml:space="preserve"> </w:t>
      </w:r>
      <w:r w:rsidR="00CF0D98">
        <w:rPr>
          <w:rFonts w:ascii="Arial Black" w:hAnsi="Arial Black"/>
          <w:color w:val="2E74B5"/>
          <w:sz w:val="40"/>
          <w:szCs w:val="40"/>
        </w:rPr>
        <w:t>5</w:t>
      </w:r>
      <w:r w:rsidR="009A76DE">
        <w:rPr>
          <w:rFonts w:ascii="Arial Black" w:hAnsi="Arial Black"/>
          <w:color w:val="2E74B5"/>
          <w:sz w:val="40"/>
          <w:szCs w:val="40"/>
        </w:rPr>
        <w:t xml:space="preserve"> February</w:t>
      </w:r>
      <w:r>
        <w:rPr>
          <w:rFonts w:ascii="Arial Black" w:hAnsi="Arial Black"/>
          <w:color w:val="2E74B5"/>
          <w:sz w:val="40"/>
          <w:szCs w:val="40"/>
        </w:rPr>
        <w:t xml:space="preserve"> 201</w:t>
      </w:r>
      <w:r w:rsidR="00402BE6">
        <w:rPr>
          <w:rFonts w:ascii="Arial Black" w:hAnsi="Arial Black"/>
          <w:color w:val="2E74B5"/>
          <w:sz w:val="40"/>
          <w:szCs w:val="40"/>
        </w:rPr>
        <w:t>8</w:t>
      </w:r>
    </w:p>
    <w:p w:rsidR="00515C11" w:rsidRDefault="00515C11" w:rsidP="00A92218">
      <w:pPr>
        <w:jc w:val="both"/>
        <w:rPr>
          <w:b/>
          <w:sz w:val="26"/>
          <w:szCs w:val="26"/>
        </w:rPr>
      </w:pPr>
    </w:p>
    <w:p w:rsidR="000E3C15" w:rsidRPr="003E1A99" w:rsidRDefault="000E3C15" w:rsidP="003E1A99">
      <w:pPr>
        <w:pStyle w:val="ListParagraph"/>
        <w:numPr>
          <w:ilvl w:val="0"/>
          <w:numId w:val="10"/>
        </w:numPr>
        <w:ind w:left="360"/>
        <w:jc w:val="both"/>
        <w:rPr>
          <w:b/>
          <w:sz w:val="26"/>
          <w:szCs w:val="26"/>
        </w:rPr>
      </w:pPr>
      <w:r w:rsidRPr="003E1A99">
        <w:rPr>
          <w:b/>
          <w:sz w:val="26"/>
          <w:szCs w:val="26"/>
        </w:rPr>
        <w:t>Border demarcation “knot” to be resolved this week? (</w:t>
      </w:r>
      <w:r w:rsidRPr="003E1A99">
        <w:rPr>
          <w:b/>
          <w:i/>
          <w:sz w:val="26"/>
          <w:szCs w:val="26"/>
        </w:rPr>
        <w:t>dailies</w:t>
      </w:r>
      <w:r w:rsidRPr="003E1A99">
        <w:rPr>
          <w:b/>
          <w:sz w:val="26"/>
          <w:szCs w:val="26"/>
        </w:rPr>
        <w:t>)</w:t>
      </w:r>
    </w:p>
    <w:p w:rsidR="007D2D63" w:rsidRPr="003E1A99" w:rsidRDefault="007D2D63" w:rsidP="003E1A99">
      <w:pPr>
        <w:pStyle w:val="ListParagraph"/>
        <w:numPr>
          <w:ilvl w:val="0"/>
          <w:numId w:val="10"/>
        </w:numPr>
        <w:ind w:left="360"/>
        <w:jc w:val="both"/>
        <w:rPr>
          <w:b/>
          <w:sz w:val="26"/>
          <w:szCs w:val="26"/>
        </w:rPr>
      </w:pPr>
      <w:r w:rsidRPr="003E1A99">
        <w:rPr>
          <w:b/>
          <w:sz w:val="26"/>
          <w:szCs w:val="26"/>
        </w:rPr>
        <w:t>Montenegro PM: Demarcation is a closed issue (</w:t>
      </w:r>
      <w:r w:rsidRPr="003E1A99">
        <w:rPr>
          <w:b/>
          <w:i/>
          <w:sz w:val="26"/>
          <w:szCs w:val="26"/>
        </w:rPr>
        <w:t>RTK</w:t>
      </w:r>
      <w:r w:rsidRPr="003E1A99">
        <w:rPr>
          <w:b/>
          <w:sz w:val="26"/>
          <w:szCs w:val="26"/>
        </w:rPr>
        <w:t>)</w:t>
      </w:r>
    </w:p>
    <w:p w:rsidR="003E1A99" w:rsidRPr="003E1A99" w:rsidRDefault="003E1A99" w:rsidP="003E1A99">
      <w:pPr>
        <w:pStyle w:val="ListParagraph"/>
        <w:numPr>
          <w:ilvl w:val="0"/>
          <w:numId w:val="10"/>
        </w:numPr>
        <w:ind w:left="360"/>
        <w:jc w:val="both"/>
        <w:rPr>
          <w:b/>
          <w:sz w:val="26"/>
          <w:szCs w:val="26"/>
        </w:rPr>
      </w:pPr>
      <w:proofErr w:type="spellStart"/>
      <w:r w:rsidRPr="003E1A99">
        <w:rPr>
          <w:b/>
          <w:sz w:val="26"/>
          <w:szCs w:val="26"/>
        </w:rPr>
        <w:t>Haliti</w:t>
      </w:r>
      <w:proofErr w:type="spellEnd"/>
      <w:r w:rsidRPr="003E1A99">
        <w:rPr>
          <w:b/>
          <w:sz w:val="26"/>
          <w:szCs w:val="26"/>
        </w:rPr>
        <w:t xml:space="preserve">: </w:t>
      </w:r>
      <w:proofErr w:type="spellStart"/>
      <w:r w:rsidRPr="003E1A99">
        <w:rPr>
          <w:b/>
          <w:sz w:val="26"/>
          <w:szCs w:val="26"/>
        </w:rPr>
        <w:t>Limaj’s</w:t>
      </w:r>
      <w:proofErr w:type="spellEnd"/>
      <w:r w:rsidRPr="003E1A99">
        <w:rPr>
          <w:b/>
          <w:sz w:val="26"/>
          <w:szCs w:val="26"/>
        </w:rPr>
        <w:t xml:space="preserve"> idea for demarcation is not a novelty (</w:t>
      </w:r>
      <w:proofErr w:type="spellStart"/>
      <w:r w:rsidRPr="003E1A99">
        <w:rPr>
          <w:b/>
          <w:i/>
          <w:sz w:val="26"/>
          <w:szCs w:val="26"/>
        </w:rPr>
        <w:t>Zeri</w:t>
      </w:r>
      <w:proofErr w:type="spellEnd"/>
      <w:r w:rsidRPr="003E1A99">
        <w:rPr>
          <w:b/>
          <w:sz w:val="26"/>
          <w:szCs w:val="26"/>
        </w:rPr>
        <w:t>)</w:t>
      </w:r>
    </w:p>
    <w:p w:rsidR="000E3C15" w:rsidRPr="003E1A99" w:rsidRDefault="000E3C15" w:rsidP="003E1A99">
      <w:pPr>
        <w:pStyle w:val="ListParagraph"/>
        <w:numPr>
          <w:ilvl w:val="0"/>
          <w:numId w:val="10"/>
        </w:numPr>
        <w:ind w:left="360"/>
        <w:jc w:val="both"/>
        <w:rPr>
          <w:b/>
          <w:sz w:val="26"/>
          <w:szCs w:val="26"/>
        </w:rPr>
      </w:pPr>
      <w:r w:rsidRPr="003E1A99">
        <w:rPr>
          <w:b/>
          <w:sz w:val="26"/>
          <w:szCs w:val="26"/>
        </w:rPr>
        <w:t>Vetevendosje does not change position on demarcation (</w:t>
      </w:r>
      <w:r w:rsidR="00F555FB" w:rsidRPr="003E1A99">
        <w:rPr>
          <w:b/>
          <w:i/>
          <w:sz w:val="26"/>
          <w:szCs w:val="26"/>
        </w:rPr>
        <w:t>dailies</w:t>
      </w:r>
      <w:r w:rsidRPr="003E1A99">
        <w:rPr>
          <w:b/>
          <w:sz w:val="26"/>
          <w:szCs w:val="26"/>
        </w:rPr>
        <w:t>)</w:t>
      </w:r>
    </w:p>
    <w:p w:rsidR="000E3C15" w:rsidRPr="003E1A99" w:rsidRDefault="000E3C15" w:rsidP="003E1A99">
      <w:pPr>
        <w:pStyle w:val="ListParagraph"/>
        <w:numPr>
          <w:ilvl w:val="0"/>
          <w:numId w:val="10"/>
        </w:numPr>
        <w:ind w:left="360"/>
        <w:jc w:val="both"/>
        <w:rPr>
          <w:b/>
          <w:sz w:val="26"/>
          <w:szCs w:val="26"/>
        </w:rPr>
      </w:pPr>
      <w:r w:rsidRPr="003E1A99">
        <w:rPr>
          <w:b/>
          <w:sz w:val="26"/>
          <w:szCs w:val="26"/>
        </w:rPr>
        <w:t>Serbian List has no position on border demarcation deal (</w:t>
      </w:r>
      <w:proofErr w:type="spellStart"/>
      <w:r w:rsidRPr="003E1A99">
        <w:rPr>
          <w:b/>
          <w:i/>
          <w:sz w:val="26"/>
          <w:szCs w:val="26"/>
        </w:rPr>
        <w:t>Koha</w:t>
      </w:r>
      <w:proofErr w:type="spellEnd"/>
      <w:r w:rsidRPr="003E1A99">
        <w:rPr>
          <w:b/>
          <w:i/>
          <w:sz w:val="26"/>
          <w:szCs w:val="26"/>
        </w:rPr>
        <w:t>/RFE</w:t>
      </w:r>
      <w:r w:rsidRPr="003E1A99">
        <w:rPr>
          <w:b/>
          <w:sz w:val="26"/>
          <w:szCs w:val="26"/>
        </w:rPr>
        <w:t xml:space="preserve">) </w:t>
      </w:r>
    </w:p>
    <w:p w:rsidR="000E3C15" w:rsidRPr="003E1A99" w:rsidRDefault="000E3C15" w:rsidP="003E1A99">
      <w:pPr>
        <w:pStyle w:val="ListParagraph"/>
        <w:numPr>
          <w:ilvl w:val="0"/>
          <w:numId w:val="10"/>
        </w:numPr>
        <w:ind w:left="360"/>
        <w:jc w:val="both"/>
        <w:rPr>
          <w:b/>
          <w:sz w:val="26"/>
          <w:szCs w:val="26"/>
        </w:rPr>
      </w:pPr>
      <w:r w:rsidRPr="003E1A99">
        <w:rPr>
          <w:b/>
          <w:sz w:val="26"/>
          <w:szCs w:val="26"/>
        </w:rPr>
        <w:t xml:space="preserve">EP’s </w:t>
      </w:r>
      <w:proofErr w:type="spellStart"/>
      <w:r w:rsidRPr="003E1A99">
        <w:rPr>
          <w:b/>
          <w:sz w:val="26"/>
          <w:szCs w:val="26"/>
        </w:rPr>
        <w:t>Soltes</w:t>
      </w:r>
      <w:proofErr w:type="spellEnd"/>
      <w:r w:rsidRPr="003E1A99">
        <w:rPr>
          <w:b/>
          <w:sz w:val="26"/>
          <w:szCs w:val="26"/>
        </w:rPr>
        <w:t xml:space="preserve">: Visa </w:t>
      </w:r>
      <w:proofErr w:type="spellStart"/>
      <w:r w:rsidRPr="003E1A99">
        <w:rPr>
          <w:b/>
          <w:sz w:val="26"/>
          <w:szCs w:val="26"/>
        </w:rPr>
        <w:t>liberalisation</w:t>
      </w:r>
      <w:proofErr w:type="spellEnd"/>
      <w:r w:rsidRPr="003E1A99">
        <w:rPr>
          <w:b/>
          <w:sz w:val="26"/>
          <w:szCs w:val="26"/>
        </w:rPr>
        <w:t xml:space="preserve"> ball on the side of Kosovo politicians (</w:t>
      </w:r>
      <w:proofErr w:type="spellStart"/>
      <w:r w:rsidRPr="003E1A99">
        <w:rPr>
          <w:b/>
          <w:i/>
          <w:sz w:val="26"/>
          <w:szCs w:val="26"/>
        </w:rPr>
        <w:t>Koha</w:t>
      </w:r>
      <w:proofErr w:type="spellEnd"/>
      <w:r w:rsidRPr="003E1A99">
        <w:rPr>
          <w:b/>
          <w:sz w:val="26"/>
          <w:szCs w:val="26"/>
        </w:rPr>
        <w:t xml:space="preserve">) </w:t>
      </w:r>
    </w:p>
    <w:p w:rsidR="00C93B29" w:rsidRPr="003E1A99" w:rsidRDefault="00C93B29" w:rsidP="003E1A99">
      <w:pPr>
        <w:pStyle w:val="ListParagraph"/>
        <w:numPr>
          <w:ilvl w:val="0"/>
          <w:numId w:val="10"/>
        </w:numPr>
        <w:ind w:left="360"/>
        <w:jc w:val="both"/>
        <w:rPr>
          <w:b/>
          <w:sz w:val="26"/>
          <w:szCs w:val="26"/>
        </w:rPr>
      </w:pPr>
      <w:r w:rsidRPr="003E1A99">
        <w:rPr>
          <w:b/>
          <w:sz w:val="26"/>
          <w:szCs w:val="26"/>
        </w:rPr>
        <w:t xml:space="preserve">Serbian side rebuts </w:t>
      </w:r>
      <w:proofErr w:type="spellStart"/>
      <w:r w:rsidRPr="003E1A99">
        <w:rPr>
          <w:b/>
          <w:sz w:val="26"/>
          <w:szCs w:val="26"/>
        </w:rPr>
        <w:t>Arifi’s</w:t>
      </w:r>
      <w:proofErr w:type="spellEnd"/>
      <w:r w:rsidRPr="003E1A99">
        <w:rPr>
          <w:b/>
          <w:sz w:val="26"/>
          <w:szCs w:val="26"/>
        </w:rPr>
        <w:t xml:space="preserve"> statement on continuation of dialogue (</w:t>
      </w:r>
      <w:r w:rsidRPr="003E1A99">
        <w:rPr>
          <w:b/>
          <w:i/>
          <w:sz w:val="26"/>
          <w:szCs w:val="26"/>
        </w:rPr>
        <w:t xml:space="preserve">Klan </w:t>
      </w:r>
      <w:proofErr w:type="spellStart"/>
      <w:r w:rsidRPr="003E1A99">
        <w:rPr>
          <w:b/>
          <w:i/>
          <w:sz w:val="26"/>
          <w:szCs w:val="26"/>
        </w:rPr>
        <w:t>Kosova</w:t>
      </w:r>
      <w:proofErr w:type="spellEnd"/>
      <w:r w:rsidRPr="003E1A99">
        <w:rPr>
          <w:b/>
          <w:sz w:val="26"/>
          <w:szCs w:val="26"/>
        </w:rPr>
        <w:t>)</w:t>
      </w:r>
    </w:p>
    <w:p w:rsidR="003E1A99" w:rsidRPr="003E1A99" w:rsidRDefault="003E1A99" w:rsidP="003E1A99">
      <w:pPr>
        <w:pStyle w:val="ListParagraph"/>
        <w:numPr>
          <w:ilvl w:val="0"/>
          <w:numId w:val="10"/>
        </w:numPr>
        <w:ind w:left="360"/>
        <w:jc w:val="both"/>
        <w:rPr>
          <w:b/>
          <w:sz w:val="26"/>
          <w:szCs w:val="26"/>
        </w:rPr>
      </w:pPr>
      <w:proofErr w:type="spellStart"/>
      <w:r w:rsidRPr="003E1A99">
        <w:rPr>
          <w:b/>
          <w:sz w:val="26"/>
          <w:szCs w:val="26"/>
        </w:rPr>
        <w:t>Dacic</w:t>
      </w:r>
      <w:proofErr w:type="spellEnd"/>
      <w:r w:rsidRPr="003E1A99">
        <w:rPr>
          <w:b/>
          <w:sz w:val="26"/>
          <w:szCs w:val="26"/>
        </w:rPr>
        <w:t>: Ready for historic agreement with Kosovo but not recognition (</w:t>
      </w:r>
      <w:r w:rsidRPr="003E1A99">
        <w:rPr>
          <w:b/>
          <w:i/>
          <w:sz w:val="26"/>
          <w:szCs w:val="26"/>
        </w:rPr>
        <w:t>RTK</w:t>
      </w:r>
      <w:r w:rsidRPr="003E1A99">
        <w:rPr>
          <w:b/>
          <w:sz w:val="26"/>
          <w:szCs w:val="26"/>
        </w:rPr>
        <w:t>)</w:t>
      </w:r>
    </w:p>
    <w:p w:rsidR="003E1A99" w:rsidRPr="003E1A99" w:rsidRDefault="003E1A99" w:rsidP="003E1A99">
      <w:pPr>
        <w:pStyle w:val="ListParagraph"/>
        <w:numPr>
          <w:ilvl w:val="0"/>
          <w:numId w:val="10"/>
        </w:numPr>
        <w:ind w:left="360"/>
        <w:jc w:val="both"/>
        <w:rPr>
          <w:b/>
          <w:sz w:val="26"/>
          <w:szCs w:val="26"/>
        </w:rPr>
      </w:pPr>
      <w:proofErr w:type="spellStart"/>
      <w:r w:rsidRPr="003E1A99">
        <w:rPr>
          <w:b/>
          <w:sz w:val="26"/>
          <w:szCs w:val="26"/>
        </w:rPr>
        <w:t>Hoxhaj</w:t>
      </w:r>
      <w:proofErr w:type="spellEnd"/>
      <w:r w:rsidRPr="003E1A99">
        <w:rPr>
          <w:b/>
          <w:sz w:val="26"/>
          <w:szCs w:val="26"/>
        </w:rPr>
        <w:t>: No reconciliation with Serbia without recognition of Kosovo  (</w:t>
      </w:r>
      <w:proofErr w:type="spellStart"/>
      <w:r w:rsidRPr="003E1A99">
        <w:rPr>
          <w:b/>
          <w:i/>
          <w:sz w:val="26"/>
          <w:szCs w:val="26"/>
        </w:rPr>
        <w:t>Zeri</w:t>
      </w:r>
      <w:proofErr w:type="spellEnd"/>
      <w:r w:rsidRPr="003E1A99">
        <w:rPr>
          <w:b/>
          <w:sz w:val="26"/>
          <w:szCs w:val="26"/>
        </w:rPr>
        <w:t>)</w:t>
      </w:r>
    </w:p>
    <w:p w:rsidR="000E3C15" w:rsidRPr="003E1A99" w:rsidRDefault="000E3C15" w:rsidP="003E1A99">
      <w:pPr>
        <w:pStyle w:val="ListParagraph"/>
        <w:numPr>
          <w:ilvl w:val="0"/>
          <w:numId w:val="10"/>
        </w:numPr>
        <w:ind w:left="360"/>
        <w:jc w:val="both"/>
        <w:rPr>
          <w:b/>
          <w:sz w:val="26"/>
          <w:szCs w:val="26"/>
        </w:rPr>
      </w:pPr>
      <w:r w:rsidRPr="003E1A99">
        <w:rPr>
          <w:b/>
          <w:sz w:val="26"/>
          <w:szCs w:val="26"/>
        </w:rPr>
        <w:t>EC to present more demands than offers for the Western Balkans (</w:t>
      </w:r>
      <w:proofErr w:type="spellStart"/>
      <w:r w:rsidRPr="003E1A99">
        <w:rPr>
          <w:b/>
          <w:i/>
          <w:sz w:val="26"/>
          <w:szCs w:val="26"/>
        </w:rPr>
        <w:t>Koha</w:t>
      </w:r>
      <w:proofErr w:type="spellEnd"/>
      <w:r w:rsidRPr="003E1A99">
        <w:rPr>
          <w:b/>
          <w:i/>
          <w:sz w:val="26"/>
          <w:szCs w:val="26"/>
        </w:rPr>
        <w:t xml:space="preserve"> </w:t>
      </w:r>
      <w:proofErr w:type="spellStart"/>
      <w:r w:rsidRPr="003E1A99">
        <w:rPr>
          <w:b/>
          <w:i/>
          <w:sz w:val="26"/>
          <w:szCs w:val="26"/>
        </w:rPr>
        <w:t>Ditore</w:t>
      </w:r>
      <w:proofErr w:type="spellEnd"/>
      <w:r w:rsidRPr="003E1A99">
        <w:rPr>
          <w:b/>
          <w:sz w:val="26"/>
          <w:szCs w:val="26"/>
        </w:rPr>
        <w:t>)</w:t>
      </w:r>
    </w:p>
    <w:p w:rsidR="000E3C15" w:rsidRPr="003E1A99" w:rsidRDefault="000E3C15" w:rsidP="003E1A99">
      <w:pPr>
        <w:pStyle w:val="ListParagraph"/>
        <w:numPr>
          <w:ilvl w:val="0"/>
          <w:numId w:val="10"/>
        </w:numPr>
        <w:ind w:left="360"/>
        <w:jc w:val="both"/>
        <w:rPr>
          <w:b/>
          <w:sz w:val="26"/>
          <w:szCs w:val="26"/>
        </w:rPr>
      </w:pPr>
      <w:r w:rsidRPr="003E1A99">
        <w:rPr>
          <w:b/>
          <w:sz w:val="26"/>
          <w:szCs w:val="26"/>
        </w:rPr>
        <w:t xml:space="preserve">Albanian FM encourages Greece to </w:t>
      </w:r>
      <w:proofErr w:type="spellStart"/>
      <w:r w:rsidRPr="003E1A99">
        <w:rPr>
          <w:b/>
          <w:sz w:val="26"/>
          <w:szCs w:val="26"/>
        </w:rPr>
        <w:t>recognise</w:t>
      </w:r>
      <w:proofErr w:type="spellEnd"/>
      <w:r w:rsidRPr="003E1A99">
        <w:rPr>
          <w:b/>
          <w:sz w:val="26"/>
          <w:szCs w:val="26"/>
        </w:rPr>
        <w:t xml:space="preserve"> Kosovo (</w:t>
      </w:r>
      <w:r w:rsidRPr="003E1A99">
        <w:rPr>
          <w:b/>
          <w:i/>
          <w:sz w:val="26"/>
          <w:szCs w:val="26"/>
        </w:rPr>
        <w:t>dailies</w:t>
      </w:r>
      <w:r w:rsidRPr="003E1A99">
        <w:rPr>
          <w:b/>
          <w:sz w:val="26"/>
          <w:szCs w:val="26"/>
        </w:rPr>
        <w:t>)</w:t>
      </w:r>
    </w:p>
    <w:p w:rsidR="003E1A99" w:rsidRPr="003E1A99" w:rsidRDefault="003E1A99" w:rsidP="003E1A99">
      <w:pPr>
        <w:pStyle w:val="ListParagraph"/>
        <w:numPr>
          <w:ilvl w:val="0"/>
          <w:numId w:val="10"/>
        </w:numPr>
        <w:ind w:left="360"/>
        <w:jc w:val="both"/>
        <w:rPr>
          <w:b/>
          <w:sz w:val="26"/>
          <w:szCs w:val="26"/>
        </w:rPr>
      </w:pPr>
      <w:proofErr w:type="spellStart"/>
      <w:r w:rsidRPr="003E1A99">
        <w:rPr>
          <w:b/>
          <w:sz w:val="26"/>
          <w:szCs w:val="26"/>
        </w:rPr>
        <w:t>Trajkovic</w:t>
      </w:r>
      <w:proofErr w:type="spellEnd"/>
      <w:r w:rsidRPr="003E1A99">
        <w:rPr>
          <w:b/>
          <w:sz w:val="26"/>
          <w:szCs w:val="26"/>
        </w:rPr>
        <w:t xml:space="preserve"> accuses </w:t>
      </w:r>
      <w:proofErr w:type="spellStart"/>
      <w:r w:rsidRPr="003E1A99">
        <w:rPr>
          <w:b/>
          <w:sz w:val="26"/>
          <w:szCs w:val="26"/>
        </w:rPr>
        <w:t>Vucic</w:t>
      </w:r>
      <w:proofErr w:type="spellEnd"/>
      <w:r w:rsidRPr="003E1A99">
        <w:rPr>
          <w:b/>
          <w:sz w:val="26"/>
          <w:szCs w:val="26"/>
        </w:rPr>
        <w:t xml:space="preserve"> for connections with Serb Mafia in Kosovo (</w:t>
      </w:r>
      <w:proofErr w:type="spellStart"/>
      <w:r w:rsidRPr="003E1A99">
        <w:rPr>
          <w:b/>
          <w:i/>
          <w:sz w:val="26"/>
          <w:szCs w:val="26"/>
        </w:rPr>
        <w:t>Zeri</w:t>
      </w:r>
      <w:proofErr w:type="spellEnd"/>
      <w:r w:rsidRPr="003E1A99">
        <w:rPr>
          <w:b/>
          <w:sz w:val="26"/>
          <w:szCs w:val="26"/>
        </w:rPr>
        <w:t>)</w:t>
      </w:r>
    </w:p>
    <w:p w:rsidR="00127506" w:rsidRPr="003E1A99" w:rsidRDefault="00127506" w:rsidP="003E1A99">
      <w:pPr>
        <w:pStyle w:val="ListParagraph"/>
        <w:numPr>
          <w:ilvl w:val="0"/>
          <w:numId w:val="10"/>
        </w:numPr>
        <w:ind w:left="360"/>
        <w:jc w:val="both"/>
        <w:rPr>
          <w:b/>
          <w:sz w:val="26"/>
          <w:szCs w:val="26"/>
        </w:rPr>
      </w:pPr>
      <w:r w:rsidRPr="003E1A99">
        <w:rPr>
          <w:b/>
          <w:sz w:val="26"/>
          <w:szCs w:val="26"/>
        </w:rPr>
        <w:t>Government silent to criticism for employment of ministry secretary (</w:t>
      </w:r>
      <w:proofErr w:type="spellStart"/>
      <w:r w:rsidRPr="003E1A99">
        <w:rPr>
          <w:b/>
          <w:i/>
          <w:sz w:val="26"/>
          <w:szCs w:val="26"/>
        </w:rPr>
        <w:t>Koha</w:t>
      </w:r>
      <w:proofErr w:type="spellEnd"/>
      <w:r w:rsidRPr="003E1A99">
        <w:rPr>
          <w:b/>
          <w:sz w:val="26"/>
          <w:szCs w:val="26"/>
        </w:rPr>
        <w:t>)</w:t>
      </w:r>
    </w:p>
    <w:p w:rsidR="003E1A99" w:rsidRPr="003E1A99" w:rsidRDefault="003E1A99" w:rsidP="003E1A99">
      <w:pPr>
        <w:pStyle w:val="ListParagraph"/>
        <w:numPr>
          <w:ilvl w:val="0"/>
          <w:numId w:val="10"/>
        </w:numPr>
        <w:ind w:left="360"/>
        <w:jc w:val="both"/>
        <w:rPr>
          <w:b/>
          <w:sz w:val="26"/>
          <w:szCs w:val="26"/>
        </w:rPr>
      </w:pPr>
      <w:r w:rsidRPr="003E1A99">
        <w:rPr>
          <w:b/>
          <w:sz w:val="26"/>
          <w:szCs w:val="26"/>
        </w:rPr>
        <w:t>German judge accuses EULEX of not being interested in rule of law (</w:t>
      </w:r>
      <w:r w:rsidRPr="003E1A99">
        <w:rPr>
          <w:b/>
          <w:i/>
          <w:sz w:val="26"/>
          <w:szCs w:val="26"/>
        </w:rPr>
        <w:t>RTK</w:t>
      </w:r>
      <w:r w:rsidRPr="003E1A99">
        <w:rPr>
          <w:b/>
          <w:sz w:val="26"/>
          <w:szCs w:val="26"/>
        </w:rPr>
        <w:t>)</w:t>
      </w:r>
    </w:p>
    <w:p w:rsidR="00E97FB4" w:rsidRPr="003E1A99" w:rsidRDefault="00E97FB4" w:rsidP="00A92218">
      <w:pPr>
        <w:jc w:val="both"/>
        <w:rPr>
          <w:sz w:val="26"/>
          <w:szCs w:val="26"/>
        </w:rPr>
      </w:pPr>
    </w:p>
    <w:p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w:t>
      </w:r>
      <w:bookmarkStart w:id="0" w:name="_GoBack"/>
      <w:bookmarkEnd w:id="0"/>
      <w:r>
        <w:rPr>
          <w:rFonts w:ascii="Arial Black" w:hAnsi="Arial Black"/>
          <w:sz w:val="40"/>
          <w:szCs w:val="40"/>
        </w:rPr>
        <w:t>ights</w:t>
      </w:r>
    </w:p>
    <w:p w:rsidR="00CF0D98" w:rsidRDefault="00CF0D98" w:rsidP="0032067F">
      <w:pPr>
        <w:jc w:val="both"/>
        <w:rPr>
          <w:sz w:val="26"/>
          <w:szCs w:val="26"/>
        </w:rPr>
      </w:pPr>
    </w:p>
    <w:p w:rsidR="000E3C15" w:rsidRDefault="000E3C15" w:rsidP="00CF0D98">
      <w:pPr>
        <w:jc w:val="both"/>
        <w:rPr>
          <w:b/>
          <w:sz w:val="26"/>
          <w:szCs w:val="26"/>
          <w:u w:val="single"/>
        </w:rPr>
      </w:pPr>
      <w:proofErr w:type="gramStart"/>
      <w:r>
        <w:rPr>
          <w:b/>
          <w:sz w:val="26"/>
          <w:szCs w:val="26"/>
          <w:u w:val="single"/>
        </w:rPr>
        <w:t>Border demarcation “knot” to be resolved this week?</w:t>
      </w:r>
      <w:proofErr w:type="gramEnd"/>
      <w:r>
        <w:rPr>
          <w:b/>
          <w:sz w:val="26"/>
          <w:szCs w:val="26"/>
          <w:u w:val="single"/>
        </w:rPr>
        <w:t xml:space="preserve"> (</w:t>
      </w:r>
      <w:proofErr w:type="gramStart"/>
      <w:r w:rsidRPr="000E3C15">
        <w:rPr>
          <w:b/>
          <w:i/>
          <w:sz w:val="26"/>
          <w:szCs w:val="26"/>
          <w:u w:val="single"/>
        </w:rPr>
        <w:t>dailies</w:t>
      </w:r>
      <w:proofErr w:type="gramEnd"/>
      <w:r>
        <w:rPr>
          <w:b/>
          <w:sz w:val="26"/>
          <w:szCs w:val="26"/>
          <w:u w:val="single"/>
        </w:rPr>
        <w:t>)</w:t>
      </w:r>
    </w:p>
    <w:p w:rsidR="000E3C15" w:rsidRDefault="007D2D63" w:rsidP="00CF0D98">
      <w:pPr>
        <w:jc w:val="both"/>
        <w:rPr>
          <w:sz w:val="26"/>
          <w:szCs w:val="26"/>
        </w:rPr>
      </w:pPr>
      <w:r>
        <w:rPr>
          <w:sz w:val="26"/>
          <w:szCs w:val="26"/>
        </w:rPr>
        <w:t xml:space="preserve">The border demarcation with Montenegro is a topic extensively covered by most of the papers today with the majority anticipating a solution in sight. </w:t>
      </w:r>
      <w:proofErr w:type="spellStart"/>
      <w:r w:rsidR="000E3C15" w:rsidRPr="000E3C15">
        <w:rPr>
          <w:b/>
          <w:i/>
          <w:sz w:val="26"/>
          <w:szCs w:val="26"/>
        </w:rPr>
        <w:t>Koha</w:t>
      </w:r>
      <w:proofErr w:type="spellEnd"/>
      <w:r w:rsidR="000E3C15" w:rsidRPr="000E3C15">
        <w:rPr>
          <w:b/>
          <w:i/>
          <w:sz w:val="26"/>
          <w:szCs w:val="26"/>
        </w:rPr>
        <w:t xml:space="preserve"> </w:t>
      </w:r>
      <w:proofErr w:type="spellStart"/>
      <w:r w:rsidR="000E3C15" w:rsidRPr="000E3C15">
        <w:rPr>
          <w:b/>
          <w:i/>
          <w:sz w:val="26"/>
          <w:szCs w:val="26"/>
        </w:rPr>
        <w:t>Ditore</w:t>
      </w:r>
      <w:proofErr w:type="spellEnd"/>
      <w:r w:rsidR="000E3C15" w:rsidRPr="000E3C15">
        <w:rPr>
          <w:sz w:val="26"/>
          <w:szCs w:val="26"/>
        </w:rPr>
        <w:t xml:space="preserve"> reports that efforts are under way</w:t>
      </w:r>
      <w:r w:rsidR="000E3C15">
        <w:rPr>
          <w:sz w:val="26"/>
          <w:szCs w:val="26"/>
        </w:rPr>
        <w:t xml:space="preserve"> by ruling coalition parties in Pristina to resolve the issue before the visit of </w:t>
      </w:r>
      <w:r>
        <w:rPr>
          <w:sz w:val="26"/>
          <w:szCs w:val="26"/>
        </w:rPr>
        <w:t xml:space="preserve">Montenegro </w:t>
      </w:r>
      <w:r w:rsidR="000E3C15">
        <w:rPr>
          <w:sz w:val="26"/>
          <w:szCs w:val="26"/>
        </w:rPr>
        <w:t xml:space="preserve">Prime Minister </w:t>
      </w:r>
      <w:proofErr w:type="spellStart"/>
      <w:r w:rsidR="000E3C15">
        <w:rPr>
          <w:sz w:val="26"/>
          <w:szCs w:val="26"/>
        </w:rPr>
        <w:t>Dusko</w:t>
      </w:r>
      <w:proofErr w:type="spellEnd"/>
      <w:r w:rsidR="000E3C15">
        <w:rPr>
          <w:sz w:val="26"/>
          <w:szCs w:val="26"/>
        </w:rPr>
        <w:t xml:space="preserve"> </w:t>
      </w:r>
      <w:proofErr w:type="spellStart"/>
      <w:r w:rsidR="000E3C15">
        <w:rPr>
          <w:sz w:val="26"/>
          <w:szCs w:val="26"/>
        </w:rPr>
        <w:t>Markovic</w:t>
      </w:r>
      <w:proofErr w:type="spellEnd"/>
      <w:r w:rsidR="000E3C15">
        <w:rPr>
          <w:sz w:val="26"/>
          <w:szCs w:val="26"/>
        </w:rPr>
        <w:t xml:space="preserve"> to Kosovo. </w:t>
      </w:r>
      <w:r w:rsidR="000E3C15">
        <w:rPr>
          <w:sz w:val="26"/>
          <w:szCs w:val="26"/>
        </w:rPr>
        <w:t>Ruling parties, adds the paper, are seeking</w:t>
      </w:r>
      <w:r w:rsidR="000E3C15">
        <w:rPr>
          <w:sz w:val="26"/>
          <w:szCs w:val="26"/>
        </w:rPr>
        <w:t xml:space="preserve"> a justification to support the border demarcation agreement. To this end, the Assembly chairmanship will meet today and set the date for the plenary session in which the border demarcation agreement will be put up for vote. </w:t>
      </w:r>
      <w:proofErr w:type="spellStart"/>
      <w:r w:rsidR="000E3C15" w:rsidRPr="00F555FB">
        <w:rPr>
          <w:b/>
          <w:i/>
          <w:sz w:val="26"/>
          <w:szCs w:val="26"/>
        </w:rPr>
        <w:t>Zeri</w:t>
      </w:r>
      <w:proofErr w:type="spellEnd"/>
      <w:r w:rsidR="000E3C15">
        <w:rPr>
          <w:sz w:val="26"/>
          <w:szCs w:val="26"/>
        </w:rPr>
        <w:t xml:space="preserve"> also reports that the coming days are expected to be decisive regarding </w:t>
      </w:r>
      <w:r w:rsidR="00F555FB">
        <w:rPr>
          <w:sz w:val="26"/>
          <w:szCs w:val="26"/>
        </w:rPr>
        <w:t xml:space="preserve">the border demarcation. Meanwhile </w:t>
      </w:r>
      <w:proofErr w:type="spellStart"/>
      <w:r w:rsidR="00F555FB">
        <w:rPr>
          <w:b/>
          <w:i/>
          <w:sz w:val="26"/>
          <w:szCs w:val="26"/>
        </w:rPr>
        <w:t>Bota</w:t>
      </w:r>
      <w:proofErr w:type="spellEnd"/>
      <w:r w:rsidR="00F555FB">
        <w:rPr>
          <w:b/>
          <w:i/>
          <w:sz w:val="26"/>
          <w:szCs w:val="26"/>
        </w:rPr>
        <w:t xml:space="preserve"> Sot </w:t>
      </w:r>
      <w:r w:rsidR="00F555FB">
        <w:rPr>
          <w:sz w:val="26"/>
          <w:szCs w:val="26"/>
        </w:rPr>
        <w:t>reports tha</w:t>
      </w:r>
      <w:r w:rsidR="00F555FB">
        <w:rPr>
          <w:sz w:val="26"/>
          <w:szCs w:val="26"/>
        </w:rPr>
        <w:t xml:space="preserve">t Kosovo Foreign Minister </w:t>
      </w:r>
      <w:proofErr w:type="spellStart"/>
      <w:r w:rsidR="00F555FB">
        <w:rPr>
          <w:sz w:val="26"/>
          <w:szCs w:val="26"/>
        </w:rPr>
        <w:t>Behgjet</w:t>
      </w:r>
      <w:proofErr w:type="spellEnd"/>
      <w:r w:rsidR="00F555FB">
        <w:rPr>
          <w:sz w:val="26"/>
          <w:szCs w:val="26"/>
        </w:rPr>
        <w:t xml:space="preserve"> </w:t>
      </w:r>
      <w:proofErr w:type="spellStart"/>
      <w:r w:rsidR="00F555FB">
        <w:rPr>
          <w:sz w:val="26"/>
          <w:szCs w:val="26"/>
        </w:rPr>
        <w:t>Pacolli</w:t>
      </w:r>
      <w:proofErr w:type="spellEnd"/>
      <w:r w:rsidR="00F555FB">
        <w:rPr>
          <w:sz w:val="26"/>
          <w:szCs w:val="26"/>
        </w:rPr>
        <w:t xml:space="preserve"> invited to a </w:t>
      </w:r>
      <w:r w:rsidR="00F555FB">
        <w:rPr>
          <w:sz w:val="26"/>
          <w:szCs w:val="26"/>
        </w:rPr>
        <w:lastRenderedPageBreak/>
        <w:t xml:space="preserve">dinner </w:t>
      </w:r>
      <w:r>
        <w:rPr>
          <w:sz w:val="26"/>
          <w:szCs w:val="26"/>
        </w:rPr>
        <w:t xml:space="preserve">last night </w:t>
      </w:r>
      <w:r w:rsidR="00F555FB">
        <w:rPr>
          <w:sz w:val="26"/>
          <w:szCs w:val="26"/>
        </w:rPr>
        <w:t xml:space="preserve">all the government ministers, including President </w:t>
      </w:r>
      <w:proofErr w:type="spellStart"/>
      <w:r w:rsidR="00F555FB">
        <w:rPr>
          <w:sz w:val="26"/>
          <w:szCs w:val="26"/>
        </w:rPr>
        <w:t>Hashim</w:t>
      </w:r>
      <w:proofErr w:type="spellEnd"/>
      <w:r w:rsidR="00F555FB">
        <w:rPr>
          <w:sz w:val="26"/>
          <w:szCs w:val="26"/>
        </w:rPr>
        <w:t xml:space="preserve"> </w:t>
      </w:r>
      <w:proofErr w:type="spellStart"/>
      <w:r w:rsidR="00F555FB">
        <w:rPr>
          <w:sz w:val="26"/>
          <w:szCs w:val="26"/>
        </w:rPr>
        <w:t>Thaci</w:t>
      </w:r>
      <w:proofErr w:type="spellEnd"/>
      <w:r w:rsidR="00F555FB">
        <w:rPr>
          <w:sz w:val="26"/>
          <w:szCs w:val="26"/>
        </w:rPr>
        <w:t xml:space="preserve"> and Assembly President </w:t>
      </w:r>
      <w:proofErr w:type="spellStart"/>
      <w:r w:rsidR="00F555FB">
        <w:rPr>
          <w:sz w:val="26"/>
          <w:szCs w:val="26"/>
        </w:rPr>
        <w:t>Kadri</w:t>
      </w:r>
      <w:proofErr w:type="spellEnd"/>
      <w:r w:rsidR="00F555FB">
        <w:rPr>
          <w:sz w:val="26"/>
          <w:szCs w:val="26"/>
        </w:rPr>
        <w:t xml:space="preserve"> </w:t>
      </w:r>
      <w:proofErr w:type="spellStart"/>
      <w:r w:rsidR="00F555FB">
        <w:rPr>
          <w:sz w:val="26"/>
          <w:szCs w:val="26"/>
        </w:rPr>
        <w:t>Veseli</w:t>
      </w:r>
      <w:proofErr w:type="spellEnd"/>
      <w:r w:rsidR="00F555FB">
        <w:rPr>
          <w:sz w:val="26"/>
          <w:szCs w:val="26"/>
        </w:rPr>
        <w:t xml:space="preserve">, and that an agreement to ratify the border demarcation bill was reached in this meeting. “There is agreement to pass the demarcation on condition that if there are mistakes, they will be corrected. Montenegro has also agreed to this,” a source told Kosovo media. However, PM </w:t>
      </w:r>
      <w:proofErr w:type="spellStart"/>
      <w:r w:rsidR="00F555FB">
        <w:rPr>
          <w:sz w:val="26"/>
          <w:szCs w:val="26"/>
        </w:rPr>
        <w:t>Ramush</w:t>
      </w:r>
      <w:proofErr w:type="spellEnd"/>
      <w:r w:rsidR="00F555FB">
        <w:rPr>
          <w:sz w:val="26"/>
          <w:szCs w:val="26"/>
        </w:rPr>
        <w:t xml:space="preserve"> </w:t>
      </w:r>
      <w:proofErr w:type="spellStart"/>
      <w:r w:rsidR="00F555FB">
        <w:rPr>
          <w:sz w:val="26"/>
          <w:szCs w:val="26"/>
        </w:rPr>
        <w:t>Haradinaj’s</w:t>
      </w:r>
      <w:proofErr w:type="spellEnd"/>
      <w:r w:rsidR="00F555FB">
        <w:rPr>
          <w:sz w:val="26"/>
          <w:szCs w:val="26"/>
        </w:rPr>
        <w:t xml:space="preserve"> advisor </w:t>
      </w:r>
      <w:proofErr w:type="spellStart"/>
      <w:r w:rsidR="00F555FB">
        <w:rPr>
          <w:sz w:val="26"/>
          <w:szCs w:val="26"/>
        </w:rPr>
        <w:t>Avni</w:t>
      </w:r>
      <w:proofErr w:type="spellEnd"/>
      <w:r w:rsidR="00F555FB">
        <w:rPr>
          <w:sz w:val="26"/>
          <w:szCs w:val="26"/>
        </w:rPr>
        <w:t xml:space="preserve"> </w:t>
      </w:r>
      <w:proofErr w:type="spellStart"/>
      <w:r w:rsidR="00F555FB">
        <w:rPr>
          <w:sz w:val="26"/>
          <w:szCs w:val="26"/>
        </w:rPr>
        <w:t>Arifi</w:t>
      </w:r>
      <w:proofErr w:type="spellEnd"/>
      <w:r w:rsidR="00F555FB">
        <w:rPr>
          <w:sz w:val="26"/>
          <w:szCs w:val="26"/>
        </w:rPr>
        <w:t xml:space="preserve"> said the</w:t>
      </w:r>
      <w:r>
        <w:rPr>
          <w:sz w:val="26"/>
          <w:szCs w:val="26"/>
        </w:rPr>
        <w:t>re i</w:t>
      </w:r>
      <w:r w:rsidR="00F555FB">
        <w:rPr>
          <w:sz w:val="26"/>
          <w:szCs w:val="26"/>
        </w:rPr>
        <w:t xml:space="preserve">s no story to the dinner called by FM </w:t>
      </w:r>
      <w:proofErr w:type="spellStart"/>
      <w:r w:rsidR="00F555FB">
        <w:rPr>
          <w:sz w:val="26"/>
          <w:szCs w:val="26"/>
        </w:rPr>
        <w:t>Pacolli</w:t>
      </w:r>
      <w:proofErr w:type="spellEnd"/>
      <w:r w:rsidR="00F555FB">
        <w:rPr>
          <w:sz w:val="26"/>
          <w:szCs w:val="26"/>
        </w:rPr>
        <w:t xml:space="preserve">. </w:t>
      </w:r>
      <w:proofErr w:type="spellStart"/>
      <w:r w:rsidR="00F555FB" w:rsidRPr="00127506">
        <w:rPr>
          <w:b/>
          <w:i/>
          <w:sz w:val="26"/>
          <w:szCs w:val="26"/>
        </w:rPr>
        <w:t>Kosova</w:t>
      </w:r>
      <w:proofErr w:type="spellEnd"/>
      <w:r w:rsidR="00F555FB" w:rsidRPr="00127506">
        <w:rPr>
          <w:b/>
          <w:i/>
          <w:sz w:val="26"/>
          <w:szCs w:val="26"/>
        </w:rPr>
        <w:t xml:space="preserve"> Sot</w:t>
      </w:r>
      <w:r w:rsidR="00F555FB">
        <w:rPr>
          <w:sz w:val="26"/>
          <w:szCs w:val="26"/>
        </w:rPr>
        <w:t xml:space="preserve"> reports that the topic of the dinner was President </w:t>
      </w:r>
      <w:proofErr w:type="spellStart"/>
      <w:r w:rsidR="00F555FB">
        <w:rPr>
          <w:sz w:val="26"/>
          <w:szCs w:val="26"/>
        </w:rPr>
        <w:t>Thaci’s</w:t>
      </w:r>
      <w:proofErr w:type="spellEnd"/>
      <w:r w:rsidR="00F555FB">
        <w:rPr>
          <w:sz w:val="26"/>
          <w:szCs w:val="26"/>
        </w:rPr>
        <w:t xml:space="preserve"> proposal to move government institutions from downtown Pristina to the village of </w:t>
      </w:r>
      <w:proofErr w:type="spellStart"/>
      <w:r w:rsidR="00F555FB">
        <w:rPr>
          <w:sz w:val="26"/>
          <w:szCs w:val="26"/>
        </w:rPr>
        <w:t>Hajvalia</w:t>
      </w:r>
      <w:proofErr w:type="spellEnd"/>
      <w:r w:rsidR="00127506">
        <w:rPr>
          <w:sz w:val="26"/>
          <w:szCs w:val="26"/>
        </w:rPr>
        <w:t xml:space="preserve"> which is where </w:t>
      </w:r>
      <w:proofErr w:type="spellStart"/>
      <w:r w:rsidR="00127506">
        <w:rPr>
          <w:sz w:val="26"/>
          <w:szCs w:val="26"/>
        </w:rPr>
        <w:t>Pacolli’s</w:t>
      </w:r>
      <w:proofErr w:type="spellEnd"/>
      <w:r w:rsidR="00127506">
        <w:rPr>
          <w:sz w:val="26"/>
          <w:szCs w:val="26"/>
        </w:rPr>
        <w:t xml:space="preserve"> residence is located</w:t>
      </w:r>
      <w:r w:rsidR="00F555FB">
        <w:rPr>
          <w:sz w:val="26"/>
          <w:szCs w:val="26"/>
        </w:rPr>
        <w:t xml:space="preserve">. </w:t>
      </w:r>
    </w:p>
    <w:p w:rsidR="007D2D63" w:rsidRDefault="007D2D63" w:rsidP="00CF0D98">
      <w:pPr>
        <w:jc w:val="both"/>
        <w:rPr>
          <w:sz w:val="26"/>
          <w:szCs w:val="26"/>
        </w:rPr>
      </w:pPr>
    </w:p>
    <w:p w:rsidR="00C93B29" w:rsidRPr="00C93B29" w:rsidRDefault="00C93B29" w:rsidP="00CF0D98">
      <w:pPr>
        <w:jc w:val="both"/>
        <w:rPr>
          <w:b/>
          <w:sz w:val="26"/>
          <w:szCs w:val="26"/>
          <w:u w:val="single"/>
        </w:rPr>
      </w:pPr>
      <w:r w:rsidRPr="00C93B29">
        <w:rPr>
          <w:b/>
          <w:sz w:val="26"/>
          <w:szCs w:val="26"/>
          <w:u w:val="single"/>
        </w:rPr>
        <w:t>Montenegro PM: Demarcation is a closed issue (</w:t>
      </w:r>
      <w:r w:rsidRPr="00C93B29">
        <w:rPr>
          <w:b/>
          <w:i/>
          <w:sz w:val="26"/>
          <w:szCs w:val="26"/>
          <w:u w:val="single"/>
        </w:rPr>
        <w:t>RTK</w:t>
      </w:r>
      <w:r w:rsidRPr="00C93B29">
        <w:rPr>
          <w:b/>
          <w:sz w:val="26"/>
          <w:szCs w:val="26"/>
          <w:u w:val="single"/>
        </w:rPr>
        <w:t>)</w:t>
      </w:r>
    </w:p>
    <w:p w:rsidR="00C93B29" w:rsidRDefault="00C93B29" w:rsidP="00CF0D98">
      <w:pPr>
        <w:jc w:val="both"/>
        <w:rPr>
          <w:b/>
          <w:sz w:val="26"/>
          <w:szCs w:val="26"/>
          <w:u w:val="single"/>
        </w:rPr>
      </w:pPr>
      <w:r>
        <w:rPr>
          <w:sz w:val="26"/>
          <w:szCs w:val="26"/>
        </w:rPr>
        <w:t xml:space="preserve">Prime Minister of Montenegro, </w:t>
      </w:r>
      <w:proofErr w:type="spellStart"/>
      <w:r>
        <w:rPr>
          <w:sz w:val="26"/>
          <w:szCs w:val="26"/>
        </w:rPr>
        <w:t>Dusko</w:t>
      </w:r>
      <w:proofErr w:type="spellEnd"/>
      <w:r>
        <w:rPr>
          <w:sz w:val="26"/>
          <w:szCs w:val="26"/>
        </w:rPr>
        <w:t xml:space="preserve"> </w:t>
      </w:r>
      <w:proofErr w:type="spellStart"/>
      <w:r>
        <w:rPr>
          <w:sz w:val="26"/>
          <w:szCs w:val="26"/>
        </w:rPr>
        <w:t>Markovic</w:t>
      </w:r>
      <w:proofErr w:type="spellEnd"/>
      <w:r>
        <w:rPr>
          <w:sz w:val="26"/>
          <w:szCs w:val="26"/>
        </w:rPr>
        <w:t xml:space="preserve">, told </w:t>
      </w:r>
      <w:r w:rsidRPr="00C93B29">
        <w:rPr>
          <w:b/>
          <w:i/>
          <w:sz w:val="26"/>
          <w:szCs w:val="26"/>
        </w:rPr>
        <w:t>RTK</w:t>
      </w:r>
      <w:r>
        <w:rPr>
          <w:sz w:val="26"/>
          <w:szCs w:val="26"/>
        </w:rPr>
        <w:t xml:space="preserve"> ahead of his Kosovo visit that </w:t>
      </w:r>
      <w:r w:rsidR="007D2D63">
        <w:rPr>
          <w:sz w:val="26"/>
          <w:szCs w:val="26"/>
        </w:rPr>
        <w:t xml:space="preserve">there is nothing to discuss with Kosovo authorities regarding the border demarcation issue. “Demarcation is a closed issue for Montenegro. Agreement has been signed by the two countries and Montenegro has ratified this agreement in the parliament. Montenegro has done its part. I believe the parliament of Kosovo will ratify the agreement. Prolongation does not help the solution,” </w:t>
      </w:r>
      <w:proofErr w:type="spellStart"/>
      <w:r w:rsidR="007D2D63">
        <w:rPr>
          <w:sz w:val="26"/>
          <w:szCs w:val="26"/>
        </w:rPr>
        <w:t>Markovic</w:t>
      </w:r>
      <w:proofErr w:type="spellEnd"/>
      <w:r w:rsidR="007D2D63">
        <w:rPr>
          <w:sz w:val="26"/>
          <w:szCs w:val="26"/>
        </w:rPr>
        <w:t xml:space="preserve"> said.</w:t>
      </w:r>
    </w:p>
    <w:p w:rsidR="00C93B29" w:rsidRDefault="00C93B29" w:rsidP="00CF0D98">
      <w:pPr>
        <w:jc w:val="both"/>
        <w:rPr>
          <w:b/>
          <w:sz w:val="26"/>
          <w:szCs w:val="26"/>
          <w:u w:val="single"/>
        </w:rPr>
      </w:pPr>
    </w:p>
    <w:p w:rsidR="003E1A99" w:rsidRDefault="003E1A99" w:rsidP="003E1A99">
      <w:pPr>
        <w:jc w:val="both"/>
        <w:rPr>
          <w:b/>
          <w:sz w:val="26"/>
          <w:szCs w:val="26"/>
          <w:u w:val="single"/>
        </w:rPr>
      </w:pPr>
      <w:proofErr w:type="spellStart"/>
      <w:r>
        <w:rPr>
          <w:b/>
          <w:sz w:val="26"/>
          <w:szCs w:val="26"/>
          <w:u w:val="single"/>
        </w:rPr>
        <w:t>Haliti</w:t>
      </w:r>
      <w:proofErr w:type="spellEnd"/>
      <w:r>
        <w:rPr>
          <w:b/>
          <w:sz w:val="26"/>
          <w:szCs w:val="26"/>
          <w:u w:val="single"/>
        </w:rPr>
        <w:t xml:space="preserve">: </w:t>
      </w:r>
      <w:proofErr w:type="spellStart"/>
      <w:r>
        <w:rPr>
          <w:b/>
          <w:sz w:val="26"/>
          <w:szCs w:val="26"/>
          <w:u w:val="single"/>
        </w:rPr>
        <w:t>Limaj’s</w:t>
      </w:r>
      <w:proofErr w:type="spellEnd"/>
      <w:r>
        <w:rPr>
          <w:b/>
          <w:sz w:val="26"/>
          <w:szCs w:val="26"/>
          <w:u w:val="single"/>
        </w:rPr>
        <w:t xml:space="preserve"> idea for demarcation is not a novelty (</w:t>
      </w:r>
      <w:proofErr w:type="spellStart"/>
      <w:r>
        <w:rPr>
          <w:b/>
          <w:i/>
          <w:sz w:val="26"/>
          <w:szCs w:val="26"/>
          <w:u w:val="single"/>
        </w:rPr>
        <w:t>Zeri</w:t>
      </w:r>
      <w:proofErr w:type="spellEnd"/>
      <w:r>
        <w:rPr>
          <w:b/>
          <w:sz w:val="26"/>
          <w:szCs w:val="26"/>
          <w:u w:val="single"/>
        </w:rPr>
        <w:t>)</w:t>
      </w:r>
    </w:p>
    <w:p w:rsidR="003E1A99" w:rsidRDefault="003E1A99" w:rsidP="003E1A99">
      <w:pPr>
        <w:jc w:val="both"/>
        <w:rPr>
          <w:sz w:val="26"/>
          <w:szCs w:val="26"/>
        </w:rPr>
      </w:pPr>
      <w:r>
        <w:rPr>
          <w:sz w:val="26"/>
          <w:szCs w:val="26"/>
        </w:rPr>
        <w:t xml:space="preserve">Deputy President of the Assembly of Kosovo, </w:t>
      </w:r>
      <w:proofErr w:type="spellStart"/>
      <w:r>
        <w:rPr>
          <w:sz w:val="26"/>
          <w:szCs w:val="26"/>
        </w:rPr>
        <w:t>Xhavit</w:t>
      </w:r>
      <w:proofErr w:type="spellEnd"/>
      <w:r>
        <w:rPr>
          <w:sz w:val="26"/>
          <w:szCs w:val="26"/>
        </w:rPr>
        <w:t xml:space="preserve"> </w:t>
      </w:r>
      <w:proofErr w:type="spellStart"/>
      <w:r>
        <w:rPr>
          <w:sz w:val="26"/>
          <w:szCs w:val="26"/>
        </w:rPr>
        <w:t>Haliti</w:t>
      </w:r>
      <w:proofErr w:type="spellEnd"/>
      <w:r>
        <w:rPr>
          <w:sz w:val="26"/>
          <w:szCs w:val="26"/>
        </w:rPr>
        <w:t xml:space="preserve">, told the paper that the idea of the Deputy Prime Minister of Kosovo, </w:t>
      </w:r>
      <w:proofErr w:type="spellStart"/>
      <w:r>
        <w:rPr>
          <w:sz w:val="26"/>
          <w:szCs w:val="26"/>
        </w:rPr>
        <w:t>Fatmir</w:t>
      </w:r>
      <w:proofErr w:type="spellEnd"/>
      <w:r>
        <w:rPr>
          <w:sz w:val="26"/>
          <w:szCs w:val="26"/>
        </w:rPr>
        <w:t xml:space="preserve"> </w:t>
      </w:r>
      <w:proofErr w:type="spellStart"/>
      <w:r>
        <w:rPr>
          <w:sz w:val="26"/>
          <w:szCs w:val="26"/>
        </w:rPr>
        <w:t>Limaj</w:t>
      </w:r>
      <w:proofErr w:type="spellEnd"/>
      <w:r>
        <w:rPr>
          <w:sz w:val="26"/>
          <w:szCs w:val="26"/>
        </w:rPr>
        <w:t xml:space="preserve"> for demarcation does not represent a novelty. According to him, the Agreement signed in Vienna in in 2015 foresees reconsidering of the points suspected for mistakes during the process. He confirmed that lack of ratification of the Agreement would isolate Kosovo, and expressed hope for a solution during the visit of the Montenegrin Prime Minister. </w:t>
      </w:r>
    </w:p>
    <w:p w:rsidR="003E1A99" w:rsidRDefault="003E1A99" w:rsidP="00CF0D98">
      <w:pPr>
        <w:jc w:val="both"/>
        <w:rPr>
          <w:b/>
          <w:sz w:val="26"/>
          <w:szCs w:val="26"/>
          <w:u w:val="single"/>
        </w:rPr>
      </w:pPr>
    </w:p>
    <w:p w:rsidR="00CF0D98" w:rsidRPr="00CF0D98" w:rsidRDefault="00CF0D98" w:rsidP="00CF0D98">
      <w:pPr>
        <w:jc w:val="both"/>
        <w:rPr>
          <w:b/>
          <w:sz w:val="26"/>
          <w:szCs w:val="26"/>
          <w:u w:val="single"/>
        </w:rPr>
      </w:pPr>
      <w:r w:rsidRPr="00CF0D98">
        <w:rPr>
          <w:b/>
          <w:sz w:val="26"/>
          <w:szCs w:val="26"/>
          <w:u w:val="single"/>
        </w:rPr>
        <w:t>Vetevendosje does not change position on demarcation (</w:t>
      </w:r>
      <w:r w:rsidR="00F555FB">
        <w:rPr>
          <w:b/>
          <w:i/>
          <w:sz w:val="26"/>
          <w:szCs w:val="26"/>
          <w:u w:val="single"/>
        </w:rPr>
        <w:t>dailies</w:t>
      </w:r>
      <w:r w:rsidRPr="00CF0D98">
        <w:rPr>
          <w:b/>
          <w:sz w:val="26"/>
          <w:szCs w:val="26"/>
          <w:u w:val="single"/>
        </w:rPr>
        <w:t>)</w:t>
      </w:r>
    </w:p>
    <w:p w:rsidR="00CF0D98" w:rsidRPr="00CF0D98" w:rsidRDefault="00CF0D98" w:rsidP="00CF0D98">
      <w:pPr>
        <w:jc w:val="both"/>
        <w:rPr>
          <w:sz w:val="26"/>
          <w:szCs w:val="26"/>
        </w:rPr>
      </w:pPr>
      <w:r w:rsidRPr="00CF0D98">
        <w:rPr>
          <w:sz w:val="26"/>
          <w:szCs w:val="26"/>
        </w:rPr>
        <w:t xml:space="preserve">Vetevendosje will not be changing its position on the border demarcation agreement with Montenegro, said MP </w:t>
      </w:r>
      <w:proofErr w:type="spellStart"/>
      <w:r w:rsidRPr="00CF0D98">
        <w:rPr>
          <w:sz w:val="26"/>
          <w:szCs w:val="26"/>
        </w:rPr>
        <w:t>Arberie</w:t>
      </w:r>
      <w:proofErr w:type="spellEnd"/>
      <w:r w:rsidRPr="00CF0D98">
        <w:rPr>
          <w:sz w:val="26"/>
          <w:szCs w:val="26"/>
        </w:rPr>
        <w:t xml:space="preserve"> </w:t>
      </w:r>
      <w:proofErr w:type="spellStart"/>
      <w:r w:rsidRPr="00CF0D98">
        <w:rPr>
          <w:sz w:val="26"/>
          <w:szCs w:val="26"/>
        </w:rPr>
        <w:t>Nagavci</w:t>
      </w:r>
      <w:proofErr w:type="spellEnd"/>
      <w:r w:rsidRPr="00CF0D98">
        <w:rPr>
          <w:sz w:val="26"/>
          <w:szCs w:val="26"/>
        </w:rPr>
        <w:t xml:space="preserve"> at a press conference. She said however that Vetevendosje does support the report prepared by the government’s commission on border demarcation led by </w:t>
      </w:r>
      <w:proofErr w:type="spellStart"/>
      <w:r w:rsidRPr="00CF0D98">
        <w:rPr>
          <w:sz w:val="26"/>
          <w:szCs w:val="26"/>
        </w:rPr>
        <w:t>Shpejtim</w:t>
      </w:r>
      <w:proofErr w:type="spellEnd"/>
      <w:r w:rsidRPr="00CF0D98">
        <w:rPr>
          <w:sz w:val="26"/>
          <w:szCs w:val="26"/>
        </w:rPr>
        <w:t xml:space="preserve"> </w:t>
      </w:r>
      <w:proofErr w:type="spellStart"/>
      <w:r w:rsidRPr="00CF0D98">
        <w:rPr>
          <w:sz w:val="26"/>
          <w:szCs w:val="26"/>
        </w:rPr>
        <w:t>Bulliqi</w:t>
      </w:r>
      <w:proofErr w:type="spellEnd"/>
      <w:r w:rsidRPr="00CF0D98">
        <w:rPr>
          <w:sz w:val="26"/>
          <w:szCs w:val="26"/>
        </w:rPr>
        <w:t xml:space="preserve">. “The new government commission has provided plenty of material supporting concerns of many citizens and MPs,” </w:t>
      </w:r>
      <w:proofErr w:type="spellStart"/>
      <w:r w:rsidRPr="00CF0D98">
        <w:rPr>
          <w:sz w:val="26"/>
          <w:szCs w:val="26"/>
        </w:rPr>
        <w:t>Nagavci</w:t>
      </w:r>
      <w:proofErr w:type="spellEnd"/>
      <w:r w:rsidRPr="00CF0D98">
        <w:rPr>
          <w:sz w:val="26"/>
          <w:szCs w:val="26"/>
        </w:rPr>
        <w:t xml:space="preserve"> said adding that she finds it incomprehensible how a prime minister would send such an agreement to the Assembly instead of handing it over to prosecution authorities.</w:t>
      </w:r>
    </w:p>
    <w:p w:rsidR="00CF0D98" w:rsidRPr="00CF0D98" w:rsidRDefault="00CF0D98" w:rsidP="00CF0D98">
      <w:pPr>
        <w:jc w:val="both"/>
        <w:rPr>
          <w:sz w:val="26"/>
          <w:szCs w:val="26"/>
        </w:rPr>
      </w:pPr>
    </w:p>
    <w:p w:rsidR="00CF0D98" w:rsidRPr="00CF0D98" w:rsidRDefault="00CF0D98" w:rsidP="00CF0D98">
      <w:pPr>
        <w:jc w:val="both"/>
        <w:rPr>
          <w:b/>
          <w:sz w:val="26"/>
          <w:szCs w:val="26"/>
          <w:u w:val="single"/>
        </w:rPr>
      </w:pPr>
      <w:r w:rsidRPr="00CF0D98">
        <w:rPr>
          <w:b/>
          <w:sz w:val="26"/>
          <w:szCs w:val="26"/>
          <w:u w:val="single"/>
        </w:rPr>
        <w:t>Serbian List has no position on border demarcation deal (</w:t>
      </w:r>
      <w:proofErr w:type="spellStart"/>
      <w:r w:rsidRPr="00CF0D98">
        <w:rPr>
          <w:b/>
          <w:i/>
          <w:sz w:val="26"/>
          <w:szCs w:val="26"/>
          <w:u w:val="single"/>
        </w:rPr>
        <w:t>Koha</w:t>
      </w:r>
      <w:proofErr w:type="spellEnd"/>
      <w:r w:rsidRPr="00CF0D98">
        <w:rPr>
          <w:b/>
          <w:i/>
          <w:sz w:val="26"/>
          <w:szCs w:val="26"/>
          <w:u w:val="single"/>
        </w:rPr>
        <w:t>/RFE</w:t>
      </w:r>
      <w:r w:rsidRPr="00CF0D98">
        <w:rPr>
          <w:b/>
          <w:sz w:val="26"/>
          <w:szCs w:val="26"/>
          <w:u w:val="single"/>
        </w:rPr>
        <w:t xml:space="preserve">) </w:t>
      </w:r>
    </w:p>
    <w:p w:rsidR="00CF0D98" w:rsidRPr="00CF0D98" w:rsidRDefault="00CF0D98" w:rsidP="00CF0D98">
      <w:pPr>
        <w:jc w:val="both"/>
        <w:rPr>
          <w:sz w:val="26"/>
          <w:szCs w:val="26"/>
        </w:rPr>
      </w:pPr>
      <w:r w:rsidRPr="00CF0D98">
        <w:rPr>
          <w:sz w:val="26"/>
          <w:szCs w:val="26"/>
        </w:rPr>
        <w:t xml:space="preserve">Serbian List spokesperson, Igor </w:t>
      </w:r>
      <w:proofErr w:type="spellStart"/>
      <w:r w:rsidRPr="00CF0D98">
        <w:rPr>
          <w:sz w:val="26"/>
          <w:szCs w:val="26"/>
        </w:rPr>
        <w:t>Simic</w:t>
      </w:r>
      <w:proofErr w:type="spellEnd"/>
      <w:r w:rsidRPr="00CF0D98">
        <w:rPr>
          <w:sz w:val="26"/>
          <w:szCs w:val="26"/>
        </w:rPr>
        <w:t xml:space="preserve">, told </w:t>
      </w:r>
      <w:r w:rsidRPr="00CF0D98">
        <w:rPr>
          <w:b/>
          <w:i/>
          <w:sz w:val="26"/>
          <w:szCs w:val="26"/>
        </w:rPr>
        <w:t>RFE</w:t>
      </w:r>
      <w:r w:rsidRPr="00CF0D98">
        <w:rPr>
          <w:sz w:val="26"/>
          <w:szCs w:val="26"/>
        </w:rPr>
        <w:t xml:space="preserve"> that his party has not yet decided which way to vote on the border demarcation agreement with Montenegro. He said the border issue is of no priority for the Serbian List and that they have had no consultations with their coalition partners on the matter. “I could not give at this point clarification regarding this issue. Demarcation is not among top priorities when we speak about Serbian MPs in the Kosovo Assembly. When we talk of obligations Kosovo has assumed towards the international community, establishment of the Association/Community of Serb-majority </w:t>
      </w:r>
      <w:r w:rsidRPr="00CF0D98">
        <w:rPr>
          <w:sz w:val="26"/>
          <w:szCs w:val="26"/>
        </w:rPr>
        <w:lastRenderedPageBreak/>
        <w:t xml:space="preserve">municipalities is a priority for us,” </w:t>
      </w:r>
      <w:proofErr w:type="spellStart"/>
      <w:r w:rsidRPr="00CF0D98">
        <w:rPr>
          <w:sz w:val="26"/>
          <w:szCs w:val="26"/>
        </w:rPr>
        <w:t>Simic</w:t>
      </w:r>
      <w:proofErr w:type="spellEnd"/>
      <w:r w:rsidRPr="00CF0D98">
        <w:rPr>
          <w:sz w:val="26"/>
          <w:szCs w:val="26"/>
        </w:rPr>
        <w:t xml:space="preserve"> said. However he ruled out the possibility of the Serbian List trading its vote on the demarcation bill in exchange for the Association/Community of Serb-majority municipalities. “We will fight for the interests of the Serbs but we will not blackmail anyone,” </w:t>
      </w:r>
      <w:proofErr w:type="spellStart"/>
      <w:r w:rsidRPr="00CF0D98">
        <w:rPr>
          <w:sz w:val="26"/>
          <w:szCs w:val="26"/>
        </w:rPr>
        <w:t>Simic</w:t>
      </w:r>
      <w:proofErr w:type="spellEnd"/>
      <w:r w:rsidRPr="00CF0D98">
        <w:rPr>
          <w:sz w:val="26"/>
          <w:szCs w:val="26"/>
        </w:rPr>
        <w:t xml:space="preserve"> pointed out.</w:t>
      </w:r>
    </w:p>
    <w:p w:rsidR="00CF0D98" w:rsidRPr="00CF0D98" w:rsidRDefault="00CF0D98" w:rsidP="00CF0D98">
      <w:pPr>
        <w:jc w:val="both"/>
        <w:rPr>
          <w:sz w:val="26"/>
          <w:szCs w:val="26"/>
        </w:rPr>
      </w:pPr>
    </w:p>
    <w:p w:rsidR="00CF0D98" w:rsidRPr="00CF0D98" w:rsidRDefault="00CF0D98" w:rsidP="00CF0D98">
      <w:pPr>
        <w:jc w:val="both"/>
        <w:rPr>
          <w:b/>
          <w:sz w:val="26"/>
          <w:szCs w:val="26"/>
          <w:u w:val="single"/>
        </w:rPr>
      </w:pPr>
      <w:r w:rsidRPr="00CF0D98">
        <w:rPr>
          <w:b/>
          <w:sz w:val="26"/>
          <w:szCs w:val="26"/>
          <w:u w:val="single"/>
        </w:rPr>
        <w:t>EP</w:t>
      </w:r>
      <w:r w:rsidRPr="00CF0D98">
        <w:rPr>
          <w:b/>
          <w:sz w:val="26"/>
          <w:szCs w:val="26"/>
          <w:u w:val="single"/>
        </w:rPr>
        <w:t>’s</w:t>
      </w:r>
      <w:r w:rsidRPr="00CF0D98">
        <w:rPr>
          <w:b/>
          <w:sz w:val="26"/>
          <w:szCs w:val="26"/>
          <w:u w:val="single"/>
        </w:rPr>
        <w:t xml:space="preserve"> </w:t>
      </w:r>
      <w:proofErr w:type="spellStart"/>
      <w:r w:rsidRPr="00CF0D98">
        <w:rPr>
          <w:b/>
          <w:sz w:val="26"/>
          <w:szCs w:val="26"/>
          <w:u w:val="single"/>
        </w:rPr>
        <w:t>Soltes</w:t>
      </w:r>
      <w:proofErr w:type="spellEnd"/>
      <w:r w:rsidRPr="00CF0D98">
        <w:rPr>
          <w:b/>
          <w:sz w:val="26"/>
          <w:szCs w:val="26"/>
          <w:u w:val="single"/>
        </w:rPr>
        <w:t xml:space="preserve">: Visa </w:t>
      </w:r>
      <w:proofErr w:type="spellStart"/>
      <w:r w:rsidRPr="00CF0D98">
        <w:rPr>
          <w:b/>
          <w:sz w:val="26"/>
          <w:szCs w:val="26"/>
          <w:u w:val="single"/>
        </w:rPr>
        <w:t>liberalisation</w:t>
      </w:r>
      <w:proofErr w:type="spellEnd"/>
      <w:r w:rsidRPr="00CF0D98">
        <w:rPr>
          <w:b/>
          <w:sz w:val="26"/>
          <w:szCs w:val="26"/>
          <w:u w:val="single"/>
        </w:rPr>
        <w:t xml:space="preserve"> ball on the side of Kosovo politicians (</w:t>
      </w:r>
      <w:proofErr w:type="spellStart"/>
      <w:r w:rsidRPr="00CF0D98">
        <w:rPr>
          <w:b/>
          <w:i/>
          <w:sz w:val="26"/>
          <w:szCs w:val="26"/>
          <w:u w:val="single"/>
        </w:rPr>
        <w:t>Koha</w:t>
      </w:r>
      <w:proofErr w:type="spellEnd"/>
      <w:r w:rsidRPr="00CF0D98">
        <w:rPr>
          <w:b/>
          <w:sz w:val="26"/>
          <w:szCs w:val="26"/>
          <w:u w:val="single"/>
        </w:rPr>
        <w:t xml:space="preserve">) </w:t>
      </w:r>
    </w:p>
    <w:p w:rsidR="00CF0D98" w:rsidRPr="00CF0D98" w:rsidRDefault="00CF0D98" w:rsidP="00CF0D98">
      <w:pPr>
        <w:jc w:val="both"/>
        <w:rPr>
          <w:sz w:val="26"/>
          <w:szCs w:val="26"/>
        </w:rPr>
      </w:pPr>
      <w:r w:rsidRPr="00CF0D98">
        <w:rPr>
          <w:sz w:val="26"/>
          <w:szCs w:val="26"/>
        </w:rPr>
        <w:t xml:space="preserve">European Parliament rapporteur on visa </w:t>
      </w:r>
      <w:proofErr w:type="spellStart"/>
      <w:r w:rsidRPr="00CF0D98">
        <w:rPr>
          <w:sz w:val="26"/>
          <w:szCs w:val="26"/>
        </w:rPr>
        <w:t>liberalisation</w:t>
      </w:r>
      <w:proofErr w:type="spellEnd"/>
      <w:r w:rsidRPr="00CF0D98">
        <w:rPr>
          <w:sz w:val="26"/>
          <w:szCs w:val="26"/>
        </w:rPr>
        <w:t xml:space="preserve"> for Kosovo, Igor </w:t>
      </w:r>
      <w:proofErr w:type="spellStart"/>
      <w:r w:rsidRPr="00CF0D98">
        <w:rPr>
          <w:sz w:val="26"/>
          <w:szCs w:val="26"/>
        </w:rPr>
        <w:t>Soltes</w:t>
      </w:r>
      <w:proofErr w:type="spellEnd"/>
      <w:r w:rsidRPr="00CF0D98">
        <w:rPr>
          <w:sz w:val="26"/>
          <w:szCs w:val="26"/>
        </w:rPr>
        <w:t xml:space="preserve">, told the Montenegro-based daily </w:t>
      </w:r>
      <w:proofErr w:type="spellStart"/>
      <w:r w:rsidRPr="00CF0D98">
        <w:rPr>
          <w:b/>
          <w:i/>
          <w:sz w:val="26"/>
          <w:szCs w:val="26"/>
        </w:rPr>
        <w:t>Pobjeda</w:t>
      </w:r>
      <w:proofErr w:type="spellEnd"/>
      <w:r w:rsidRPr="00CF0D98">
        <w:rPr>
          <w:sz w:val="26"/>
          <w:szCs w:val="26"/>
        </w:rPr>
        <w:t xml:space="preserve"> that the upcoming meeting between Kosovo’s Prime Minister </w:t>
      </w:r>
      <w:proofErr w:type="spellStart"/>
      <w:r w:rsidRPr="00CF0D98">
        <w:rPr>
          <w:sz w:val="26"/>
          <w:szCs w:val="26"/>
        </w:rPr>
        <w:t>Ramush</w:t>
      </w:r>
      <w:proofErr w:type="spellEnd"/>
      <w:r w:rsidRPr="00CF0D98">
        <w:rPr>
          <w:sz w:val="26"/>
          <w:szCs w:val="26"/>
        </w:rPr>
        <w:t xml:space="preserve"> Haradinaj and Montenegro’s Prime Minister </w:t>
      </w:r>
      <w:proofErr w:type="spellStart"/>
      <w:r w:rsidRPr="00CF0D98">
        <w:rPr>
          <w:sz w:val="26"/>
          <w:szCs w:val="26"/>
        </w:rPr>
        <w:t>Dusko</w:t>
      </w:r>
      <w:proofErr w:type="spellEnd"/>
      <w:r w:rsidRPr="00CF0D98">
        <w:rPr>
          <w:sz w:val="26"/>
          <w:szCs w:val="26"/>
        </w:rPr>
        <w:t xml:space="preserve"> </w:t>
      </w:r>
      <w:proofErr w:type="spellStart"/>
      <w:r w:rsidRPr="00CF0D98">
        <w:rPr>
          <w:sz w:val="26"/>
          <w:szCs w:val="26"/>
        </w:rPr>
        <w:t>Markovic</w:t>
      </w:r>
      <w:proofErr w:type="spellEnd"/>
      <w:r w:rsidRPr="00CF0D98">
        <w:rPr>
          <w:sz w:val="26"/>
          <w:szCs w:val="26"/>
        </w:rPr>
        <w:t xml:space="preserve"> will be a good opportunity for reaching a fast solution that would enable the people of Kosovo visa-free travel to Europe. “There could be another solution found that would lead to unblocking at the Kosovo parliament, a second or third formula that would resolve the border demarcation issue. But we can talk about this after the prime ministers’ meeting,” </w:t>
      </w:r>
      <w:proofErr w:type="spellStart"/>
      <w:r w:rsidRPr="00CF0D98">
        <w:rPr>
          <w:sz w:val="26"/>
          <w:szCs w:val="26"/>
        </w:rPr>
        <w:t>Soltes</w:t>
      </w:r>
      <w:proofErr w:type="spellEnd"/>
      <w:r w:rsidRPr="00CF0D98">
        <w:rPr>
          <w:sz w:val="26"/>
          <w:szCs w:val="26"/>
        </w:rPr>
        <w:t xml:space="preserve"> said. According to him, the visa </w:t>
      </w:r>
      <w:proofErr w:type="spellStart"/>
      <w:r w:rsidRPr="00CF0D98">
        <w:rPr>
          <w:sz w:val="26"/>
          <w:szCs w:val="26"/>
        </w:rPr>
        <w:t>liberalisation</w:t>
      </w:r>
      <w:proofErr w:type="spellEnd"/>
      <w:r w:rsidRPr="00CF0D98">
        <w:rPr>
          <w:sz w:val="26"/>
          <w:szCs w:val="26"/>
        </w:rPr>
        <w:t xml:space="preserve"> ball is on the side of Kosovo politicians and that it is unacceptable that Kosovo is the only society in the region deprived of the right to free travel.</w:t>
      </w:r>
    </w:p>
    <w:p w:rsidR="000E3C15" w:rsidRDefault="000E3C15" w:rsidP="000E3C15">
      <w:pPr>
        <w:jc w:val="both"/>
        <w:rPr>
          <w:sz w:val="26"/>
          <w:szCs w:val="26"/>
        </w:rPr>
      </w:pPr>
    </w:p>
    <w:p w:rsidR="00127506" w:rsidRDefault="00127506" w:rsidP="000E3C15">
      <w:pPr>
        <w:jc w:val="both"/>
        <w:rPr>
          <w:b/>
          <w:sz w:val="26"/>
          <w:szCs w:val="26"/>
          <w:u w:val="single"/>
        </w:rPr>
      </w:pPr>
      <w:r>
        <w:rPr>
          <w:b/>
          <w:sz w:val="26"/>
          <w:szCs w:val="26"/>
          <w:u w:val="single"/>
        </w:rPr>
        <w:t xml:space="preserve">Serbian side rebuts </w:t>
      </w:r>
      <w:proofErr w:type="spellStart"/>
      <w:r>
        <w:rPr>
          <w:b/>
          <w:sz w:val="26"/>
          <w:szCs w:val="26"/>
          <w:u w:val="single"/>
        </w:rPr>
        <w:t>Arifi’s</w:t>
      </w:r>
      <w:proofErr w:type="spellEnd"/>
      <w:r>
        <w:rPr>
          <w:b/>
          <w:sz w:val="26"/>
          <w:szCs w:val="26"/>
          <w:u w:val="single"/>
        </w:rPr>
        <w:t xml:space="preserve"> statement on continuation of dialogue (</w:t>
      </w:r>
      <w:r w:rsidRPr="00127506">
        <w:rPr>
          <w:b/>
          <w:i/>
          <w:sz w:val="26"/>
          <w:szCs w:val="26"/>
          <w:u w:val="single"/>
        </w:rPr>
        <w:t xml:space="preserve">Klan </w:t>
      </w:r>
      <w:proofErr w:type="spellStart"/>
      <w:r w:rsidRPr="00127506">
        <w:rPr>
          <w:b/>
          <w:i/>
          <w:sz w:val="26"/>
          <w:szCs w:val="26"/>
          <w:u w:val="single"/>
        </w:rPr>
        <w:t>Kosova</w:t>
      </w:r>
      <w:proofErr w:type="spellEnd"/>
      <w:r>
        <w:rPr>
          <w:b/>
          <w:sz w:val="26"/>
          <w:szCs w:val="26"/>
          <w:u w:val="single"/>
        </w:rPr>
        <w:t>)</w:t>
      </w:r>
    </w:p>
    <w:p w:rsidR="00127506" w:rsidRPr="00127506" w:rsidRDefault="00127506" w:rsidP="000E3C15">
      <w:pPr>
        <w:jc w:val="both"/>
        <w:rPr>
          <w:sz w:val="26"/>
          <w:szCs w:val="26"/>
        </w:rPr>
      </w:pPr>
      <w:r w:rsidRPr="00127506">
        <w:rPr>
          <w:sz w:val="26"/>
          <w:szCs w:val="26"/>
        </w:rPr>
        <w:t>The</w:t>
      </w:r>
      <w:r>
        <w:rPr>
          <w:sz w:val="26"/>
          <w:szCs w:val="26"/>
        </w:rPr>
        <w:t xml:space="preserve"> Serbian negotiating team for </w:t>
      </w:r>
      <w:proofErr w:type="spellStart"/>
      <w:r>
        <w:rPr>
          <w:sz w:val="26"/>
          <w:szCs w:val="26"/>
        </w:rPr>
        <w:t>normalisation</w:t>
      </w:r>
      <w:proofErr w:type="spellEnd"/>
      <w:r>
        <w:rPr>
          <w:sz w:val="26"/>
          <w:szCs w:val="26"/>
        </w:rPr>
        <w:t xml:space="preserve"> of relations with Kosovo has rebutted the statement of Kosovo’s chief negotiator, </w:t>
      </w:r>
      <w:proofErr w:type="spellStart"/>
      <w:r>
        <w:rPr>
          <w:sz w:val="26"/>
          <w:szCs w:val="26"/>
        </w:rPr>
        <w:t>Avni</w:t>
      </w:r>
      <w:proofErr w:type="spellEnd"/>
      <w:r>
        <w:rPr>
          <w:sz w:val="26"/>
          <w:szCs w:val="26"/>
        </w:rPr>
        <w:t xml:space="preserve"> </w:t>
      </w:r>
      <w:proofErr w:type="spellStart"/>
      <w:r>
        <w:rPr>
          <w:sz w:val="26"/>
          <w:szCs w:val="26"/>
        </w:rPr>
        <w:t>Arifi</w:t>
      </w:r>
      <w:proofErr w:type="spellEnd"/>
      <w:r>
        <w:rPr>
          <w:sz w:val="26"/>
          <w:szCs w:val="26"/>
        </w:rPr>
        <w:t xml:space="preserve">, that </w:t>
      </w:r>
      <w:r w:rsidR="00C93B29">
        <w:rPr>
          <w:sz w:val="26"/>
          <w:szCs w:val="26"/>
        </w:rPr>
        <w:t xml:space="preserve">the resumption of the dialogue could take place by the end of February. The Serbian team, reported </w:t>
      </w:r>
      <w:proofErr w:type="spellStart"/>
      <w:r w:rsidR="00C93B29" w:rsidRPr="00C93B29">
        <w:rPr>
          <w:b/>
          <w:i/>
          <w:sz w:val="26"/>
          <w:szCs w:val="26"/>
        </w:rPr>
        <w:t>Tanjug</w:t>
      </w:r>
      <w:proofErr w:type="spellEnd"/>
      <w:r w:rsidR="00C93B29">
        <w:rPr>
          <w:sz w:val="26"/>
          <w:szCs w:val="26"/>
        </w:rPr>
        <w:t xml:space="preserve">, said </w:t>
      </w:r>
      <w:proofErr w:type="spellStart"/>
      <w:r w:rsidR="00C93B29">
        <w:rPr>
          <w:sz w:val="26"/>
          <w:szCs w:val="26"/>
        </w:rPr>
        <w:t>Arifi’s</w:t>
      </w:r>
      <w:proofErr w:type="spellEnd"/>
      <w:r w:rsidR="00C93B29">
        <w:rPr>
          <w:sz w:val="26"/>
          <w:szCs w:val="26"/>
        </w:rPr>
        <w:t xml:space="preserve"> statement was not true.  </w:t>
      </w:r>
      <w:r>
        <w:rPr>
          <w:sz w:val="26"/>
          <w:szCs w:val="26"/>
        </w:rPr>
        <w:t xml:space="preserve"> </w:t>
      </w:r>
      <w:r w:rsidRPr="00127506">
        <w:rPr>
          <w:sz w:val="26"/>
          <w:szCs w:val="26"/>
        </w:rPr>
        <w:t xml:space="preserve"> </w:t>
      </w:r>
    </w:p>
    <w:p w:rsidR="003E1A99" w:rsidRDefault="003E1A99" w:rsidP="003E1A99">
      <w:pPr>
        <w:jc w:val="both"/>
        <w:rPr>
          <w:sz w:val="26"/>
          <w:szCs w:val="26"/>
        </w:rPr>
      </w:pPr>
    </w:p>
    <w:p w:rsidR="003E1A99" w:rsidRDefault="003E1A99" w:rsidP="003E1A99">
      <w:pPr>
        <w:jc w:val="both"/>
        <w:rPr>
          <w:b/>
          <w:sz w:val="26"/>
          <w:szCs w:val="26"/>
          <w:u w:val="single"/>
        </w:rPr>
      </w:pPr>
      <w:proofErr w:type="spellStart"/>
      <w:r>
        <w:rPr>
          <w:b/>
          <w:sz w:val="26"/>
          <w:szCs w:val="26"/>
          <w:u w:val="single"/>
        </w:rPr>
        <w:t>Dacic</w:t>
      </w:r>
      <w:proofErr w:type="spellEnd"/>
      <w:r>
        <w:rPr>
          <w:b/>
          <w:sz w:val="26"/>
          <w:szCs w:val="26"/>
          <w:u w:val="single"/>
        </w:rPr>
        <w:t>: Ready for historic agreement with Kosovo but not recognition (</w:t>
      </w:r>
      <w:r>
        <w:rPr>
          <w:b/>
          <w:i/>
          <w:sz w:val="26"/>
          <w:szCs w:val="26"/>
          <w:u w:val="single"/>
        </w:rPr>
        <w:t>RTK</w:t>
      </w:r>
      <w:r>
        <w:rPr>
          <w:b/>
          <w:sz w:val="26"/>
          <w:szCs w:val="26"/>
          <w:u w:val="single"/>
        </w:rPr>
        <w:t>)</w:t>
      </w:r>
    </w:p>
    <w:p w:rsidR="003E1A99" w:rsidRDefault="003E1A99" w:rsidP="003E1A99">
      <w:pPr>
        <w:jc w:val="both"/>
        <w:rPr>
          <w:sz w:val="26"/>
          <w:szCs w:val="26"/>
        </w:rPr>
      </w:pPr>
      <w:r>
        <w:rPr>
          <w:sz w:val="26"/>
          <w:szCs w:val="26"/>
        </w:rPr>
        <w:t xml:space="preserve">Serbia’s Minister for Foreign Affairs, </w:t>
      </w:r>
      <w:proofErr w:type="spellStart"/>
      <w:r>
        <w:rPr>
          <w:sz w:val="26"/>
          <w:szCs w:val="26"/>
        </w:rPr>
        <w:t>Ivica</w:t>
      </w:r>
      <w:proofErr w:type="spellEnd"/>
      <w:r>
        <w:rPr>
          <w:sz w:val="26"/>
          <w:szCs w:val="26"/>
        </w:rPr>
        <w:t xml:space="preserve"> </w:t>
      </w:r>
      <w:proofErr w:type="spellStart"/>
      <w:r>
        <w:rPr>
          <w:sz w:val="26"/>
          <w:szCs w:val="26"/>
        </w:rPr>
        <w:t>Dacic</w:t>
      </w:r>
      <w:proofErr w:type="spellEnd"/>
      <w:r>
        <w:rPr>
          <w:sz w:val="26"/>
          <w:szCs w:val="26"/>
        </w:rPr>
        <w:t xml:space="preserve">, reiterated that there is no chance for Serbia to recognize the independence of Kosovo. He however added that they are ready for compromise in order to reach a historic agreement. “We want to reach a compromise with Kosovo, but we cannot approve their unilateral secession,” </w:t>
      </w:r>
      <w:proofErr w:type="spellStart"/>
      <w:r>
        <w:rPr>
          <w:sz w:val="26"/>
          <w:szCs w:val="26"/>
        </w:rPr>
        <w:t>Dacic</w:t>
      </w:r>
      <w:proofErr w:type="spellEnd"/>
      <w:r>
        <w:rPr>
          <w:sz w:val="26"/>
          <w:szCs w:val="26"/>
        </w:rPr>
        <w:t xml:space="preserve"> said. He criticized powerful states for making pressure on Serbia to recognize Kosovo. “How can they not be ashamed to propose to us such a </w:t>
      </w:r>
      <w:proofErr w:type="gramStart"/>
      <w:r>
        <w:rPr>
          <w:sz w:val="26"/>
          <w:szCs w:val="26"/>
        </w:rPr>
        <w:t>thing.</w:t>
      </w:r>
      <w:proofErr w:type="gramEnd"/>
      <w:r>
        <w:rPr>
          <w:sz w:val="26"/>
          <w:szCs w:val="26"/>
        </w:rPr>
        <w:t xml:space="preserve"> We have told them that the agreement with Kosovo is necessary, but this does not mean that we recognize independence,” </w:t>
      </w:r>
      <w:proofErr w:type="spellStart"/>
      <w:r>
        <w:rPr>
          <w:sz w:val="26"/>
          <w:szCs w:val="26"/>
        </w:rPr>
        <w:t>Dacic</w:t>
      </w:r>
      <w:proofErr w:type="spellEnd"/>
      <w:r>
        <w:rPr>
          <w:sz w:val="26"/>
          <w:szCs w:val="26"/>
        </w:rPr>
        <w:t xml:space="preserve"> said. “Kosovo will never become independent, because Serbia has friends on its side, first of all Russia and China, he concluded. </w:t>
      </w:r>
    </w:p>
    <w:p w:rsidR="003E1A99" w:rsidRDefault="003E1A99" w:rsidP="003E1A99">
      <w:pPr>
        <w:jc w:val="both"/>
        <w:rPr>
          <w:sz w:val="26"/>
          <w:szCs w:val="26"/>
        </w:rPr>
      </w:pPr>
    </w:p>
    <w:p w:rsidR="003E1A99" w:rsidRDefault="003E1A99" w:rsidP="003E1A99">
      <w:pPr>
        <w:jc w:val="both"/>
        <w:rPr>
          <w:b/>
          <w:sz w:val="26"/>
          <w:szCs w:val="26"/>
          <w:u w:val="single"/>
        </w:rPr>
      </w:pPr>
      <w:proofErr w:type="spellStart"/>
      <w:r>
        <w:rPr>
          <w:b/>
          <w:sz w:val="26"/>
          <w:szCs w:val="26"/>
          <w:u w:val="single"/>
        </w:rPr>
        <w:t>Hoxhaj</w:t>
      </w:r>
      <w:proofErr w:type="spellEnd"/>
      <w:r>
        <w:rPr>
          <w:b/>
          <w:sz w:val="26"/>
          <w:szCs w:val="26"/>
          <w:u w:val="single"/>
        </w:rPr>
        <w:t xml:space="preserve">: No reconciliation with Serbia without recognition of </w:t>
      </w:r>
      <w:proofErr w:type="gramStart"/>
      <w:r>
        <w:rPr>
          <w:b/>
          <w:sz w:val="26"/>
          <w:szCs w:val="26"/>
          <w:u w:val="single"/>
        </w:rPr>
        <w:t>Kosovo  (</w:t>
      </w:r>
      <w:proofErr w:type="spellStart"/>
      <w:proofErr w:type="gramEnd"/>
      <w:r>
        <w:rPr>
          <w:b/>
          <w:i/>
          <w:sz w:val="26"/>
          <w:szCs w:val="26"/>
          <w:u w:val="single"/>
        </w:rPr>
        <w:t>Zeri</w:t>
      </w:r>
      <w:proofErr w:type="spellEnd"/>
      <w:r>
        <w:rPr>
          <w:b/>
          <w:sz w:val="26"/>
          <w:szCs w:val="26"/>
          <w:u w:val="single"/>
        </w:rPr>
        <w:t>)</w:t>
      </w:r>
    </w:p>
    <w:p w:rsidR="003E1A99" w:rsidRDefault="003E1A99" w:rsidP="003E1A99">
      <w:pPr>
        <w:jc w:val="both"/>
        <w:rPr>
          <w:sz w:val="26"/>
          <w:szCs w:val="26"/>
        </w:rPr>
      </w:pPr>
      <w:r>
        <w:rPr>
          <w:sz w:val="26"/>
          <w:szCs w:val="26"/>
        </w:rPr>
        <w:t xml:space="preserve">Deputy Prime Minister of Kosovo, </w:t>
      </w:r>
      <w:proofErr w:type="spellStart"/>
      <w:r>
        <w:rPr>
          <w:sz w:val="26"/>
          <w:szCs w:val="26"/>
        </w:rPr>
        <w:t>Enver</w:t>
      </w:r>
      <w:proofErr w:type="spellEnd"/>
      <w:r>
        <w:rPr>
          <w:sz w:val="26"/>
          <w:szCs w:val="26"/>
        </w:rPr>
        <w:t xml:space="preserve"> </w:t>
      </w:r>
      <w:proofErr w:type="spellStart"/>
      <w:r>
        <w:rPr>
          <w:sz w:val="26"/>
          <w:szCs w:val="26"/>
        </w:rPr>
        <w:t>Hoxhaj</w:t>
      </w:r>
      <w:proofErr w:type="spellEnd"/>
      <w:r>
        <w:rPr>
          <w:sz w:val="26"/>
          <w:szCs w:val="26"/>
        </w:rPr>
        <w:t xml:space="preserve">, reacted to the statements of Serbia’s Foreign Minister </w:t>
      </w:r>
      <w:proofErr w:type="spellStart"/>
      <w:r>
        <w:rPr>
          <w:sz w:val="26"/>
          <w:szCs w:val="26"/>
        </w:rPr>
        <w:t>Ivica</w:t>
      </w:r>
      <w:proofErr w:type="spellEnd"/>
      <w:r>
        <w:rPr>
          <w:sz w:val="26"/>
          <w:szCs w:val="26"/>
        </w:rPr>
        <w:t xml:space="preserve"> </w:t>
      </w:r>
      <w:proofErr w:type="spellStart"/>
      <w:r>
        <w:rPr>
          <w:sz w:val="26"/>
          <w:szCs w:val="26"/>
        </w:rPr>
        <w:t>Dacic</w:t>
      </w:r>
      <w:proofErr w:type="spellEnd"/>
      <w:r>
        <w:rPr>
          <w:sz w:val="26"/>
          <w:szCs w:val="26"/>
        </w:rPr>
        <w:t xml:space="preserve">, that there is no chance for Serbia to recognize Kosovo. </w:t>
      </w:r>
      <w:proofErr w:type="spellStart"/>
      <w:r>
        <w:rPr>
          <w:sz w:val="26"/>
          <w:szCs w:val="26"/>
        </w:rPr>
        <w:t>Hoxhaj</w:t>
      </w:r>
      <w:proofErr w:type="spellEnd"/>
      <w:r>
        <w:rPr>
          <w:sz w:val="26"/>
          <w:szCs w:val="26"/>
        </w:rPr>
        <w:t xml:space="preserve"> said that destructive political discourse of Serbia’s leadership risks the dialogue between Kosovo and Serbia. He added that relations cannot normalize without Kosovo’s membership at the United Nations, just as reconciliation between populations is impossible without mutual recognition between Kosovo and Serbia. </w:t>
      </w:r>
    </w:p>
    <w:p w:rsidR="003E1A99" w:rsidRDefault="003E1A99" w:rsidP="000E3C15">
      <w:pPr>
        <w:jc w:val="both"/>
        <w:rPr>
          <w:b/>
          <w:sz w:val="26"/>
          <w:szCs w:val="26"/>
          <w:u w:val="single"/>
        </w:rPr>
      </w:pPr>
    </w:p>
    <w:p w:rsidR="000E3C15" w:rsidRPr="00CF0D98" w:rsidRDefault="000E3C15" w:rsidP="000E3C15">
      <w:pPr>
        <w:jc w:val="both"/>
        <w:rPr>
          <w:b/>
          <w:sz w:val="26"/>
          <w:szCs w:val="26"/>
          <w:u w:val="single"/>
        </w:rPr>
      </w:pPr>
      <w:r w:rsidRPr="00CF0D98">
        <w:rPr>
          <w:b/>
          <w:sz w:val="26"/>
          <w:szCs w:val="26"/>
          <w:u w:val="single"/>
        </w:rPr>
        <w:t>E</w:t>
      </w:r>
      <w:r>
        <w:rPr>
          <w:b/>
          <w:sz w:val="26"/>
          <w:szCs w:val="26"/>
          <w:u w:val="single"/>
        </w:rPr>
        <w:t>C</w:t>
      </w:r>
      <w:r w:rsidRPr="00CF0D98">
        <w:rPr>
          <w:b/>
          <w:sz w:val="26"/>
          <w:szCs w:val="26"/>
          <w:u w:val="single"/>
        </w:rPr>
        <w:t xml:space="preserve"> to present</w:t>
      </w:r>
      <w:r>
        <w:rPr>
          <w:b/>
          <w:sz w:val="26"/>
          <w:szCs w:val="26"/>
          <w:u w:val="single"/>
        </w:rPr>
        <w:t xml:space="preserve"> more</w:t>
      </w:r>
      <w:r w:rsidRPr="00CF0D98">
        <w:rPr>
          <w:b/>
          <w:sz w:val="26"/>
          <w:szCs w:val="26"/>
          <w:u w:val="single"/>
        </w:rPr>
        <w:t xml:space="preserve"> demands than offers for the Western Balkans (</w:t>
      </w:r>
      <w:proofErr w:type="spellStart"/>
      <w:r w:rsidRPr="00CF0D98">
        <w:rPr>
          <w:b/>
          <w:i/>
          <w:sz w:val="26"/>
          <w:szCs w:val="26"/>
          <w:u w:val="single"/>
        </w:rPr>
        <w:t>Koha</w:t>
      </w:r>
      <w:proofErr w:type="spellEnd"/>
      <w:r w:rsidRPr="00CF0D98">
        <w:rPr>
          <w:b/>
          <w:i/>
          <w:sz w:val="26"/>
          <w:szCs w:val="26"/>
          <w:u w:val="single"/>
        </w:rPr>
        <w:t xml:space="preserve"> </w:t>
      </w:r>
      <w:proofErr w:type="spellStart"/>
      <w:r w:rsidRPr="00CF0D98">
        <w:rPr>
          <w:b/>
          <w:i/>
          <w:sz w:val="26"/>
          <w:szCs w:val="26"/>
          <w:u w:val="single"/>
        </w:rPr>
        <w:t>Ditore</w:t>
      </w:r>
      <w:proofErr w:type="spellEnd"/>
      <w:r w:rsidRPr="00CF0D98">
        <w:rPr>
          <w:b/>
          <w:sz w:val="26"/>
          <w:szCs w:val="26"/>
          <w:u w:val="single"/>
        </w:rPr>
        <w:t>)</w:t>
      </w:r>
    </w:p>
    <w:p w:rsidR="000E3C15" w:rsidRDefault="000E3C15" w:rsidP="000E3C15">
      <w:pPr>
        <w:jc w:val="both"/>
        <w:rPr>
          <w:sz w:val="26"/>
          <w:szCs w:val="26"/>
        </w:rPr>
      </w:pPr>
      <w:r>
        <w:rPr>
          <w:sz w:val="26"/>
          <w:szCs w:val="26"/>
        </w:rPr>
        <w:lastRenderedPageBreak/>
        <w:t>Ahead of the European Commission’s unveiling of the enlargement strategy this week, the paper reports on the front page that the final text of the document will provide concrete action plans on how the EU envisages its efforts to help the Western Balkans countries reach required European standards. At the same time, the paper adds, the EC will make it clear that the Western Balkans cannot integrate into the EU at the state in which they are at present. The main elements of the document refer to the need for countries in the region to resolve border disputes, normalization of relations between Serbia and Kosovo, and focus on the rule of law.</w:t>
      </w:r>
    </w:p>
    <w:p w:rsidR="000E3C15" w:rsidRDefault="000E3C15" w:rsidP="0032067F">
      <w:pPr>
        <w:jc w:val="both"/>
        <w:rPr>
          <w:b/>
          <w:sz w:val="26"/>
          <w:szCs w:val="26"/>
          <w:u w:val="single"/>
        </w:rPr>
      </w:pPr>
    </w:p>
    <w:p w:rsidR="003E1A99" w:rsidRDefault="003E1A99" w:rsidP="003E1A99">
      <w:pPr>
        <w:jc w:val="both"/>
        <w:rPr>
          <w:b/>
          <w:sz w:val="26"/>
          <w:szCs w:val="26"/>
          <w:u w:val="single"/>
        </w:rPr>
      </w:pPr>
      <w:proofErr w:type="spellStart"/>
      <w:r>
        <w:rPr>
          <w:b/>
          <w:sz w:val="26"/>
          <w:szCs w:val="26"/>
          <w:u w:val="single"/>
        </w:rPr>
        <w:t>Trajkovic</w:t>
      </w:r>
      <w:proofErr w:type="spellEnd"/>
      <w:r>
        <w:rPr>
          <w:b/>
          <w:sz w:val="26"/>
          <w:szCs w:val="26"/>
          <w:u w:val="single"/>
        </w:rPr>
        <w:t xml:space="preserve"> accuses </w:t>
      </w:r>
      <w:proofErr w:type="spellStart"/>
      <w:r>
        <w:rPr>
          <w:b/>
          <w:sz w:val="26"/>
          <w:szCs w:val="26"/>
          <w:u w:val="single"/>
        </w:rPr>
        <w:t>Vucic</w:t>
      </w:r>
      <w:proofErr w:type="spellEnd"/>
      <w:r>
        <w:rPr>
          <w:b/>
          <w:sz w:val="26"/>
          <w:szCs w:val="26"/>
          <w:u w:val="single"/>
        </w:rPr>
        <w:t xml:space="preserve"> for connections with Serb Mafia in Kosovo (</w:t>
      </w:r>
      <w:proofErr w:type="spellStart"/>
      <w:r>
        <w:rPr>
          <w:b/>
          <w:i/>
          <w:sz w:val="26"/>
          <w:szCs w:val="26"/>
          <w:u w:val="single"/>
        </w:rPr>
        <w:t>Zeri</w:t>
      </w:r>
      <w:proofErr w:type="spellEnd"/>
      <w:r>
        <w:rPr>
          <w:b/>
          <w:sz w:val="26"/>
          <w:szCs w:val="26"/>
          <w:u w:val="single"/>
        </w:rPr>
        <w:t>)</w:t>
      </w:r>
    </w:p>
    <w:p w:rsidR="003E1A99" w:rsidRDefault="003E1A99" w:rsidP="003E1A99">
      <w:pPr>
        <w:jc w:val="both"/>
        <w:rPr>
          <w:sz w:val="26"/>
          <w:szCs w:val="26"/>
        </w:rPr>
      </w:pPr>
      <w:r>
        <w:rPr>
          <w:sz w:val="26"/>
          <w:szCs w:val="26"/>
        </w:rPr>
        <w:t xml:space="preserve">Serb politician from Kosovo, </w:t>
      </w:r>
      <w:proofErr w:type="spellStart"/>
      <w:r>
        <w:rPr>
          <w:sz w:val="26"/>
          <w:szCs w:val="26"/>
        </w:rPr>
        <w:t>Rada</w:t>
      </w:r>
      <w:proofErr w:type="spellEnd"/>
      <w:r>
        <w:rPr>
          <w:sz w:val="26"/>
          <w:szCs w:val="26"/>
        </w:rPr>
        <w:t xml:space="preserve"> </w:t>
      </w:r>
      <w:proofErr w:type="spellStart"/>
      <w:r>
        <w:rPr>
          <w:sz w:val="26"/>
          <w:szCs w:val="26"/>
        </w:rPr>
        <w:t>Trajkovic</w:t>
      </w:r>
      <w:proofErr w:type="spellEnd"/>
      <w:r>
        <w:rPr>
          <w:sz w:val="26"/>
          <w:szCs w:val="26"/>
        </w:rPr>
        <w:t xml:space="preserve">, has accused Serbia’s President </w:t>
      </w:r>
      <w:proofErr w:type="spellStart"/>
      <w:r>
        <w:rPr>
          <w:sz w:val="26"/>
          <w:szCs w:val="26"/>
        </w:rPr>
        <w:t>Aleksandar</w:t>
      </w:r>
      <w:proofErr w:type="spellEnd"/>
      <w:r>
        <w:rPr>
          <w:sz w:val="26"/>
          <w:szCs w:val="26"/>
        </w:rPr>
        <w:t xml:space="preserve"> </w:t>
      </w:r>
      <w:proofErr w:type="spellStart"/>
      <w:r>
        <w:rPr>
          <w:sz w:val="26"/>
          <w:szCs w:val="26"/>
        </w:rPr>
        <w:t>Vucic</w:t>
      </w:r>
      <w:proofErr w:type="spellEnd"/>
      <w:r>
        <w:rPr>
          <w:sz w:val="26"/>
          <w:szCs w:val="26"/>
        </w:rPr>
        <w:t xml:space="preserve">, about the influence of Serb Mafia in Kosovo. </w:t>
      </w:r>
      <w:proofErr w:type="spellStart"/>
      <w:r>
        <w:rPr>
          <w:sz w:val="26"/>
          <w:szCs w:val="26"/>
        </w:rPr>
        <w:t>Trajkovic</w:t>
      </w:r>
      <w:proofErr w:type="spellEnd"/>
      <w:r>
        <w:rPr>
          <w:sz w:val="26"/>
          <w:szCs w:val="26"/>
        </w:rPr>
        <w:t xml:space="preserve">, who is former MP of the Assembly of Kosovo, insisted that Milan </w:t>
      </w:r>
      <w:proofErr w:type="spellStart"/>
      <w:r>
        <w:rPr>
          <w:sz w:val="26"/>
          <w:szCs w:val="26"/>
        </w:rPr>
        <w:t>Radojicic</w:t>
      </w:r>
      <w:proofErr w:type="spellEnd"/>
      <w:r>
        <w:rPr>
          <w:sz w:val="26"/>
          <w:szCs w:val="26"/>
        </w:rPr>
        <w:t xml:space="preserve"> was involved in Oliver </w:t>
      </w:r>
      <w:proofErr w:type="spellStart"/>
      <w:r>
        <w:rPr>
          <w:sz w:val="26"/>
          <w:szCs w:val="26"/>
        </w:rPr>
        <w:t>Ivanovic’s</w:t>
      </w:r>
      <w:proofErr w:type="spellEnd"/>
      <w:r>
        <w:rPr>
          <w:sz w:val="26"/>
          <w:szCs w:val="26"/>
        </w:rPr>
        <w:t xml:space="preserve"> murder. “We were very much afraid from Albanians and there is not discussion that we have suffered from them. But at these moments we all fear Serbs…year this is true. Why should Albanians kill us when the Mafiosi group which killed Serbs for Albanian projects has already been </w:t>
      </w:r>
      <w:proofErr w:type="gramStart"/>
      <w:r>
        <w:rPr>
          <w:sz w:val="26"/>
          <w:szCs w:val="26"/>
        </w:rPr>
        <w:t>installed.</w:t>
      </w:r>
      <w:proofErr w:type="gramEnd"/>
      <w:r>
        <w:rPr>
          <w:sz w:val="26"/>
          <w:szCs w:val="26"/>
        </w:rPr>
        <w:t xml:space="preserve">  I do not know how much will I endure for speaking, but I have to say it,” </w:t>
      </w:r>
      <w:proofErr w:type="spellStart"/>
      <w:r>
        <w:rPr>
          <w:sz w:val="26"/>
          <w:szCs w:val="26"/>
        </w:rPr>
        <w:t>Trajkovic</w:t>
      </w:r>
      <w:proofErr w:type="spellEnd"/>
      <w:r>
        <w:rPr>
          <w:sz w:val="26"/>
          <w:szCs w:val="26"/>
        </w:rPr>
        <w:t xml:space="preserve"> said. </w:t>
      </w:r>
    </w:p>
    <w:p w:rsidR="003E1A99" w:rsidRDefault="003E1A99" w:rsidP="0032067F">
      <w:pPr>
        <w:jc w:val="both"/>
        <w:rPr>
          <w:b/>
          <w:sz w:val="26"/>
          <w:szCs w:val="26"/>
          <w:u w:val="single"/>
        </w:rPr>
      </w:pPr>
    </w:p>
    <w:p w:rsidR="009D1058" w:rsidRPr="000E3C15" w:rsidRDefault="00CF0D98" w:rsidP="0032067F">
      <w:pPr>
        <w:jc w:val="both"/>
        <w:rPr>
          <w:b/>
          <w:sz w:val="26"/>
          <w:szCs w:val="26"/>
          <w:u w:val="single"/>
        </w:rPr>
      </w:pPr>
      <w:r w:rsidRPr="000E3C15">
        <w:rPr>
          <w:b/>
          <w:sz w:val="26"/>
          <w:szCs w:val="26"/>
          <w:u w:val="single"/>
        </w:rPr>
        <w:t xml:space="preserve">Albanian FM </w:t>
      </w:r>
      <w:r w:rsidR="000E3C15" w:rsidRPr="000E3C15">
        <w:rPr>
          <w:b/>
          <w:sz w:val="26"/>
          <w:szCs w:val="26"/>
          <w:u w:val="single"/>
        </w:rPr>
        <w:t>encourages</w:t>
      </w:r>
      <w:r w:rsidRPr="000E3C15">
        <w:rPr>
          <w:b/>
          <w:sz w:val="26"/>
          <w:szCs w:val="26"/>
          <w:u w:val="single"/>
        </w:rPr>
        <w:t xml:space="preserve"> Greece to </w:t>
      </w:r>
      <w:proofErr w:type="spellStart"/>
      <w:r w:rsidRPr="000E3C15">
        <w:rPr>
          <w:b/>
          <w:sz w:val="26"/>
          <w:szCs w:val="26"/>
          <w:u w:val="single"/>
        </w:rPr>
        <w:t>recognise</w:t>
      </w:r>
      <w:proofErr w:type="spellEnd"/>
      <w:r w:rsidRPr="000E3C15">
        <w:rPr>
          <w:b/>
          <w:sz w:val="26"/>
          <w:szCs w:val="26"/>
          <w:u w:val="single"/>
        </w:rPr>
        <w:t xml:space="preserve"> Kosovo (</w:t>
      </w:r>
      <w:r w:rsidRPr="000E3C15">
        <w:rPr>
          <w:b/>
          <w:i/>
          <w:sz w:val="26"/>
          <w:szCs w:val="26"/>
          <w:u w:val="single"/>
        </w:rPr>
        <w:t>dailies</w:t>
      </w:r>
      <w:r w:rsidRPr="000E3C15">
        <w:rPr>
          <w:b/>
          <w:sz w:val="26"/>
          <w:szCs w:val="26"/>
          <w:u w:val="single"/>
        </w:rPr>
        <w:t>)</w:t>
      </w:r>
    </w:p>
    <w:p w:rsidR="00CF0D98" w:rsidRDefault="00CF0D98" w:rsidP="0032067F">
      <w:pPr>
        <w:jc w:val="both"/>
        <w:rPr>
          <w:sz w:val="26"/>
          <w:szCs w:val="26"/>
        </w:rPr>
      </w:pPr>
      <w:r>
        <w:rPr>
          <w:sz w:val="26"/>
          <w:szCs w:val="26"/>
        </w:rPr>
        <w:t xml:space="preserve">Albanian Foreign Minister, </w:t>
      </w:r>
      <w:proofErr w:type="spellStart"/>
      <w:r>
        <w:rPr>
          <w:sz w:val="26"/>
          <w:szCs w:val="26"/>
        </w:rPr>
        <w:t>Ditmir</w:t>
      </w:r>
      <w:proofErr w:type="spellEnd"/>
      <w:r>
        <w:rPr>
          <w:sz w:val="26"/>
          <w:szCs w:val="26"/>
        </w:rPr>
        <w:t xml:space="preserve"> </w:t>
      </w:r>
      <w:proofErr w:type="spellStart"/>
      <w:r>
        <w:rPr>
          <w:sz w:val="26"/>
          <w:szCs w:val="26"/>
        </w:rPr>
        <w:t>Bushati</w:t>
      </w:r>
      <w:proofErr w:type="spellEnd"/>
      <w:r>
        <w:rPr>
          <w:sz w:val="26"/>
          <w:szCs w:val="26"/>
        </w:rPr>
        <w:t>, said in an interview to a Greek TV channel that</w:t>
      </w:r>
      <w:r w:rsidR="000E3C15">
        <w:rPr>
          <w:sz w:val="26"/>
          <w:szCs w:val="26"/>
        </w:rPr>
        <w:t xml:space="preserve"> Albania would welcome a decision by the Greek government to </w:t>
      </w:r>
      <w:proofErr w:type="spellStart"/>
      <w:r w:rsidR="000E3C15">
        <w:rPr>
          <w:sz w:val="26"/>
          <w:szCs w:val="26"/>
        </w:rPr>
        <w:t>recognise</w:t>
      </w:r>
      <w:proofErr w:type="spellEnd"/>
      <w:r w:rsidR="000E3C15">
        <w:rPr>
          <w:sz w:val="26"/>
          <w:szCs w:val="26"/>
        </w:rPr>
        <w:t xml:space="preserve"> Kosovo as the right thing to do and encourages it to do so. </w:t>
      </w:r>
      <w:proofErr w:type="spellStart"/>
      <w:r w:rsidR="000E3C15">
        <w:rPr>
          <w:sz w:val="26"/>
          <w:szCs w:val="26"/>
        </w:rPr>
        <w:t>Bushati</w:t>
      </w:r>
      <w:proofErr w:type="spellEnd"/>
      <w:r w:rsidR="000E3C15">
        <w:rPr>
          <w:sz w:val="26"/>
          <w:szCs w:val="26"/>
        </w:rPr>
        <w:t xml:space="preserve"> said recognition of Kosovo by Greece would be an “investment for the stability of our region.” </w:t>
      </w:r>
    </w:p>
    <w:p w:rsidR="00CF0D98" w:rsidRDefault="00CF0D98" w:rsidP="0032067F">
      <w:pPr>
        <w:jc w:val="both"/>
        <w:rPr>
          <w:sz w:val="26"/>
          <w:szCs w:val="26"/>
        </w:rPr>
      </w:pPr>
    </w:p>
    <w:p w:rsidR="00127506" w:rsidRPr="00127506" w:rsidRDefault="00127506" w:rsidP="0032067F">
      <w:pPr>
        <w:jc w:val="both"/>
        <w:rPr>
          <w:b/>
          <w:sz w:val="26"/>
          <w:szCs w:val="26"/>
          <w:u w:val="single"/>
        </w:rPr>
      </w:pPr>
      <w:r w:rsidRPr="00127506">
        <w:rPr>
          <w:b/>
          <w:sz w:val="26"/>
          <w:szCs w:val="26"/>
          <w:u w:val="single"/>
        </w:rPr>
        <w:t>Government silent to criticism for employment of ministry secretary (</w:t>
      </w:r>
      <w:proofErr w:type="spellStart"/>
      <w:r w:rsidRPr="00127506">
        <w:rPr>
          <w:b/>
          <w:i/>
          <w:sz w:val="26"/>
          <w:szCs w:val="26"/>
          <w:u w:val="single"/>
        </w:rPr>
        <w:t>Koha</w:t>
      </w:r>
      <w:proofErr w:type="spellEnd"/>
      <w:r w:rsidRPr="00127506">
        <w:rPr>
          <w:b/>
          <w:sz w:val="26"/>
          <w:szCs w:val="26"/>
          <w:u w:val="single"/>
        </w:rPr>
        <w:t>)</w:t>
      </w:r>
    </w:p>
    <w:p w:rsidR="00127506" w:rsidRDefault="00127506" w:rsidP="0032067F">
      <w:pPr>
        <w:jc w:val="both"/>
        <w:rPr>
          <w:sz w:val="26"/>
          <w:szCs w:val="26"/>
        </w:rPr>
      </w:pPr>
      <w:r>
        <w:rPr>
          <w:sz w:val="26"/>
          <w:szCs w:val="26"/>
        </w:rPr>
        <w:t xml:space="preserve">The government of Kosovo has not commented on the criticism by the British Embassy and a number of civil society </w:t>
      </w:r>
      <w:proofErr w:type="spellStart"/>
      <w:r>
        <w:rPr>
          <w:sz w:val="26"/>
          <w:szCs w:val="26"/>
        </w:rPr>
        <w:t>organisations</w:t>
      </w:r>
      <w:proofErr w:type="spellEnd"/>
      <w:r>
        <w:rPr>
          <w:sz w:val="26"/>
          <w:szCs w:val="26"/>
        </w:rPr>
        <w:t xml:space="preserve"> regarding the employment of the new secretary general to the Ministry of Trade and Industry. The British Embassy, which has signed </w:t>
      </w:r>
      <w:proofErr w:type="gramStart"/>
      <w:r>
        <w:rPr>
          <w:sz w:val="26"/>
          <w:szCs w:val="26"/>
        </w:rPr>
        <w:t>an</w:t>
      </w:r>
      <w:proofErr w:type="gramEnd"/>
      <w:r>
        <w:rPr>
          <w:sz w:val="26"/>
          <w:szCs w:val="26"/>
        </w:rPr>
        <w:t xml:space="preserve"> </w:t>
      </w:r>
      <w:proofErr w:type="spellStart"/>
      <w:r>
        <w:rPr>
          <w:sz w:val="26"/>
          <w:szCs w:val="26"/>
        </w:rPr>
        <w:t>MoU</w:t>
      </w:r>
      <w:proofErr w:type="spellEnd"/>
      <w:r>
        <w:rPr>
          <w:sz w:val="26"/>
          <w:szCs w:val="26"/>
        </w:rPr>
        <w:t xml:space="preserve"> with the government of Kosovo to support efforts to independence and meritocracy in the process of recruitment of senior positions, opposed the selection of </w:t>
      </w:r>
      <w:proofErr w:type="spellStart"/>
      <w:r>
        <w:rPr>
          <w:sz w:val="26"/>
          <w:szCs w:val="26"/>
        </w:rPr>
        <w:t>Burim</w:t>
      </w:r>
      <w:proofErr w:type="spellEnd"/>
      <w:r>
        <w:rPr>
          <w:sz w:val="26"/>
          <w:szCs w:val="26"/>
        </w:rPr>
        <w:t xml:space="preserve"> </w:t>
      </w:r>
      <w:proofErr w:type="spellStart"/>
      <w:r>
        <w:rPr>
          <w:sz w:val="26"/>
          <w:szCs w:val="26"/>
        </w:rPr>
        <w:t>Rreci</w:t>
      </w:r>
      <w:proofErr w:type="spellEnd"/>
      <w:r>
        <w:rPr>
          <w:sz w:val="26"/>
          <w:szCs w:val="26"/>
        </w:rPr>
        <w:t xml:space="preserve"> to the post saying he has not met the necessary criteria insisting that </w:t>
      </w:r>
      <w:proofErr w:type="spellStart"/>
      <w:r>
        <w:rPr>
          <w:sz w:val="26"/>
          <w:szCs w:val="26"/>
        </w:rPr>
        <w:t>Gentiana</w:t>
      </w:r>
      <w:proofErr w:type="spellEnd"/>
      <w:r>
        <w:rPr>
          <w:sz w:val="26"/>
          <w:szCs w:val="26"/>
        </w:rPr>
        <w:t xml:space="preserve"> </w:t>
      </w:r>
      <w:proofErr w:type="spellStart"/>
      <w:r>
        <w:rPr>
          <w:sz w:val="26"/>
          <w:szCs w:val="26"/>
        </w:rPr>
        <w:t>Islamaj</w:t>
      </w:r>
      <w:proofErr w:type="spellEnd"/>
      <w:r>
        <w:rPr>
          <w:sz w:val="26"/>
          <w:szCs w:val="26"/>
        </w:rPr>
        <w:t xml:space="preserve"> was the right candidate for the post. </w:t>
      </w:r>
    </w:p>
    <w:p w:rsidR="00127506" w:rsidRDefault="00127506" w:rsidP="0032067F">
      <w:pPr>
        <w:jc w:val="both"/>
        <w:rPr>
          <w:sz w:val="26"/>
          <w:szCs w:val="26"/>
        </w:rPr>
      </w:pPr>
    </w:p>
    <w:p w:rsidR="003E1A99" w:rsidRDefault="003E1A99" w:rsidP="003E1A99">
      <w:pPr>
        <w:jc w:val="both"/>
        <w:rPr>
          <w:b/>
          <w:sz w:val="26"/>
          <w:szCs w:val="26"/>
          <w:u w:val="single"/>
        </w:rPr>
      </w:pPr>
      <w:r>
        <w:rPr>
          <w:b/>
          <w:sz w:val="26"/>
          <w:szCs w:val="26"/>
          <w:u w:val="single"/>
        </w:rPr>
        <w:t>German judge accuses EULEX</w:t>
      </w:r>
      <w:r>
        <w:rPr>
          <w:b/>
          <w:sz w:val="26"/>
          <w:szCs w:val="26"/>
          <w:u w:val="single"/>
        </w:rPr>
        <w:t xml:space="preserve"> of not being interested in rule of law</w:t>
      </w:r>
      <w:r>
        <w:rPr>
          <w:b/>
          <w:sz w:val="26"/>
          <w:szCs w:val="26"/>
          <w:u w:val="single"/>
        </w:rPr>
        <w:t xml:space="preserve"> (</w:t>
      </w:r>
      <w:r>
        <w:rPr>
          <w:b/>
          <w:i/>
          <w:sz w:val="26"/>
          <w:szCs w:val="26"/>
          <w:u w:val="single"/>
        </w:rPr>
        <w:t>RTK</w:t>
      </w:r>
      <w:r>
        <w:rPr>
          <w:b/>
          <w:sz w:val="26"/>
          <w:szCs w:val="26"/>
          <w:u w:val="single"/>
        </w:rPr>
        <w:t>)</w:t>
      </w:r>
    </w:p>
    <w:p w:rsidR="003E1A99" w:rsidRDefault="003E1A99" w:rsidP="003E1A99">
      <w:pPr>
        <w:jc w:val="both"/>
        <w:rPr>
          <w:sz w:val="26"/>
          <w:szCs w:val="26"/>
        </w:rPr>
      </w:pPr>
      <w:r>
        <w:rPr>
          <w:sz w:val="26"/>
          <w:szCs w:val="26"/>
        </w:rPr>
        <w:t xml:space="preserve">Former EULEX judge, </w:t>
      </w:r>
      <w:proofErr w:type="spellStart"/>
      <w:r>
        <w:rPr>
          <w:sz w:val="26"/>
          <w:szCs w:val="26"/>
        </w:rPr>
        <w:t>Torsten</w:t>
      </w:r>
      <w:proofErr w:type="spellEnd"/>
      <w:r>
        <w:rPr>
          <w:sz w:val="26"/>
          <w:szCs w:val="26"/>
        </w:rPr>
        <w:t xml:space="preserve"> </w:t>
      </w:r>
      <w:proofErr w:type="spellStart"/>
      <w:r>
        <w:rPr>
          <w:sz w:val="26"/>
          <w:szCs w:val="26"/>
        </w:rPr>
        <w:t>Koschninka</w:t>
      </w:r>
      <w:proofErr w:type="spellEnd"/>
      <w:r>
        <w:rPr>
          <w:sz w:val="26"/>
          <w:szCs w:val="26"/>
        </w:rPr>
        <w:t xml:space="preserve">, has said that officials at European Union Mission for the Rule of Law in Kosovo were not interested in the rule of law. </w:t>
      </w:r>
      <w:proofErr w:type="spellStart"/>
      <w:r>
        <w:rPr>
          <w:sz w:val="26"/>
          <w:szCs w:val="26"/>
        </w:rPr>
        <w:t>Koschninka</w:t>
      </w:r>
      <w:proofErr w:type="spellEnd"/>
      <w:r>
        <w:rPr>
          <w:sz w:val="26"/>
          <w:szCs w:val="26"/>
        </w:rPr>
        <w:t xml:space="preserve"> who is currently working at the District Court in Gorlitz, Germany, worked as international judge at EULEX from 2008 to 2011. “Many people were simply not qualified to work there, especially at the most senior levels. Some people did not understand the basic idea of the rule of law. They were not interested on the rule of law. They thought that Law is only a friendly recommendation,” he said. “We went there to promote the rule of law and bring rule of law in Kosovo. We wanted to contribute on this </w:t>
      </w:r>
      <w:r>
        <w:rPr>
          <w:sz w:val="26"/>
          <w:szCs w:val="26"/>
        </w:rPr>
        <w:lastRenderedPageBreak/>
        <w:t xml:space="preserve">point. I was completely surprised to be witness of such lack of professionalism,” he added. </w:t>
      </w:r>
    </w:p>
    <w:p w:rsidR="00CF0D98" w:rsidRDefault="00CF0D98" w:rsidP="0032067F">
      <w:pPr>
        <w:jc w:val="both"/>
        <w:rPr>
          <w:sz w:val="26"/>
          <w:szCs w:val="26"/>
        </w:rPr>
      </w:pPr>
    </w:p>
    <w:p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rsidR="00765C00" w:rsidRDefault="00765C00" w:rsidP="00A92218">
      <w:pPr>
        <w:jc w:val="both"/>
        <w:rPr>
          <w:sz w:val="26"/>
          <w:szCs w:val="26"/>
        </w:rPr>
      </w:pPr>
    </w:p>
    <w:p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1E2F"/>
    <w:multiLevelType w:val="hybridMultilevel"/>
    <w:tmpl w:val="450A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41646"/>
    <w:multiLevelType w:val="hybridMultilevel"/>
    <w:tmpl w:val="80D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103375"/>
    <w:multiLevelType w:val="multilevel"/>
    <w:tmpl w:val="A688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ED6B87"/>
    <w:multiLevelType w:val="hybridMultilevel"/>
    <w:tmpl w:val="F72E2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52893"/>
    <w:multiLevelType w:val="hybridMultilevel"/>
    <w:tmpl w:val="96EAF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56A0761"/>
    <w:multiLevelType w:val="hybridMultilevel"/>
    <w:tmpl w:val="6CA6B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E22DE"/>
    <w:multiLevelType w:val="multilevel"/>
    <w:tmpl w:val="AC3E3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C76297"/>
    <w:multiLevelType w:val="multilevel"/>
    <w:tmpl w:val="2ECE0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28F185D"/>
    <w:multiLevelType w:val="hybridMultilevel"/>
    <w:tmpl w:val="C448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1F0843"/>
    <w:multiLevelType w:val="hybridMultilevel"/>
    <w:tmpl w:val="CE2AD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7"/>
  </w:num>
  <w:num w:numId="7">
    <w:abstractNumId w:val="9"/>
  </w:num>
  <w:num w:numId="8">
    <w:abstractNumId w:val="8"/>
  </w:num>
  <w:num w:numId="9">
    <w:abstractNumId w:val="5"/>
  </w:num>
  <w:num w:numId="1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FE"/>
    <w:rsid w:val="000013F4"/>
    <w:rsid w:val="00001E72"/>
    <w:rsid w:val="00012B4C"/>
    <w:rsid w:val="0001358D"/>
    <w:rsid w:val="000268E7"/>
    <w:rsid w:val="00033E08"/>
    <w:rsid w:val="00035484"/>
    <w:rsid w:val="000365F8"/>
    <w:rsid w:val="00037E99"/>
    <w:rsid w:val="00055742"/>
    <w:rsid w:val="000661E1"/>
    <w:rsid w:val="00067D14"/>
    <w:rsid w:val="00077C73"/>
    <w:rsid w:val="00084D78"/>
    <w:rsid w:val="00090D3D"/>
    <w:rsid w:val="000A5ACA"/>
    <w:rsid w:val="000B088F"/>
    <w:rsid w:val="000B1B31"/>
    <w:rsid w:val="000B6767"/>
    <w:rsid w:val="000B7AD3"/>
    <w:rsid w:val="000C7D84"/>
    <w:rsid w:val="000D034E"/>
    <w:rsid w:val="000E3C15"/>
    <w:rsid w:val="000E462F"/>
    <w:rsid w:val="000E6714"/>
    <w:rsid w:val="000F1DCF"/>
    <w:rsid w:val="000F3661"/>
    <w:rsid w:val="000F4D26"/>
    <w:rsid w:val="0010084F"/>
    <w:rsid w:val="0010493C"/>
    <w:rsid w:val="0012156B"/>
    <w:rsid w:val="00123369"/>
    <w:rsid w:val="00124BBF"/>
    <w:rsid w:val="00124FC8"/>
    <w:rsid w:val="00127506"/>
    <w:rsid w:val="0013109B"/>
    <w:rsid w:val="00146788"/>
    <w:rsid w:val="00146E4C"/>
    <w:rsid w:val="00153FE3"/>
    <w:rsid w:val="0015541A"/>
    <w:rsid w:val="00156211"/>
    <w:rsid w:val="001649DB"/>
    <w:rsid w:val="00164B60"/>
    <w:rsid w:val="001675A9"/>
    <w:rsid w:val="00177610"/>
    <w:rsid w:val="00185EDE"/>
    <w:rsid w:val="001953CE"/>
    <w:rsid w:val="001A1AD0"/>
    <w:rsid w:val="001A3869"/>
    <w:rsid w:val="001A4D20"/>
    <w:rsid w:val="001A5DAE"/>
    <w:rsid w:val="001B0D42"/>
    <w:rsid w:val="001B703D"/>
    <w:rsid w:val="001B7E08"/>
    <w:rsid w:val="001C3F8B"/>
    <w:rsid w:val="001C4C35"/>
    <w:rsid w:val="001C6580"/>
    <w:rsid w:val="001E0A69"/>
    <w:rsid w:val="001E6806"/>
    <w:rsid w:val="001F3F95"/>
    <w:rsid w:val="002004BE"/>
    <w:rsid w:val="002040BF"/>
    <w:rsid w:val="00206A57"/>
    <w:rsid w:val="00206C85"/>
    <w:rsid w:val="0020734B"/>
    <w:rsid w:val="002079C8"/>
    <w:rsid w:val="00210CF1"/>
    <w:rsid w:val="0021235C"/>
    <w:rsid w:val="0021726F"/>
    <w:rsid w:val="00217501"/>
    <w:rsid w:val="002235FE"/>
    <w:rsid w:val="0023038B"/>
    <w:rsid w:val="0023533F"/>
    <w:rsid w:val="002360FB"/>
    <w:rsid w:val="002362B4"/>
    <w:rsid w:val="0024541C"/>
    <w:rsid w:val="00246053"/>
    <w:rsid w:val="00267E8E"/>
    <w:rsid w:val="00270D97"/>
    <w:rsid w:val="0027348B"/>
    <w:rsid w:val="002764AF"/>
    <w:rsid w:val="002879C2"/>
    <w:rsid w:val="00287B11"/>
    <w:rsid w:val="00295EE1"/>
    <w:rsid w:val="002A3253"/>
    <w:rsid w:val="002C2131"/>
    <w:rsid w:val="002C58F3"/>
    <w:rsid w:val="002C7B7C"/>
    <w:rsid w:val="002D1A8C"/>
    <w:rsid w:val="002D3B0C"/>
    <w:rsid w:val="002E1A9F"/>
    <w:rsid w:val="002E1DA6"/>
    <w:rsid w:val="002E6CAF"/>
    <w:rsid w:val="002E7231"/>
    <w:rsid w:val="002F5D2C"/>
    <w:rsid w:val="00311A5C"/>
    <w:rsid w:val="003138C7"/>
    <w:rsid w:val="00316B05"/>
    <w:rsid w:val="003170BD"/>
    <w:rsid w:val="0032067F"/>
    <w:rsid w:val="00322A00"/>
    <w:rsid w:val="00322F08"/>
    <w:rsid w:val="00327452"/>
    <w:rsid w:val="0033354F"/>
    <w:rsid w:val="00335445"/>
    <w:rsid w:val="00336A74"/>
    <w:rsid w:val="00340469"/>
    <w:rsid w:val="00341497"/>
    <w:rsid w:val="0034154F"/>
    <w:rsid w:val="0035576A"/>
    <w:rsid w:val="00362B8E"/>
    <w:rsid w:val="00366F23"/>
    <w:rsid w:val="003674C4"/>
    <w:rsid w:val="00381609"/>
    <w:rsid w:val="0038373B"/>
    <w:rsid w:val="003843D7"/>
    <w:rsid w:val="003946F4"/>
    <w:rsid w:val="003A047A"/>
    <w:rsid w:val="003A541F"/>
    <w:rsid w:val="003B677A"/>
    <w:rsid w:val="003C48E8"/>
    <w:rsid w:val="003D52F7"/>
    <w:rsid w:val="003D7DE3"/>
    <w:rsid w:val="003E1A99"/>
    <w:rsid w:val="003E45EF"/>
    <w:rsid w:val="003E6C3D"/>
    <w:rsid w:val="003E7962"/>
    <w:rsid w:val="003F0CDA"/>
    <w:rsid w:val="003F2F58"/>
    <w:rsid w:val="003F59F7"/>
    <w:rsid w:val="003F71F3"/>
    <w:rsid w:val="003F787F"/>
    <w:rsid w:val="00401047"/>
    <w:rsid w:val="00402BE6"/>
    <w:rsid w:val="004041F8"/>
    <w:rsid w:val="004166D7"/>
    <w:rsid w:val="00417AAD"/>
    <w:rsid w:val="0042258D"/>
    <w:rsid w:val="00422FDC"/>
    <w:rsid w:val="004367C9"/>
    <w:rsid w:val="00436E3F"/>
    <w:rsid w:val="00437A23"/>
    <w:rsid w:val="00444F2D"/>
    <w:rsid w:val="00445F1C"/>
    <w:rsid w:val="00460C91"/>
    <w:rsid w:val="00466507"/>
    <w:rsid w:val="0048303D"/>
    <w:rsid w:val="00484C32"/>
    <w:rsid w:val="00490B53"/>
    <w:rsid w:val="004A212C"/>
    <w:rsid w:val="004B21D0"/>
    <w:rsid w:val="004B3701"/>
    <w:rsid w:val="004B4808"/>
    <w:rsid w:val="004B59D0"/>
    <w:rsid w:val="004D436C"/>
    <w:rsid w:val="004D5D85"/>
    <w:rsid w:val="004D7D5D"/>
    <w:rsid w:val="004E252A"/>
    <w:rsid w:val="004F3619"/>
    <w:rsid w:val="00502639"/>
    <w:rsid w:val="00504C19"/>
    <w:rsid w:val="005125E9"/>
    <w:rsid w:val="00513912"/>
    <w:rsid w:val="00514247"/>
    <w:rsid w:val="00515C11"/>
    <w:rsid w:val="00521263"/>
    <w:rsid w:val="00526E26"/>
    <w:rsid w:val="00531611"/>
    <w:rsid w:val="005368B9"/>
    <w:rsid w:val="00537FCD"/>
    <w:rsid w:val="005468DF"/>
    <w:rsid w:val="0054699F"/>
    <w:rsid w:val="00556185"/>
    <w:rsid w:val="005618A3"/>
    <w:rsid w:val="00563662"/>
    <w:rsid w:val="00570741"/>
    <w:rsid w:val="00573DB0"/>
    <w:rsid w:val="00574F5A"/>
    <w:rsid w:val="005761F0"/>
    <w:rsid w:val="0058070F"/>
    <w:rsid w:val="005840B4"/>
    <w:rsid w:val="005A79B6"/>
    <w:rsid w:val="005C1A61"/>
    <w:rsid w:val="005C1D0F"/>
    <w:rsid w:val="005C3715"/>
    <w:rsid w:val="005C775A"/>
    <w:rsid w:val="005D0BDE"/>
    <w:rsid w:val="005D1D7E"/>
    <w:rsid w:val="005D784C"/>
    <w:rsid w:val="005E1777"/>
    <w:rsid w:val="005E2D78"/>
    <w:rsid w:val="005E2DE4"/>
    <w:rsid w:val="0060671B"/>
    <w:rsid w:val="006150EB"/>
    <w:rsid w:val="00625C50"/>
    <w:rsid w:val="0063049F"/>
    <w:rsid w:val="00631718"/>
    <w:rsid w:val="00635020"/>
    <w:rsid w:val="00636358"/>
    <w:rsid w:val="00642BCA"/>
    <w:rsid w:val="0064301B"/>
    <w:rsid w:val="00651D24"/>
    <w:rsid w:val="006522CE"/>
    <w:rsid w:val="00670B8A"/>
    <w:rsid w:val="00675182"/>
    <w:rsid w:val="0067540A"/>
    <w:rsid w:val="00676A5D"/>
    <w:rsid w:val="006776DF"/>
    <w:rsid w:val="00684A50"/>
    <w:rsid w:val="00692D65"/>
    <w:rsid w:val="006970C4"/>
    <w:rsid w:val="006A0A02"/>
    <w:rsid w:val="006A5C52"/>
    <w:rsid w:val="006C00D7"/>
    <w:rsid w:val="006C26A3"/>
    <w:rsid w:val="006C2AC6"/>
    <w:rsid w:val="006C2F13"/>
    <w:rsid w:val="006D1596"/>
    <w:rsid w:val="006D2366"/>
    <w:rsid w:val="006D363C"/>
    <w:rsid w:val="006D7488"/>
    <w:rsid w:val="006E40D2"/>
    <w:rsid w:val="006E5800"/>
    <w:rsid w:val="006E76EF"/>
    <w:rsid w:val="006F332D"/>
    <w:rsid w:val="006F76A2"/>
    <w:rsid w:val="007038CE"/>
    <w:rsid w:val="00711CCD"/>
    <w:rsid w:val="00712422"/>
    <w:rsid w:val="0071295D"/>
    <w:rsid w:val="00731597"/>
    <w:rsid w:val="00733647"/>
    <w:rsid w:val="007342FD"/>
    <w:rsid w:val="0074320C"/>
    <w:rsid w:val="007448B0"/>
    <w:rsid w:val="0076159C"/>
    <w:rsid w:val="007622BD"/>
    <w:rsid w:val="0076256C"/>
    <w:rsid w:val="00764AB4"/>
    <w:rsid w:val="00764E4A"/>
    <w:rsid w:val="00765C00"/>
    <w:rsid w:val="00775D9E"/>
    <w:rsid w:val="00791219"/>
    <w:rsid w:val="00795410"/>
    <w:rsid w:val="00796356"/>
    <w:rsid w:val="007A71EE"/>
    <w:rsid w:val="007B2D0E"/>
    <w:rsid w:val="007B2E3D"/>
    <w:rsid w:val="007B4991"/>
    <w:rsid w:val="007C3A55"/>
    <w:rsid w:val="007C659F"/>
    <w:rsid w:val="007D222D"/>
    <w:rsid w:val="007D2D63"/>
    <w:rsid w:val="007D48FC"/>
    <w:rsid w:val="007E1ADA"/>
    <w:rsid w:val="007F0591"/>
    <w:rsid w:val="007F2F66"/>
    <w:rsid w:val="007F30D7"/>
    <w:rsid w:val="007F42DF"/>
    <w:rsid w:val="007F4C84"/>
    <w:rsid w:val="00800FC0"/>
    <w:rsid w:val="00804103"/>
    <w:rsid w:val="00815EF1"/>
    <w:rsid w:val="008203CF"/>
    <w:rsid w:val="00822F2B"/>
    <w:rsid w:val="00823FE8"/>
    <w:rsid w:val="0082559B"/>
    <w:rsid w:val="00832001"/>
    <w:rsid w:val="00845626"/>
    <w:rsid w:val="008459CC"/>
    <w:rsid w:val="00853323"/>
    <w:rsid w:val="00855D84"/>
    <w:rsid w:val="00856858"/>
    <w:rsid w:val="008714B3"/>
    <w:rsid w:val="00877A63"/>
    <w:rsid w:val="00892A49"/>
    <w:rsid w:val="0089481A"/>
    <w:rsid w:val="00897AF3"/>
    <w:rsid w:val="008A04F0"/>
    <w:rsid w:val="008A4FEF"/>
    <w:rsid w:val="008B4A84"/>
    <w:rsid w:val="008B7E1C"/>
    <w:rsid w:val="008C454A"/>
    <w:rsid w:val="008D13EB"/>
    <w:rsid w:val="008D16D7"/>
    <w:rsid w:val="008D19B3"/>
    <w:rsid w:val="008D5691"/>
    <w:rsid w:val="008F243F"/>
    <w:rsid w:val="009018D0"/>
    <w:rsid w:val="009107A2"/>
    <w:rsid w:val="009131AE"/>
    <w:rsid w:val="0091336F"/>
    <w:rsid w:val="00913A54"/>
    <w:rsid w:val="00914247"/>
    <w:rsid w:val="00921C0C"/>
    <w:rsid w:val="009243D8"/>
    <w:rsid w:val="0093512F"/>
    <w:rsid w:val="00944F75"/>
    <w:rsid w:val="00947A3B"/>
    <w:rsid w:val="009526ED"/>
    <w:rsid w:val="009546BB"/>
    <w:rsid w:val="00955EBB"/>
    <w:rsid w:val="009719DB"/>
    <w:rsid w:val="00974A21"/>
    <w:rsid w:val="00976D00"/>
    <w:rsid w:val="00980005"/>
    <w:rsid w:val="00984626"/>
    <w:rsid w:val="009A3A7C"/>
    <w:rsid w:val="009A3E64"/>
    <w:rsid w:val="009A6E58"/>
    <w:rsid w:val="009A76DE"/>
    <w:rsid w:val="009B1F34"/>
    <w:rsid w:val="009B636B"/>
    <w:rsid w:val="009C0C19"/>
    <w:rsid w:val="009C240C"/>
    <w:rsid w:val="009C2F41"/>
    <w:rsid w:val="009D1058"/>
    <w:rsid w:val="009D60F1"/>
    <w:rsid w:val="009F0673"/>
    <w:rsid w:val="009F3C2A"/>
    <w:rsid w:val="009F6FB0"/>
    <w:rsid w:val="00A03240"/>
    <w:rsid w:val="00A106AD"/>
    <w:rsid w:val="00A15310"/>
    <w:rsid w:val="00A2117A"/>
    <w:rsid w:val="00A231F3"/>
    <w:rsid w:val="00A322A4"/>
    <w:rsid w:val="00A3330D"/>
    <w:rsid w:val="00A44DD7"/>
    <w:rsid w:val="00A46647"/>
    <w:rsid w:val="00A46A49"/>
    <w:rsid w:val="00A47F71"/>
    <w:rsid w:val="00A52352"/>
    <w:rsid w:val="00A601AA"/>
    <w:rsid w:val="00A60A7A"/>
    <w:rsid w:val="00A616FA"/>
    <w:rsid w:val="00A75BEC"/>
    <w:rsid w:val="00A76DCA"/>
    <w:rsid w:val="00A83610"/>
    <w:rsid w:val="00A84932"/>
    <w:rsid w:val="00A900B5"/>
    <w:rsid w:val="00A92218"/>
    <w:rsid w:val="00A95213"/>
    <w:rsid w:val="00A9740B"/>
    <w:rsid w:val="00A97461"/>
    <w:rsid w:val="00AA0310"/>
    <w:rsid w:val="00AA2359"/>
    <w:rsid w:val="00AA36A1"/>
    <w:rsid w:val="00AA7F9A"/>
    <w:rsid w:val="00AB1F24"/>
    <w:rsid w:val="00AB48B7"/>
    <w:rsid w:val="00AB5592"/>
    <w:rsid w:val="00AB5B93"/>
    <w:rsid w:val="00AC4A4B"/>
    <w:rsid w:val="00AE0729"/>
    <w:rsid w:val="00AE2BF3"/>
    <w:rsid w:val="00AE392E"/>
    <w:rsid w:val="00AE522C"/>
    <w:rsid w:val="00B00A56"/>
    <w:rsid w:val="00B01783"/>
    <w:rsid w:val="00B02377"/>
    <w:rsid w:val="00B059A9"/>
    <w:rsid w:val="00B07B3A"/>
    <w:rsid w:val="00B13E99"/>
    <w:rsid w:val="00B163B2"/>
    <w:rsid w:val="00B22CA2"/>
    <w:rsid w:val="00B24D96"/>
    <w:rsid w:val="00B27777"/>
    <w:rsid w:val="00B40F77"/>
    <w:rsid w:val="00B42B79"/>
    <w:rsid w:val="00B449F2"/>
    <w:rsid w:val="00B519D0"/>
    <w:rsid w:val="00B6122F"/>
    <w:rsid w:val="00B61E83"/>
    <w:rsid w:val="00B6335D"/>
    <w:rsid w:val="00B66F00"/>
    <w:rsid w:val="00B7076A"/>
    <w:rsid w:val="00B72B2E"/>
    <w:rsid w:val="00B765A6"/>
    <w:rsid w:val="00B776F9"/>
    <w:rsid w:val="00B806A3"/>
    <w:rsid w:val="00B81B26"/>
    <w:rsid w:val="00B85FD7"/>
    <w:rsid w:val="00B87877"/>
    <w:rsid w:val="00B9580E"/>
    <w:rsid w:val="00BA517C"/>
    <w:rsid w:val="00BB2B4B"/>
    <w:rsid w:val="00BB34F6"/>
    <w:rsid w:val="00BB3A89"/>
    <w:rsid w:val="00BB3DAB"/>
    <w:rsid w:val="00BB7D3F"/>
    <w:rsid w:val="00BC06AB"/>
    <w:rsid w:val="00BD0CA5"/>
    <w:rsid w:val="00BE4A6B"/>
    <w:rsid w:val="00BE58BA"/>
    <w:rsid w:val="00BF7209"/>
    <w:rsid w:val="00BF7A57"/>
    <w:rsid w:val="00C055D1"/>
    <w:rsid w:val="00C05FED"/>
    <w:rsid w:val="00C067AB"/>
    <w:rsid w:val="00C11095"/>
    <w:rsid w:val="00C1410F"/>
    <w:rsid w:val="00C17342"/>
    <w:rsid w:val="00C266EB"/>
    <w:rsid w:val="00C320DF"/>
    <w:rsid w:val="00C32887"/>
    <w:rsid w:val="00C33B4A"/>
    <w:rsid w:val="00C45250"/>
    <w:rsid w:val="00C45FCA"/>
    <w:rsid w:val="00C53513"/>
    <w:rsid w:val="00C56172"/>
    <w:rsid w:val="00C57312"/>
    <w:rsid w:val="00C618CD"/>
    <w:rsid w:val="00C66063"/>
    <w:rsid w:val="00C66A82"/>
    <w:rsid w:val="00C81BB1"/>
    <w:rsid w:val="00C84C57"/>
    <w:rsid w:val="00C86B90"/>
    <w:rsid w:val="00C93B29"/>
    <w:rsid w:val="00CA035C"/>
    <w:rsid w:val="00CA1EAC"/>
    <w:rsid w:val="00CA32C1"/>
    <w:rsid w:val="00CA3B9B"/>
    <w:rsid w:val="00CA6AAC"/>
    <w:rsid w:val="00CB16AC"/>
    <w:rsid w:val="00CB3CC7"/>
    <w:rsid w:val="00CB4A28"/>
    <w:rsid w:val="00CB62D9"/>
    <w:rsid w:val="00CC42E1"/>
    <w:rsid w:val="00CC5689"/>
    <w:rsid w:val="00CC5A0F"/>
    <w:rsid w:val="00CC7B01"/>
    <w:rsid w:val="00CC7F08"/>
    <w:rsid w:val="00CE071E"/>
    <w:rsid w:val="00CE1A48"/>
    <w:rsid w:val="00CE1DDF"/>
    <w:rsid w:val="00CE57B2"/>
    <w:rsid w:val="00CE5D1D"/>
    <w:rsid w:val="00CF0D98"/>
    <w:rsid w:val="00CF60E8"/>
    <w:rsid w:val="00D017D9"/>
    <w:rsid w:val="00D03347"/>
    <w:rsid w:val="00D03727"/>
    <w:rsid w:val="00D07175"/>
    <w:rsid w:val="00D0754B"/>
    <w:rsid w:val="00D12677"/>
    <w:rsid w:val="00D21C7B"/>
    <w:rsid w:val="00D222B3"/>
    <w:rsid w:val="00D2633B"/>
    <w:rsid w:val="00D2638D"/>
    <w:rsid w:val="00D27869"/>
    <w:rsid w:val="00D2790A"/>
    <w:rsid w:val="00D30A4E"/>
    <w:rsid w:val="00D36420"/>
    <w:rsid w:val="00D40AE6"/>
    <w:rsid w:val="00D45F80"/>
    <w:rsid w:val="00D51786"/>
    <w:rsid w:val="00D523DD"/>
    <w:rsid w:val="00D54839"/>
    <w:rsid w:val="00D60D5C"/>
    <w:rsid w:val="00D61C6C"/>
    <w:rsid w:val="00D7191B"/>
    <w:rsid w:val="00D73CF7"/>
    <w:rsid w:val="00D746B1"/>
    <w:rsid w:val="00D76C00"/>
    <w:rsid w:val="00D77162"/>
    <w:rsid w:val="00D77B24"/>
    <w:rsid w:val="00D84732"/>
    <w:rsid w:val="00D84775"/>
    <w:rsid w:val="00D8693C"/>
    <w:rsid w:val="00D914B1"/>
    <w:rsid w:val="00D93151"/>
    <w:rsid w:val="00D93A7C"/>
    <w:rsid w:val="00D9706C"/>
    <w:rsid w:val="00D97372"/>
    <w:rsid w:val="00DA1FF5"/>
    <w:rsid w:val="00DA4D5F"/>
    <w:rsid w:val="00DA61D7"/>
    <w:rsid w:val="00DB0E3D"/>
    <w:rsid w:val="00DB40FD"/>
    <w:rsid w:val="00DB6249"/>
    <w:rsid w:val="00DB710C"/>
    <w:rsid w:val="00DC2433"/>
    <w:rsid w:val="00DC51E3"/>
    <w:rsid w:val="00DC74BC"/>
    <w:rsid w:val="00DD158F"/>
    <w:rsid w:val="00DD1D58"/>
    <w:rsid w:val="00DE76B9"/>
    <w:rsid w:val="00DF1205"/>
    <w:rsid w:val="00DF3C0A"/>
    <w:rsid w:val="00DF50BE"/>
    <w:rsid w:val="00E00B58"/>
    <w:rsid w:val="00E05AED"/>
    <w:rsid w:val="00E077C7"/>
    <w:rsid w:val="00E1126E"/>
    <w:rsid w:val="00E11E19"/>
    <w:rsid w:val="00E15199"/>
    <w:rsid w:val="00E162E1"/>
    <w:rsid w:val="00E17B16"/>
    <w:rsid w:val="00E21F2E"/>
    <w:rsid w:val="00E2698E"/>
    <w:rsid w:val="00E34F74"/>
    <w:rsid w:val="00E5123A"/>
    <w:rsid w:val="00E52999"/>
    <w:rsid w:val="00E83ADF"/>
    <w:rsid w:val="00E87343"/>
    <w:rsid w:val="00E95ABF"/>
    <w:rsid w:val="00E97FB4"/>
    <w:rsid w:val="00EA0B64"/>
    <w:rsid w:val="00EA340A"/>
    <w:rsid w:val="00EA44B1"/>
    <w:rsid w:val="00EA6385"/>
    <w:rsid w:val="00EB60F7"/>
    <w:rsid w:val="00EB7A7F"/>
    <w:rsid w:val="00EC37FD"/>
    <w:rsid w:val="00ED16DB"/>
    <w:rsid w:val="00EE7B32"/>
    <w:rsid w:val="00EF2030"/>
    <w:rsid w:val="00F01F3B"/>
    <w:rsid w:val="00F045F1"/>
    <w:rsid w:val="00F05BC0"/>
    <w:rsid w:val="00F101EB"/>
    <w:rsid w:val="00F15CCE"/>
    <w:rsid w:val="00F178F4"/>
    <w:rsid w:val="00F20167"/>
    <w:rsid w:val="00F269AE"/>
    <w:rsid w:val="00F26A24"/>
    <w:rsid w:val="00F26D1B"/>
    <w:rsid w:val="00F27D97"/>
    <w:rsid w:val="00F32997"/>
    <w:rsid w:val="00F413FD"/>
    <w:rsid w:val="00F51DC3"/>
    <w:rsid w:val="00F555FB"/>
    <w:rsid w:val="00F66B4F"/>
    <w:rsid w:val="00F73D57"/>
    <w:rsid w:val="00F8250C"/>
    <w:rsid w:val="00F924F4"/>
    <w:rsid w:val="00F9251F"/>
    <w:rsid w:val="00F94CE0"/>
    <w:rsid w:val="00F9528D"/>
    <w:rsid w:val="00FA44F1"/>
    <w:rsid w:val="00FB2989"/>
    <w:rsid w:val="00FB3D83"/>
    <w:rsid w:val="00FC099B"/>
    <w:rsid w:val="00FD2EAD"/>
    <w:rsid w:val="00FE09E9"/>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4908F-C416-4E42-9D76-8D1A750E4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2562</TotalTime>
  <Pages>5</Pages>
  <Words>1754</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Rrita Qena</cp:lastModifiedBy>
  <cp:revision>53</cp:revision>
  <dcterms:created xsi:type="dcterms:W3CDTF">2017-10-13T07:59:00Z</dcterms:created>
  <dcterms:modified xsi:type="dcterms:W3CDTF">2018-02-05T07:42:00Z</dcterms:modified>
</cp:coreProperties>
</file>