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137409">
      <w:pPr>
        <w:jc w:val="both"/>
      </w:pPr>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137409">
      <w:pPr>
        <w:jc w:val="both"/>
      </w:pPr>
    </w:p>
    <w:p w14:paraId="71F32244" w14:textId="7A9A7E10" w:rsidR="006A120B" w:rsidRPr="00787B1D" w:rsidRDefault="006A120B" w:rsidP="00137409">
      <w:pPr>
        <w:pBdr>
          <w:bottom w:val="single" w:sz="12" w:space="2" w:color="auto"/>
        </w:pBdr>
        <w:jc w:val="both"/>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137409">
        <w:rPr>
          <w:rFonts w:ascii="Arial Black" w:hAnsi="Arial Black"/>
          <w:color w:val="2E74B5" w:themeColor="accent1" w:themeShade="BF"/>
          <w:sz w:val="40"/>
          <w:szCs w:val="40"/>
        </w:rPr>
        <w:t>17</w:t>
      </w:r>
      <w:r w:rsidR="0022535F">
        <w:rPr>
          <w:rFonts w:ascii="Arial Black" w:hAnsi="Arial Black"/>
          <w:color w:val="2E74B5" w:themeColor="accent1" w:themeShade="BF"/>
          <w:sz w:val="40"/>
          <w:szCs w:val="40"/>
        </w:rPr>
        <w:t xml:space="preserve"> </w:t>
      </w:r>
      <w:r w:rsidR="00137409">
        <w:rPr>
          <w:rFonts w:ascii="Arial Black" w:hAnsi="Arial Black"/>
          <w:color w:val="2E74B5" w:themeColor="accent1" w:themeShade="BF"/>
          <w:sz w:val="40"/>
          <w:szCs w:val="40"/>
        </w:rPr>
        <w:t>Febr</w:t>
      </w:r>
      <w:r w:rsidR="0028636C">
        <w:rPr>
          <w:rFonts w:ascii="Arial Black" w:hAnsi="Arial Black"/>
          <w:color w:val="2E74B5" w:themeColor="accent1" w:themeShade="BF"/>
          <w:sz w:val="40"/>
          <w:szCs w:val="40"/>
        </w:rPr>
        <w:t>uary</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28636C">
        <w:rPr>
          <w:rFonts w:ascii="Arial Black" w:hAnsi="Arial Black"/>
          <w:color w:val="2E74B5" w:themeColor="accent1" w:themeShade="BF"/>
          <w:sz w:val="40"/>
          <w:szCs w:val="40"/>
        </w:rPr>
        <w:t>8</w:t>
      </w:r>
    </w:p>
    <w:p w14:paraId="2EC26B13" w14:textId="77777777" w:rsidR="002203E3" w:rsidRPr="00AA4E62" w:rsidRDefault="002203E3" w:rsidP="00137409">
      <w:pPr>
        <w:ind w:left="90"/>
        <w:jc w:val="both"/>
        <w:rPr>
          <w:b/>
        </w:rPr>
      </w:pPr>
    </w:p>
    <w:p w14:paraId="5C3F483F" w14:textId="77777777" w:rsidR="00653EB4" w:rsidRPr="00653EB4" w:rsidRDefault="00653EB4" w:rsidP="00653EB4">
      <w:pPr>
        <w:pStyle w:val="ListParagraph"/>
        <w:numPr>
          <w:ilvl w:val="0"/>
          <w:numId w:val="23"/>
        </w:numPr>
        <w:jc w:val="both"/>
        <w:rPr>
          <w:rFonts w:ascii="Times New Roman" w:hAnsi="Times New Roman"/>
          <w:b/>
          <w:sz w:val="26"/>
          <w:szCs w:val="26"/>
        </w:rPr>
      </w:pPr>
      <w:r w:rsidRPr="00653EB4">
        <w:rPr>
          <w:rFonts w:ascii="Times New Roman" w:hAnsi="Times New Roman"/>
          <w:b/>
          <w:sz w:val="26"/>
          <w:szCs w:val="26"/>
        </w:rPr>
        <w:t>Clinton: Kosovo deserves our congratulations and continued support (</w:t>
      </w:r>
      <w:r w:rsidRPr="00653EB4">
        <w:rPr>
          <w:rFonts w:ascii="Times New Roman" w:hAnsi="Times New Roman"/>
          <w:b/>
          <w:i/>
          <w:sz w:val="26"/>
          <w:szCs w:val="26"/>
        </w:rPr>
        <w:t>Koha</w:t>
      </w:r>
      <w:r w:rsidRPr="00653EB4">
        <w:rPr>
          <w:rFonts w:ascii="Times New Roman" w:hAnsi="Times New Roman"/>
          <w:b/>
          <w:sz w:val="26"/>
          <w:szCs w:val="26"/>
        </w:rPr>
        <w:t>)</w:t>
      </w:r>
    </w:p>
    <w:p w14:paraId="02C3840A" w14:textId="77777777" w:rsidR="00653EB4" w:rsidRPr="00653EB4" w:rsidRDefault="00653EB4" w:rsidP="00653EB4">
      <w:pPr>
        <w:pStyle w:val="ListParagraph"/>
        <w:numPr>
          <w:ilvl w:val="0"/>
          <w:numId w:val="23"/>
        </w:numPr>
        <w:jc w:val="both"/>
        <w:rPr>
          <w:rFonts w:ascii="Times New Roman" w:hAnsi="Times New Roman"/>
          <w:b/>
          <w:sz w:val="26"/>
          <w:szCs w:val="26"/>
        </w:rPr>
      </w:pPr>
      <w:r w:rsidRPr="00653EB4">
        <w:rPr>
          <w:rFonts w:ascii="Times New Roman" w:hAnsi="Times New Roman"/>
          <w:b/>
          <w:sz w:val="26"/>
          <w:szCs w:val="26"/>
        </w:rPr>
        <w:t>Assembly to vote demarcation agreement on Sunday (</w:t>
      </w:r>
      <w:proofErr w:type="spellStart"/>
      <w:r w:rsidRPr="00653EB4">
        <w:rPr>
          <w:rFonts w:ascii="Times New Roman" w:hAnsi="Times New Roman"/>
          <w:b/>
          <w:sz w:val="26"/>
          <w:szCs w:val="26"/>
        </w:rPr>
        <w:t>Gazeta</w:t>
      </w:r>
      <w:proofErr w:type="spellEnd"/>
      <w:r w:rsidRPr="00653EB4">
        <w:rPr>
          <w:rFonts w:ascii="Times New Roman" w:hAnsi="Times New Roman"/>
          <w:b/>
          <w:sz w:val="26"/>
          <w:szCs w:val="26"/>
        </w:rPr>
        <w:t xml:space="preserve"> Express) </w:t>
      </w:r>
    </w:p>
    <w:p w14:paraId="21AD1D5F" w14:textId="77777777" w:rsidR="00653EB4" w:rsidRPr="00653EB4" w:rsidRDefault="00653EB4" w:rsidP="00653EB4">
      <w:pPr>
        <w:pStyle w:val="ListParagraph"/>
        <w:numPr>
          <w:ilvl w:val="0"/>
          <w:numId w:val="23"/>
        </w:numPr>
        <w:jc w:val="both"/>
        <w:rPr>
          <w:rFonts w:ascii="Times New Roman" w:hAnsi="Times New Roman"/>
          <w:b/>
          <w:sz w:val="26"/>
          <w:szCs w:val="26"/>
        </w:rPr>
      </w:pPr>
      <w:proofErr w:type="spellStart"/>
      <w:r w:rsidRPr="00653EB4">
        <w:rPr>
          <w:rFonts w:ascii="Times New Roman" w:hAnsi="Times New Roman"/>
          <w:b/>
          <w:sz w:val="26"/>
          <w:szCs w:val="26"/>
        </w:rPr>
        <w:t>Apostolova</w:t>
      </w:r>
      <w:proofErr w:type="spellEnd"/>
      <w:r w:rsidRPr="00653EB4">
        <w:rPr>
          <w:rFonts w:ascii="Times New Roman" w:hAnsi="Times New Roman"/>
          <w:b/>
          <w:sz w:val="26"/>
          <w:szCs w:val="26"/>
        </w:rPr>
        <w:t xml:space="preserve"> expects swift ratification of demarcation agreement (</w:t>
      </w:r>
      <w:r w:rsidRPr="00653EB4">
        <w:rPr>
          <w:rFonts w:ascii="Times New Roman" w:hAnsi="Times New Roman"/>
          <w:b/>
          <w:i/>
          <w:sz w:val="26"/>
          <w:szCs w:val="26"/>
        </w:rPr>
        <w:t>media</w:t>
      </w:r>
      <w:r w:rsidRPr="00653EB4">
        <w:rPr>
          <w:rFonts w:ascii="Times New Roman" w:hAnsi="Times New Roman"/>
          <w:b/>
          <w:sz w:val="26"/>
          <w:szCs w:val="26"/>
        </w:rPr>
        <w:t xml:space="preserve">) </w:t>
      </w:r>
    </w:p>
    <w:p w14:paraId="094C7FA9" w14:textId="77777777" w:rsidR="00653EB4" w:rsidRPr="00653EB4" w:rsidRDefault="00653EB4" w:rsidP="00653EB4">
      <w:pPr>
        <w:pStyle w:val="ListParagraph"/>
        <w:numPr>
          <w:ilvl w:val="0"/>
          <w:numId w:val="23"/>
        </w:numPr>
        <w:jc w:val="both"/>
        <w:rPr>
          <w:rFonts w:ascii="Times New Roman" w:hAnsi="Times New Roman"/>
          <w:b/>
          <w:sz w:val="26"/>
          <w:szCs w:val="26"/>
        </w:rPr>
      </w:pPr>
      <w:proofErr w:type="spellStart"/>
      <w:r w:rsidRPr="00653EB4">
        <w:rPr>
          <w:rFonts w:ascii="Times New Roman" w:hAnsi="Times New Roman"/>
          <w:b/>
          <w:sz w:val="26"/>
          <w:szCs w:val="26"/>
        </w:rPr>
        <w:t>Fajon</w:t>
      </w:r>
      <w:proofErr w:type="spellEnd"/>
      <w:r w:rsidRPr="00653EB4">
        <w:rPr>
          <w:rFonts w:ascii="Times New Roman" w:hAnsi="Times New Roman"/>
          <w:b/>
          <w:sz w:val="26"/>
          <w:szCs w:val="26"/>
        </w:rPr>
        <w:t xml:space="preserve"> welcomes agreement on border demarcation (media) </w:t>
      </w:r>
    </w:p>
    <w:p w14:paraId="56CA3F13" w14:textId="309EEBF6" w:rsidR="00653EB4" w:rsidRPr="00653EB4" w:rsidRDefault="00653EB4" w:rsidP="00653EB4">
      <w:pPr>
        <w:pStyle w:val="ListParagraph"/>
        <w:numPr>
          <w:ilvl w:val="0"/>
          <w:numId w:val="23"/>
        </w:numPr>
        <w:jc w:val="both"/>
        <w:rPr>
          <w:rFonts w:ascii="Times New Roman" w:hAnsi="Times New Roman"/>
          <w:b/>
          <w:sz w:val="26"/>
          <w:szCs w:val="26"/>
        </w:rPr>
      </w:pPr>
      <w:r w:rsidRPr="00653EB4">
        <w:rPr>
          <w:rFonts w:ascii="Times New Roman" w:hAnsi="Times New Roman"/>
          <w:b/>
          <w:sz w:val="26"/>
          <w:szCs w:val="26"/>
        </w:rPr>
        <w:t>Rohan: Kosovo should not focus on U.S. and Russia but on EU membership</w:t>
      </w:r>
      <w:r>
        <w:rPr>
          <w:rFonts w:ascii="Times New Roman" w:hAnsi="Times New Roman"/>
          <w:b/>
          <w:sz w:val="26"/>
          <w:szCs w:val="26"/>
        </w:rPr>
        <w:t xml:space="preserve"> process</w:t>
      </w:r>
      <w:r w:rsidRPr="00653EB4">
        <w:rPr>
          <w:rFonts w:ascii="Times New Roman" w:hAnsi="Times New Roman"/>
          <w:b/>
          <w:sz w:val="26"/>
          <w:szCs w:val="26"/>
        </w:rPr>
        <w:t xml:space="preserve"> (</w:t>
      </w:r>
      <w:r w:rsidRPr="00653EB4">
        <w:rPr>
          <w:rFonts w:ascii="Times New Roman" w:hAnsi="Times New Roman"/>
          <w:b/>
          <w:i/>
          <w:sz w:val="26"/>
          <w:szCs w:val="26"/>
        </w:rPr>
        <w:t>Koha</w:t>
      </w:r>
      <w:r w:rsidRPr="00653EB4">
        <w:rPr>
          <w:rFonts w:ascii="Times New Roman" w:hAnsi="Times New Roman"/>
          <w:b/>
          <w:sz w:val="26"/>
          <w:szCs w:val="26"/>
        </w:rPr>
        <w:t xml:space="preserve">) </w:t>
      </w:r>
    </w:p>
    <w:p w14:paraId="27E29D16" w14:textId="77777777" w:rsidR="00653EB4" w:rsidRPr="00653EB4" w:rsidRDefault="00653EB4" w:rsidP="00653EB4">
      <w:pPr>
        <w:pStyle w:val="ListParagraph"/>
        <w:numPr>
          <w:ilvl w:val="0"/>
          <w:numId w:val="23"/>
        </w:numPr>
        <w:jc w:val="both"/>
        <w:rPr>
          <w:rFonts w:ascii="Times New Roman" w:hAnsi="Times New Roman"/>
          <w:b/>
          <w:sz w:val="26"/>
          <w:szCs w:val="26"/>
        </w:rPr>
      </w:pPr>
      <w:proofErr w:type="spellStart"/>
      <w:r w:rsidRPr="00653EB4">
        <w:rPr>
          <w:rFonts w:ascii="Times New Roman" w:hAnsi="Times New Roman"/>
          <w:b/>
          <w:sz w:val="26"/>
          <w:szCs w:val="26"/>
        </w:rPr>
        <w:t>Pacolli</w:t>
      </w:r>
      <w:proofErr w:type="spellEnd"/>
      <w:r w:rsidRPr="00653EB4">
        <w:rPr>
          <w:rFonts w:ascii="Times New Roman" w:hAnsi="Times New Roman"/>
          <w:b/>
          <w:sz w:val="26"/>
          <w:szCs w:val="26"/>
        </w:rPr>
        <w:t xml:space="preserve"> to Kosovo people: This summer you will travel freely (</w:t>
      </w:r>
      <w:r w:rsidRPr="00653EB4">
        <w:rPr>
          <w:rFonts w:ascii="Times New Roman" w:hAnsi="Times New Roman"/>
          <w:b/>
          <w:i/>
          <w:sz w:val="26"/>
          <w:szCs w:val="26"/>
        </w:rPr>
        <w:t>RTK</w:t>
      </w:r>
      <w:r w:rsidRPr="00653EB4">
        <w:rPr>
          <w:rFonts w:ascii="Times New Roman" w:hAnsi="Times New Roman"/>
          <w:b/>
          <w:sz w:val="26"/>
          <w:szCs w:val="26"/>
        </w:rPr>
        <w:t>)</w:t>
      </w:r>
    </w:p>
    <w:p w14:paraId="4689F397" w14:textId="0EFB0B0E" w:rsidR="0085287A" w:rsidRPr="00BE523C" w:rsidRDefault="0085287A" w:rsidP="00137409">
      <w:pPr>
        <w:jc w:val="both"/>
        <w:rPr>
          <w:b/>
          <w:sz w:val="26"/>
          <w:szCs w:val="26"/>
        </w:rPr>
      </w:pPr>
    </w:p>
    <w:p w14:paraId="45503F25" w14:textId="77777777" w:rsidR="0085287A" w:rsidRDefault="0085287A" w:rsidP="00137409">
      <w:pPr>
        <w:jc w:val="both"/>
        <w:rPr>
          <w:b/>
          <w:sz w:val="26"/>
          <w:szCs w:val="26"/>
          <w:u w:val="single"/>
        </w:rPr>
      </w:pPr>
    </w:p>
    <w:p w14:paraId="68364CE3" w14:textId="7BBBC55E" w:rsidR="00DC6417" w:rsidRDefault="00DC6417" w:rsidP="00137409">
      <w:pPr>
        <w:jc w:val="both"/>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137409">
      <w:pPr>
        <w:jc w:val="both"/>
        <w:rPr>
          <w:lang w:val="en-GB"/>
        </w:rPr>
      </w:pPr>
    </w:p>
    <w:p w14:paraId="2C9D3A07" w14:textId="77777777" w:rsidR="00E71B58" w:rsidRDefault="00E71B58" w:rsidP="00137409">
      <w:pPr>
        <w:jc w:val="both"/>
      </w:pPr>
    </w:p>
    <w:p w14:paraId="3B616934" w14:textId="7720C463" w:rsidR="0028636C" w:rsidRDefault="00373908" w:rsidP="00137409">
      <w:pPr>
        <w:jc w:val="both"/>
        <w:rPr>
          <w:b/>
          <w:sz w:val="26"/>
          <w:szCs w:val="26"/>
          <w:u w:val="single"/>
        </w:rPr>
      </w:pPr>
      <w:r>
        <w:rPr>
          <w:b/>
          <w:sz w:val="26"/>
          <w:szCs w:val="26"/>
          <w:u w:val="single"/>
        </w:rPr>
        <w:t>Clinton:</w:t>
      </w:r>
      <w:r w:rsidR="001E0FED">
        <w:rPr>
          <w:b/>
          <w:sz w:val="26"/>
          <w:szCs w:val="26"/>
          <w:u w:val="single"/>
        </w:rPr>
        <w:t xml:space="preserve"> Kosovo deserves our congratulations and continued support (</w:t>
      </w:r>
      <w:r w:rsidR="001E0FED" w:rsidRPr="001E0FED">
        <w:rPr>
          <w:b/>
          <w:i/>
          <w:sz w:val="26"/>
          <w:szCs w:val="26"/>
          <w:u w:val="single"/>
        </w:rPr>
        <w:t>Koha</w:t>
      </w:r>
      <w:r w:rsidR="0028636C" w:rsidRPr="00923814">
        <w:rPr>
          <w:b/>
          <w:sz w:val="26"/>
          <w:szCs w:val="26"/>
          <w:u w:val="single"/>
        </w:rPr>
        <w:t>)</w:t>
      </w:r>
    </w:p>
    <w:p w14:paraId="63C1D6CA" w14:textId="77777777" w:rsidR="001E0FED" w:rsidRDefault="001E0FED" w:rsidP="001E0FED">
      <w:pPr>
        <w:rPr>
          <w:sz w:val="26"/>
          <w:szCs w:val="26"/>
        </w:rPr>
      </w:pPr>
      <w:r w:rsidRPr="001E0FED">
        <w:rPr>
          <w:sz w:val="26"/>
          <w:szCs w:val="26"/>
        </w:rPr>
        <w:t>Former U.S. president</w:t>
      </w:r>
      <w:r>
        <w:rPr>
          <w:sz w:val="26"/>
          <w:szCs w:val="26"/>
        </w:rPr>
        <w:t xml:space="preserve"> Bill Clinton, took to Facebook to congratulate Kosovo people on the tenth jubilee of independence. </w:t>
      </w:r>
    </w:p>
    <w:p w14:paraId="08B460B2" w14:textId="1E59F0EE" w:rsidR="001E0FED" w:rsidRPr="001E0FED" w:rsidRDefault="001E0FED" w:rsidP="001E0FED">
      <w:pPr>
        <w:jc w:val="both"/>
        <w:rPr>
          <w:sz w:val="26"/>
          <w:szCs w:val="26"/>
        </w:rPr>
      </w:pPr>
      <w:r>
        <w:rPr>
          <w:sz w:val="26"/>
          <w:szCs w:val="26"/>
        </w:rPr>
        <w:t>“</w:t>
      </w:r>
      <w:r w:rsidRPr="001E0FED">
        <w:rPr>
          <w:sz w:val="26"/>
          <w:szCs w:val="26"/>
        </w:rPr>
        <w:t>Today the proud people of Kosovo deserve our congratulations and continued support. Exactly ten years since their independence, we celebrate their achievements: delivering fair and credible elections, strengthening the judiciary, and laying the groundwork for an economy that’s attractive to international investors. The enduring peace in Kosovo remains a beacon of hope for all conflict-ridden societies around the globe</w:t>
      </w:r>
      <w:r>
        <w:rPr>
          <w:sz w:val="26"/>
          <w:szCs w:val="26"/>
        </w:rPr>
        <w:t>,” he wrote</w:t>
      </w:r>
      <w:r w:rsidRPr="001E0FED">
        <w:rPr>
          <w:sz w:val="26"/>
          <w:szCs w:val="26"/>
        </w:rPr>
        <w:t>.</w:t>
      </w:r>
    </w:p>
    <w:p w14:paraId="2BD33B0A" w14:textId="29745EA9" w:rsidR="001E0FED" w:rsidRDefault="001E0FED" w:rsidP="001E0FED">
      <w:pPr>
        <w:jc w:val="both"/>
        <w:rPr>
          <w:sz w:val="26"/>
          <w:szCs w:val="26"/>
        </w:rPr>
      </w:pPr>
      <w:r>
        <w:rPr>
          <w:sz w:val="26"/>
          <w:szCs w:val="26"/>
        </w:rPr>
        <w:t>“</w:t>
      </w:r>
      <w:r w:rsidRPr="001E0FED">
        <w:rPr>
          <w:sz w:val="26"/>
          <w:szCs w:val="26"/>
        </w:rPr>
        <w:t xml:space="preserve">Nineteen years ago, NATO’s Operation Allied Force ended a bloody ethnic cleansing in Kosovo led by the dictator Slobodan Milosevic, which by then had killed more than twelve thousand people and displaced more than a million Kosovars. As the conflict drew to a close and the refugees began returning to their cities and villages, I traveled to Kosovo to thank the US forces, and meet the local leaders. I also visited an elementary school in </w:t>
      </w:r>
      <w:proofErr w:type="spellStart"/>
      <w:r w:rsidRPr="001E0FED">
        <w:rPr>
          <w:sz w:val="26"/>
          <w:szCs w:val="26"/>
        </w:rPr>
        <w:t>Ferizaj</w:t>
      </w:r>
      <w:proofErr w:type="spellEnd"/>
      <w:r w:rsidRPr="001E0FED">
        <w:rPr>
          <w:sz w:val="26"/>
          <w:szCs w:val="26"/>
        </w:rPr>
        <w:t xml:space="preserve">. I told the parents and children gathered there that while their friends and allies in NATO had won the war to allow them to return to their homes, only they could win the peace. I knew they were strong enough to rebuild their </w:t>
      </w:r>
      <w:r w:rsidRPr="001E0FED">
        <w:rPr>
          <w:sz w:val="26"/>
          <w:szCs w:val="26"/>
        </w:rPr>
        <w:lastRenderedPageBreak/>
        <w:t>lives, but rebuilding their society would be harder—building a new nation required former antagonists to work together, to find their common humanity and shared dreams amidst their many differences and grievances.</w:t>
      </w:r>
      <w:r>
        <w:rPr>
          <w:sz w:val="26"/>
          <w:szCs w:val="26"/>
        </w:rPr>
        <w:t>”</w:t>
      </w:r>
    </w:p>
    <w:p w14:paraId="70603615" w14:textId="77777777" w:rsidR="001E0FED" w:rsidRDefault="001E0FED" w:rsidP="001E0FED">
      <w:pPr>
        <w:jc w:val="both"/>
        <w:rPr>
          <w:sz w:val="26"/>
          <w:szCs w:val="26"/>
        </w:rPr>
      </w:pPr>
    </w:p>
    <w:p w14:paraId="3607C8C7" w14:textId="3096BCC5" w:rsidR="001E0FED" w:rsidRPr="001E0FED" w:rsidRDefault="001E0FED" w:rsidP="001E0FED">
      <w:pPr>
        <w:jc w:val="both"/>
        <w:rPr>
          <w:sz w:val="26"/>
          <w:szCs w:val="26"/>
        </w:rPr>
      </w:pPr>
      <w:r w:rsidRPr="001E0FED">
        <w:rPr>
          <w:sz w:val="26"/>
          <w:szCs w:val="26"/>
        </w:rPr>
        <w:t>https://web.facebook.com/notes/president-bill-clinton/kosovo-deserves-our-congratulations-and-continued-support/10156197081729866/</w:t>
      </w:r>
    </w:p>
    <w:p w14:paraId="0E6050AD" w14:textId="098452B5" w:rsidR="001E0FED" w:rsidRPr="001E0FED" w:rsidRDefault="001E0FED" w:rsidP="00137409">
      <w:pPr>
        <w:jc w:val="both"/>
        <w:rPr>
          <w:sz w:val="26"/>
          <w:szCs w:val="26"/>
        </w:rPr>
      </w:pPr>
    </w:p>
    <w:p w14:paraId="04D1AF67" w14:textId="18A70622" w:rsidR="0028636C" w:rsidRDefault="008F76F9" w:rsidP="00137409">
      <w:pPr>
        <w:jc w:val="both"/>
        <w:rPr>
          <w:b/>
          <w:sz w:val="26"/>
          <w:szCs w:val="26"/>
          <w:u w:val="single"/>
        </w:rPr>
      </w:pPr>
      <w:r>
        <w:rPr>
          <w:b/>
          <w:sz w:val="26"/>
          <w:szCs w:val="26"/>
          <w:u w:val="single"/>
        </w:rPr>
        <w:t>Assembly to vote demarcation agreement on Sunday</w:t>
      </w:r>
      <w:r w:rsidR="0028636C" w:rsidRPr="00447EEF">
        <w:rPr>
          <w:b/>
          <w:sz w:val="26"/>
          <w:szCs w:val="26"/>
          <w:u w:val="single"/>
        </w:rPr>
        <w:t xml:space="preserve"> (</w:t>
      </w:r>
      <w:proofErr w:type="spellStart"/>
      <w:r>
        <w:rPr>
          <w:b/>
          <w:sz w:val="26"/>
          <w:szCs w:val="26"/>
          <w:u w:val="single"/>
        </w:rPr>
        <w:t>Gazeta</w:t>
      </w:r>
      <w:proofErr w:type="spellEnd"/>
      <w:r>
        <w:rPr>
          <w:b/>
          <w:sz w:val="26"/>
          <w:szCs w:val="26"/>
          <w:u w:val="single"/>
        </w:rPr>
        <w:t xml:space="preserve"> Express</w:t>
      </w:r>
      <w:r w:rsidR="0028636C" w:rsidRPr="00447EEF">
        <w:rPr>
          <w:b/>
          <w:sz w:val="26"/>
          <w:szCs w:val="26"/>
          <w:u w:val="single"/>
        </w:rPr>
        <w:t xml:space="preserve">) </w:t>
      </w:r>
    </w:p>
    <w:p w14:paraId="0D8273F2" w14:textId="5AA31447" w:rsidR="008F76F9" w:rsidRDefault="00E40E74" w:rsidP="00E40E74">
      <w:pPr>
        <w:jc w:val="both"/>
        <w:rPr>
          <w:sz w:val="26"/>
          <w:szCs w:val="26"/>
        </w:rPr>
      </w:pPr>
      <w:r>
        <w:rPr>
          <w:sz w:val="26"/>
          <w:szCs w:val="26"/>
        </w:rPr>
        <w:t>Kosovo Assembly President</w:t>
      </w:r>
      <w:r w:rsidRPr="00E40E74">
        <w:rPr>
          <w:sz w:val="26"/>
          <w:szCs w:val="26"/>
        </w:rPr>
        <w:t xml:space="preserve"> </w:t>
      </w:r>
      <w:proofErr w:type="spellStart"/>
      <w:r w:rsidRPr="00E40E74">
        <w:rPr>
          <w:sz w:val="26"/>
          <w:szCs w:val="26"/>
        </w:rPr>
        <w:t>Kadri</w:t>
      </w:r>
      <w:proofErr w:type="spellEnd"/>
      <w:r w:rsidRPr="00E40E74">
        <w:rPr>
          <w:sz w:val="26"/>
          <w:szCs w:val="26"/>
        </w:rPr>
        <w:t xml:space="preserve"> </w:t>
      </w:r>
      <w:proofErr w:type="spellStart"/>
      <w:r w:rsidRPr="00E40E74">
        <w:rPr>
          <w:sz w:val="26"/>
          <w:szCs w:val="26"/>
        </w:rPr>
        <w:t>Veseli</w:t>
      </w:r>
      <w:proofErr w:type="spellEnd"/>
      <w:r w:rsidRPr="00E40E74">
        <w:rPr>
          <w:sz w:val="26"/>
          <w:szCs w:val="26"/>
        </w:rPr>
        <w:t xml:space="preserve">, </w:t>
      </w:r>
      <w:r w:rsidR="008F76F9">
        <w:rPr>
          <w:sz w:val="26"/>
          <w:szCs w:val="26"/>
        </w:rPr>
        <w:t>said on Friday after the</w:t>
      </w:r>
      <w:r>
        <w:rPr>
          <w:sz w:val="26"/>
          <w:szCs w:val="26"/>
        </w:rPr>
        <w:t xml:space="preserve"> meeting with Kosovo Assembly’s Presidency</w:t>
      </w:r>
      <w:r w:rsidRPr="00E40E74">
        <w:rPr>
          <w:sz w:val="26"/>
          <w:szCs w:val="26"/>
        </w:rPr>
        <w:t xml:space="preserve"> that </w:t>
      </w:r>
      <w:r>
        <w:rPr>
          <w:sz w:val="26"/>
          <w:szCs w:val="26"/>
        </w:rPr>
        <w:t xml:space="preserve">the session on ratification of the agreement </w:t>
      </w:r>
      <w:r w:rsidR="008F76F9">
        <w:rPr>
          <w:sz w:val="26"/>
          <w:szCs w:val="26"/>
        </w:rPr>
        <w:t xml:space="preserve">on </w:t>
      </w:r>
      <w:r>
        <w:rPr>
          <w:sz w:val="26"/>
          <w:szCs w:val="26"/>
        </w:rPr>
        <w:t>demarcation of the border with Montenegro</w:t>
      </w:r>
      <w:r w:rsidR="008F76F9">
        <w:rPr>
          <w:sz w:val="26"/>
          <w:szCs w:val="26"/>
        </w:rPr>
        <w:t>,</w:t>
      </w:r>
      <w:r>
        <w:rPr>
          <w:sz w:val="26"/>
          <w:szCs w:val="26"/>
        </w:rPr>
        <w:t xml:space="preserve"> </w:t>
      </w:r>
      <w:r w:rsidRPr="00E40E74">
        <w:rPr>
          <w:sz w:val="26"/>
          <w:szCs w:val="26"/>
        </w:rPr>
        <w:t>will convene on Sunday at 18:00</w:t>
      </w:r>
      <w:r w:rsidR="008F76F9">
        <w:rPr>
          <w:sz w:val="26"/>
          <w:szCs w:val="26"/>
        </w:rPr>
        <w:t xml:space="preserve"> hours</w:t>
      </w:r>
      <w:r>
        <w:rPr>
          <w:sz w:val="26"/>
          <w:szCs w:val="26"/>
        </w:rPr>
        <w:t xml:space="preserve">. </w:t>
      </w:r>
      <w:proofErr w:type="spellStart"/>
      <w:r>
        <w:rPr>
          <w:sz w:val="26"/>
          <w:szCs w:val="26"/>
        </w:rPr>
        <w:t>Veseli</w:t>
      </w:r>
      <w:proofErr w:type="spellEnd"/>
      <w:r>
        <w:rPr>
          <w:sz w:val="26"/>
          <w:szCs w:val="26"/>
        </w:rPr>
        <w:t xml:space="preserve"> </w:t>
      </w:r>
      <w:r w:rsidRPr="00E40E74">
        <w:rPr>
          <w:sz w:val="26"/>
          <w:szCs w:val="26"/>
        </w:rPr>
        <w:t xml:space="preserve">said the decision was taken in compliance with the laws of Kosovo and the </w:t>
      </w:r>
      <w:r>
        <w:rPr>
          <w:sz w:val="26"/>
          <w:szCs w:val="26"/>
        </w:rPr>
        <w:t xml:space="preserve">Assembly’s regulation. </w:t>
      </w:r>
    </w:p>
    <w:p w14:paraId="1E87566C" w14:textId="7847EA33" w:rsidR="00E40E74" w:rsidRPr="004B7A3F" w:rsidRDefault="00653EB4" w:rsidP="00E40E74">
      <w:pPr>
        <w:jc w:val="both"/>
        <w:rPr>
          <w:sz w:val="26"/>
          <w:szCs w:val="26"/>
        </w:rPr>
      </w:pPr>
      <w:r>
        <w:rPr>
          <w:sz w:val="26"/>
          <w:szCs w:val="26"/>
        </w:rPr>
        <w:t>He</w:t>
      </w:r>
      <w:r w:rsidR="00E40E74" w:rsidRPr="00E40E74">
        <w:rPr>
          <w:sz w:val="26"/>
          <w:szCs w:val="26"/>
        </w:rPr>
        <w:t xml:space="preserve"> told journalists that the ratification of the demarcation will happen and Kosovo loses no territory as alleged by opposition parties. </w:t>
      </w:r>
    </w:p>
    <w:p w14:paraId="490B3551" w14:textId="77777777" w:rsidR="00E40E74" w:rsidRPr="00E40E74" w:rsidRDefault="00E40E74" w:rsidP="00E40E74">
      <w:pPr>
        <w:jc w:val="both"/>
        <w:rPr>
          <w:b/>
          <w:sz w:val="26"/>
          <w:szCs w:val="26"/>
          <w:u w:val="single"/>
        </w:rPr>
      </w:pPr>
    </w:p>
    <w:p w14:paraId="42BE155C" w14:textId="4316AE04" w:rsidR="0028636C" w:rsidRDefault="004B7A3F" w:rsidP="00137409">
      <w:pPr>
        <w:jc w:val="both"/>
        <w:rPr>
          <w:b/>
          <w:sz w:val="26"/>
          <w:szCs w:val="26"/>
          <w:u w:val="single"/>
        </w:rPr>
      </w:pPr>
      <w:proofErr w:type="spellStart"/>
      <w:r>
        <w:rPr>
          <w:b/>
          <w:sz w:val="26"/>
          <w:szCs w:val="26"/>
          <w:u w:val="single"/>
        </w:rPr>
        <w:t>Apostolova</w:t>
      </w:r>
      <w:proofErr w:type="spellEnd"/>
      <w:r>
        <w:rPr>
          <w:b/>
          <w:sz w:val="26"/>
          <w:szCs w:val="26"/>
          <w:u w:val="single"/>
        </w:rPr>
        <w:t xml:space="preserve"> expects swift ratification of demarcation agreement</w:t>
      </w:r>
      <w:r w:rsidR="0028636C" w:rsidRPr="00447EEF">
        <w:rPr>
          <w:b/>
          <w:sz w:val="26"/>
          <w:szCs w:val="26"/>
          <w:u w:val="single"/>
        </w:rPr>
        <w:t xml:space="preserve"> (</w:t>
      </w:r>
      <w:r>
        <w:rPr>
          <w:b/>
          <w:i/>
          <w:sz w:val="26"/>
          <w:szCs w:val="26"/>
          <w:u w:val="single"/>
        </w:rPr>
        <w:t>media</w:t>
      </w:r>
      <w:r w:rsidR="0028636C" w:rsidRPr="00447EEF">
        <w:rPr>
          <w:b/>
          <w:sz w:val="26"/>
          <w:szCs w:val="26"/>
          <w:u w:val="single"/>
        </w:rPr>
        <w:t xml:space="preserve">) </w:t>
      </w:r>
    </w:p>
    <w:p w14:paraId="68FE7EE2" w14:textId="1DC845F9" w:rsidR="004B7A3F" w:rsidRPr="004B7A3F" w:rsidRDefault="004B7A3F" w:rsidP="004B7A3F">
      <w:pPr>
        <w:jc w:val="both"/>
        <w:rPr>
          <w:sz w:val="26"/>
          <w:szCs w:val="26"/>
        </w:rPr>
      </w:pPr>
      <w:r w:rsidRPr="004B7A3F">
        <w:rPr>
          <w:sz w:val="26"/>
          <w:szCs w:val="26"/>
        </w:rPr>
        <w:t xml:space="preserve">Head of the EU Office in Kosovo, </w:t>
      </w:r>
      <w:proofErr w:type="spellStart"/>
      <w:r>
        <w:rPr>
          <w:sz w:val="26"/>
          <w:szCs w:val="26"/>
        </w:rPr>
        <w:t>Nataliya</w:t>
      </w:r>
      <w:proofErr w:type="spellEnd"/>
      <w:r>
        <w:rPr>
          <w:sz w:val="26"/>
          <w:szCs w:val="26"/>
        </w:rPr>
        <w:t xml:space="preserve"> </w:t>
      </w:r>
      <w:proofErr w:type="spellStart"/>
      <w:r>
        <w:rPr>
          <w:sz w:val="26"/>
          <w:szCs w:val="26"/>
        </w:rPr>
        <w:t>Apostolova</w:t>
      </w:r>
      <w:proofErr w:type="spellEnd"/>
      <w:r>
        <w:rPr>
          <w:sz w:val="26"/>
          <w:szCs w:val="26"/>
        </w:rPr>
        <w:t xml:space="preserve">, </w:t>
      </w:r>
      <w:r w:rsidRPr="004B7A3F">
        <w:rPr>
          <w:sz w:val="26"/>
          <w:szCs w:val="26"/>
        </w:rPr>
        <w:t xml:space="preserve">hosted </w:t>
      </w:r>
      <w:r>
        <w:rPr>
          <w:sz w:val="26"/>
          <w:szCs w:val="26"/>
        </w:rPr>
        <w:t>on Friday a meeting with the President of</w:t>
      </w:r>
      <w:r w:rsidRPr="004B7A3F">
        <w:rPr>
          <w:sz w:val="26"/>
          <w:szCs w:val="26"/>
        </w:rPr>
        <w:t xml:space="preserve"> Kosovo </w:t>
      </w:r>
      <w:proofErr w:type="spellStart"/>
      <w:r w:rsidRPr="004B7A3F">
        <w:rPr>
          <w:sz w:val="26"/>
          <w:szCs w:val="26"/>
        </w:rPr>
        <w:t>Hashim</w:t>
      </w:r>
      <w:proofErr w:type="spellEnd"/>
      <w:r w:rsidRPr="004B7A3F">
        <w:rPr>
          <w:sz w:val="26"/>
          <w:szCs w:val="26"/>
        </w:rPr>
        <w:t xml:space="preserve"> </w:t>
      </w:r>
      <w:proofErr w:type="spellStart"/>
      <w:r w:rsidRPr="004B7A3F">
        <w:rPr>
          <w:sz w:val="26"/>
          <w:szCs w:val="26"/>
        </w:rPr>
        <w:t>Thaci</w:t>
      </w:r>
      <w:proofErr w:type="spellEnd"/>
      <w:r w:rsidRPr="004B7A3F">
        <w:rPr>
          <w:sz w:val="26"/>
          <w:szCs w:val="26"/>
        </w:rPr>
        <w:t xml:space="preserve"> and political leaders</w:t>
      </w:r>
      <w:r>
        <w:rPr>
          <w:sz w:val="26"/>
          <w:szCs w:val="26"/>
        </w:rPr>
        <w:t>.</w:t>
      </w:r>
      <w:r w:rsidRPr="004B7A3F">
        <w:rPr>
          <w:sz w:val="26"/>
          <w:szCs w:val="26"/>
        </w:rPr>
        <w:t xml:space="preserve"> </w:t>
      </w:r>
    </w:p>
    <w:p w14:paraId="06568699" w14:textId="77777777" w:rsidR="004B7A3F" w:rsidRPr="004B7A3F" w:rsidRDefault="004B7A3F" w:rsidP="004B7A3F">
      <w:pPr>
        <w:jc w:val="both"/>
        <w:rPr>
          <w:sz w:val="26"/>
          <w:szCs w:val="26"/>
        </w:rPr>
      </w:pPr>
    </w:p>
    <w:p w14:paraId="40765953" w14:textId="695B03FD" w:rsidR="004B7A3F" w:rsidRPr="004B7A3F" w:rsidRDefault="004B7A3F" w:rsidP="004B7A3F">
      <w:pPr>
        <w:jc w:val="both"/>
        <w:rPr>
          <w:sz w:val="26"/>
          <w:szCs w:val="26"/>
        </w:rPr>
      </w:pPr>
      <w:r w:rsidRPr="004B7A3F">
        <w:rPr>
          <w:sz w:val="26"/>
          <w:szCs w:val="26"/>
        </w:rPr>
        <w:t xml:space="preserve">“I welcome the joint declaration between presidents of Kosovo and Montenegro on demarcation as a significant step in direction of visa free regime for Kosovo. At a meeting in the presence of Kosovo President </w:t>
      </w:r>
      <w:proofErr w:type="spellStart"/>
      <w:r w:rsidRPr="004B7A3F">
        <w:rPr>
          <w:sz w:val="26"/>
          <w:szCs w:val="26"/>
        </w:rPr>
        <w:t>Hashim</w:t>
      </w:r>
      <w:proofErr w:type="spellEnd"/>
      <w:r w:rsidRPr="004B7A3F">
        <w:rPr>
          <w:sz w:val="26"/>
          <w:szCs w:val="26"/>
        </w:rPr>
        <w:t xml:space="preserve"> </w:t>
      </w:r>
      <w:proofErr w:type="spellStart"/>
      <w:r w:rsidRPr="004B7A3F">
        <w:rPr>
          <w:sz w:val="26"/>
          <w:szCs w:val="26"/>
        </w:rPr>
        <w:t>Thaci</w:t>
      </w:r>
      <w:proofErr w:type="spellEnd"/>
      <w:r w:rsidRPr="004B7A3F">
        <w:rPr>
          <w:sz w:val="26"/>
          <w:szCs w:val="26"/>
        </w:rPr>
        <w:t xml:space="preserve"> political parties demonstrated that</w:t>
      </w:r>
      <w:r>
        <w:rPr>
          <w:sz w:val="26"/>
          <w:szCs w:val="26"/>
        </w:rPr>
        <w:t xml:space="preserve"> consensus in the interest of Kosovo</w:t>
      </w:r>
      <w:r w:rsidRPr="004B7A3F">
        <w:rPr>
          <w:sz w:val="26"/>
          <w:szCs w:val="26"/>
        </w:rPr>
        <w:t xml:space="preserve"> can prevail. Looking forward to a successful and swift ratification of the long-standing dispute on border demarcation with Montenegro, which will bring Kosovo citizens closer to enjoying visa free travelling opportunities,” </w:t>
      </w:r>
      <w:proofErr w:type="spellStart"/>
      <w:r w:rsidRPr="004B7A3F">
        <w:rPr>
          <w:sz w:val="26"/>
          <w:szCs w:val="26"/>
        </w:rPr>
        <w:t>Apostolova</w:t>
      </w:r>
      <w:proofErr w:type="spellEnd"/>
      <w:r>
        <w:rPr>
          <w:sz w:val="26"/>
          <w:szCs w:val="26"/>
        </w:rPr>
        <w:t xml:space="preserve"> wrote on her Twitter account</w:t>
      </w:r>
      <w:r w:rsidRPr="004B7A3F">
        <w:rPr>
          <w:sz w:val="26"/>
          <w:szCs w:val="26"/>
        </w:rPr>
        <w:t xml:space="preserve">. </w:t>
      </w:r>
    </w:p>
    <w:p w14:paraId="174D9268" w14:textId="77777777" w:rsidR="004B7A3F" w:rsidRPr="004B7A3F" w:rsidRDefault="004B7A3F" w:rsidP="004B7A3F">
      <w:pPr>
        <w:jc w:val="both"/>
        <w:rPr>
          <w:sz w:val="26"/>
          <w:szCs w:val="26"/>
        </w:rPr>
      </w:pPr>
    </w:p>
    <w:p w14:paraId="090EA78A" w14:textId="2BDD028A" w:rsidR="001F5069" w:rsidRDefault="002B59D2" w:rsidP="00137409">
      <w:pPr>
        <w:jc w:val="both"/>
        <w:rPr>
          <w:b/>
          <w:sz w:val="26"/>
          <w:szCs w:val="26"/>
          <w:u w:val="single"/>
        </w:rPr>
      </w:pPr>
      <w:proofErr w:type="spellStart"/>
      <w:r>
        <w:rPr>
          <w:b/>
          <w:sz w:val="26"/>
          <w:szCs w:val="26"/>
          <w:u w:val="single"/>
        </w:rPr>
        <w:t>Fajon</w:t>
      </w:r>
      <w:proofErr w:type="spellEnd"/>
      <w:r>
        <w:rPr>
          <w:b/>
          <w:sz w:val="26"/>
          <w:szCs w:val="26"/>
          <w:u w:val="single"/>
        </w:rPr>
        <w:t xml:space="preserve"> welcomes agreement on border demarcation</w:t>
      </w:r>
      <w:r w:rsidR="001F5069" w:rsidRPr="00447EEF">
        <w:rPr>
          <w:b/>
          <w:sz w:val="26"/>
          <w:szCs w:val="26"/>
          <w:u w:val="single"/>
        </w:rPr>
        <w:t xml:space="preserve"> (</w:t>
      </w:r>
      <w:r>
        <w:rPr>
          <w:b/>
          <w:sz w:val="26"/>
          <w:szCs w:val="26"/>
          <w:u w:val="single"/>
        </w:rPr>
        <w:t>media</w:t>
      </w:r>
      <w:r w:rsidR="001F5069" w:rsidRPr="00447EEF">
        <w:rPr>
          <w:b/>
          <w:sz w:val="26"/>
          <w:szCs w:val="26"/>
          <w:u w:val="single"/>
        </w:rPr>
        <w:t xml:space="preserve">) </w:t>
      </w:r>
    </w:p>
    <w:p w14:paraId="6AEEBA7D" w14:textId="3AD01D0D" w:rsidR="000D68FD" w:rsidRPr="000D68FD" w:rsidRDefault="002B59D2" w:rsidP="000D68FD">
      <w:pPr>
        <w:jc w:val="both"/>
        <w:rPr>
          <w:sz w:val="26"/>
          <w:szCs w:val="26"/>
        </w:rPr>
      </w:pPr>
      <w:r>
        <w:rPr>
          <w:sz w:val="26"/>
          <w:szCs w:val="26"/>
        </w:rPr>
        <w:t xml:space="preserve">The EU rapporteur for Kosovo, </w:t>
      </w:r>
      <w:r w:rsidR="000D68FD" w:rsidRPr="000D68FD">
        <w:rPr>
          <w:sz w:val="26"/>
          <w:szCs w:val="26"/>
        </w:rPr>
        <w:t xml:space="preserve">Tanja </w:t>
      </w:r>
      <w:proofErr w:type="spellStart"/>
      <w:r w:rsidR="000D68FD" w:rsidRPr="000D68FD">
        <w:rPr>
          <w:sz w:val="26"/>
          <w:szCs w:val="26"/>
        </w:rPr>
        <w:t>Fajon</w:t>
      </w:r>
      <w:proofErr w:type="spellEnd"/>
      <w:r w:rsidR="000D68FD" w:rsidRPr="000D68FD">
        <w:rPr>
          <w:sz w:val="26"/>
          <w:szCs w:val="26"/>
        </w:rPr>
        <w:t xml:space="preserve">, welcomed the agreement reached between Kosovo and Montenegro, stating that the European Parliament will recommend visa </w:t>
      </w:r>
      <w:proofErr w:type="spellStart"/>
      <w:r w:rsidR="000D68FD" w:rsidRPr="000D68FD">
        <w:rPr>
          <w:sz w:val="26"/>
          <w:szCs w:val="26"/>
        </w:rPr>
        <w:t>liberalisation</w:t>
      </w:r>
      <w:proofErr w:type="spellEnd"/>
      <w:r w:rsidR="000D68FD" w:rsidRPr="000D68FD">
        <w:rPr>
          <w:sz w:val="26"/>
          <w:szCs w:val="26"/>
        </w:rPr>
        <w:t xml:space="preserve"> as soon as Kosovo fulfils the two criteria – ratification of demarcation and fighting corruption.</w:t>
      </w:r>
    </w:p>
    <w:p w14:paraId="63754691" w14:textId="77777777" w:rsidR="000D68FD" w:rsidRPr="000D68FD" w:rsidRDefault="000D68FD" w:rsidP="000D68FD">
      <w:pPr>
        <w:jc w:val="both"/>
        <w:rPr>
          <w:sz w:val="26"/>
          <w:szCs w:val="26"/>
        </w:rPr>
      </w:pPr>
    </w:p>
    <w:p w14:paraId="25211DF1" w14:textId="5CF75FFA" w:rsidR="000D68FD" w:rsidRDefault="000D68FD" w:rsidP="000D68FD">
      <w:pPr>
        <w:jc w:val="both"/>
        <w:rPr>
          <w:sz w:val="26"/>
          <w:szCs w:val="26"/>
        </w:rPr>
      </w:pPr>
      <w:r w:rsidRPr="000D68FD">
        <w:rPr>
          <w:sz w:val="26"/>
          <w:szCs w:val="26"/>
        </w:rPr>
        <w:t>“Warmly welcome the signature of the annex between Kosovo and Montenegro on the border agreement. As the Rapporteur</w:t>
      </w:r>
      <w:r w:rsidR="002B59D2">
        <w:rPr>
          <w:sz w:val="26"/>
          <w:szCs w:val="26"/>
        </w:rPr>
        <w:t>,</w:t>
      </w:r>
      <w:r w:rsidRPr="000D68FD">
        <w:rPr>
          <w:sz w:val="26"/>
          <w:szCs w:val="26"/>
        </w:rPr>
        <w:t xml:space="preserve"> I remain strongly committed to visa </w:t>
      </w:r>
      <w:proofErr w:type="spellStart"/>
      <w:r w:rsidRPr="000D68FD">
        <w:rPr>
          <w:sz w:val="26"/>
          <w:szCs w:val="26"/>
        </w:rPr>
        <w:t>liberalisation</w:t>
      </w:r>
      <w:proofErr w:type="spellEnd"/>
      <w:r w:rsidRPr="000D68FD">
        <w:rPr>
          <w:sz w:val="26"/>
          <w:szCs w:val="26"/>
        </w:rPr>
        <w:t xml:space="preserve">. We will proceed as soon as possible in European Parliament when both conditions are met. We owe it to the citizens!” </w:t>
      </w:r>
      <w:proofErr w:type="spellStart"/>
      <w:r w:rsidRPr="000D68FD">
        <w:rPr>
          <w:sz w:val="26"/>
          <w:szCs w:val="26"/>
        </w:rPr>
        <w:t>Fajon</w:t>
      </w:r>
      <w:proofErr w:type="spellEnd"/>
      <w:r w:rsidRPr="000D68FD">
        <w:rPr>
          <w:sz w:val="26"/>
          <w:szCs w:val="26"/>
        </w:rPr>
        <w:t xml:space="preserve"> wrote on her Twitter account. </w:t>
      </w:r>
    </w:p>
    <w:p w14:paraId="4FB8A267" w14:textId="77777777" w:rsidR="00F163C7" w:rsidRDefault="00F163C7" w:rsidP="000D68FD">
      <w:pPr>
        <w:jc w:val="both"/>
        <w:rPr>
          <w:sz w:val="26"/>
          <w:szCs w:val="26"/>
        </w:rPr>
      </w:pPr>
    </w:p>
    <w:p w14:paraId="708A4131" w14:textId="77777777" w:rsidR="00F163C7" w:rsidRDefault="00F163C7" w:rsidP="00F163C7">
      <w:pPr>
        <w:jc w:val="both"/>
        <w:rPr>
          <w:b/>
          <w:sz w:val="26"/>
          <w:szCs w:val="26"/>
          <w:u w:val="single"/>
        </w:rPr>
      </w:pPr>
      <w:r>
        <w:rPr>
          <w:b/>
          <w:sz w:val="26"/>
          <w:szCs w:val="26"/>
          <w:u w:val="single"/>
        </w:rPr>
        <w:t>Rohan: Kosovo should not focus on U.S. and Russia but on EU membership</w:t>
      </w:r>
      <w:r w:rsidRPr="00447EEF">
        <w:rPr>
          <w:b/>
          <w:sz w:val="26"/>
          <w:szCs w:val="26"/>
          <w:u w:val="single"/>
        </w:rPr>
        <w:t xml:space="preserve"> (</w:t>
      </w:r>
      <w:r w:rsidRPr="00DF3649">
        <w:rPr>
          <w:b/>
          <w:i/>
          <w:sz w:val="26"/>
          <w:szCs w:val="26"/>
          <w:u w:val="single"/>
        </w:rPr>
        <w:t>Koha</w:t>
      </w:r>
      <w:r w:rsidRPr="00447EEF">
        <w:rPr>
          <w:b/>
          <w:sz w:val="26"/>
          <w:szCs w:val="26"/>
          <w:u w:val="single"/>
        </w:rPr>
        <w:t xml:space="preserve">) </w:t>
      </w:r>
    </w:p>
    <w:p w14:paraId="02F3F11C" w14:textId="77777777" w:rsidR="00F163C7" w:rsidRDefault="00F163C7" w:rsidP="00F163C7">
      <w:pPr>
        <w:jc w:val="both"/>
        <w:rPr>
          <w:sz w:val="26"/>
          <w:szCs w:val="26"/>
        </w:rPr>
      </w:pPr>
      <w:r>
        <w:rPr>
          <w:sz w:val="26"/>
          <w:szCs w:val="26"/>
        </w:rPr>
        <w:t xml:space="preserve">Former deputy mediator in the Vienna discussions for the status of Kosovo, Albert Rohan, said Kosovo should focus on the process of EU membership, as it will not become member of the U.S. nor Russia. </w:t>
      </w:r>
    </w:p>
    <w:p w14:paraId="63757FD5" w14:textId="77777777" w:rsidR="00F163C7" w:rsidRDefault="00F163C7" w:rsidP="00F163C7">
      <w:pPr>
        <w:jc w:val="both"/>
        <w:rPr>
          <w:sz w:val="26"/>
          <w:szCs w:val="26"/>
        </w:rPr>
      </w:pPr>
      <w:r>
        <w:rPr>
          <w:sz w:val="26"/>
          <w:szCs w:val="26"/>
        </w:rPr>
        <w:lastRenderedPageBreak/>
        <w:t xml:space="preserve">He noted that Kosovo has marked major successes during its first decade of independence, however it needs to be done more on the war against corruption and organized crime.  </w:t>
      </w:r>
    </w:p>
    <w:p w14:paraId="2DB60538" w14:textId="77777777" w:rsidR="00F163C7" w:rsidRPr="00137409" w:rsidRDefault="00F163C7" w:rsidP="00F163C7">
      <w:pPr>
        <w:jc w:val="both"/>
        <w:rPr>
          <w:sz w:val="26"/>
          <w:szCs w:val="26"/>
        </w:rPr>
      </w:pPr>
      <w:r>
        <w:rPr>
          <w:sz w:val="26"/>
          <w:szCs w:val="26"/>
        </w:rPr>
        <w:t>He added that the agreement on border demarcation with Montenegro took more significance than it should compare to the importance of visa liberalization.</w:t>
      </w:r>
    </w:p>
    <w:p w14:paraId="293A5DE4" w14:textId="77777777" w:rsidR="0028636C" w:rsidRPr="00DF3649" w:rsidRDefault="0028636C" w:rsidP="00137409">
      <w:pPr>
        <w:jc w:val="both"/>
        <w:rPr>
          <w:sz w:val="26"/>
          <w:szCs w:val="26"/>
        </w:rPr>
      </w:pPr>
    </w:p>
    <w:p w14:paraId="6ADDDBFD" w14:textId="60D7F04B" w:rsidR="001F5069" w:rsidRPr="00292200" w:rsidRDefault="002B59D2" w:rsidP="00137409">
      <w:pPr>
        <w:jc w:val="both"/>
        <w:rPr>
          <w:b/>
          <w:sz w:val="26"/>
          <w:szCs w:val="26"/>
          <w:u w:val="single"/>
        </w:rPr>
      </w:pPr>
      <w:proofErr w:type="spellStart"/>
      <w:r>
        <w:rPr>
          <w:b/>
          <w:sz w:val="26"/>
          <w:szCs w:val="26"/>
          <w:u w:val="single"/>
        </w:rPr>
        <w:t>Pacolli</w:t>
      </w:r>
      <w:proofErr w:type="spellEnd"/>
      <w:r>
        <w:rPr>
          <w:b/>
          <w:sz w:val="26"/>
          <w:szCs w:val="26"/>
          <w:u w:val="single"/>
        </w:rPr>
        <w:t xml:space="preserve"> to Kosovo</w:t>
      </w:r>
      <w:r w:rsidR="004121DC">
        <w:rPr>
          <w:b/>
          <w:sz w:val="26"/>
          <w:szCs w:val="26"/>
          <w:u w:val="single"/>
        </w:rPr>
        <w:t xml:space="preserve"> people: This summer you will travel freely</w:t>
      </w:r>
      <w:r w:rsidR="001F5069" w:rsidRPr="00292200">
        <w:rPr>
          <w:b/>
          <w:sz w:val="26"/>
          <w:szCs w:val="26"/>
          <w:u w:val="single"/>
        </w:rPr>
        <w:t xml:space="preserve"> (</w:t>
      </w:r>
      <w:r w:rsidR="004121DC" w:rsidRPr="004121DC">
        <w:rPr>
          <w:b/>
          <w:i/>
          <w:sz w:val="26"/>
          <w:szCs w:val="26"/>
          <w:u w:val="single"/>
        </w:rPr>
        <w:t>RTK</w:t>
      </w:r>
      <w:r w:rsidR="001F5069" w:rsidRPr="00292200">
        <w:rPr>
          <w:b/>
          <w:sz w:val="26"/>
          <w:szCs w:val="26"/>
          <w:u w:val="single"/>
        </w:rPr>
        <w:t>)</w:t>
      </w:r>
    </w:p>
    <w:p w14:paraId="1FD0A5E1" w14:textId="7BD70589" w:rsidR="001F5069" w:rsidRPr="004121DC" w:rsidRDefault="004121DC" w:rsidP="00137409">
      <w:pPr>
        <w:jc w:val="both"/>
        <w:rPr>
          <w:sz w:val="26"/>
          <w:szCs w:val="26"/>
        </w:rPr>
      </w:pPr>
      <w:r w:rsidRPr="004121DC">
        <w:rPr>
          <w:sz w:val="26"/>
          <w:szCs w:val="26"/>
        </w:rPr>
        <w:t xml:space="preserve">Deputy Prime Minister and Foreign Minister of Kosovo, </w:t>
      </w:r>
      <w:proofErr w:type="spellStart"/>
      <w:r w:rsidRPr="004121DC">
        <w:rPr>
          <w:sz w:val="26"/>
          <w:szCs w:val="26"/>
        </w:rPr>
        <w:t>Behgjet</w:t>
      </w:r>
      <w:proofErr w:type="spellEnd"/>
      <w:r w:rsidRPr="004121DC">
        <w:rPr>
          <w:sz w:val="26"/>
          <w:szCs w:val="26"/>
        </w:rPr>
        <w:t xml:space="preserve"> </w:t>
      </w:r>
      <w:proofErr w:type="spellStart"/>
      <w:r w:rsidRPr="004121DC">
        <w:rPr>
          <w:sz w:val="26"/>
          <w:szCs w:val="26"/>
        </w:rPr>
        <w:t>Pacolli</w:t>
      </w:r>
      <w:proofErr w:type="spellEnd"/>
      <w:r w:rsidRPr="004121DC">
        <w:rPr>
          <w:sz w:val="26"/>
          <w:szCs w:val="26"/>
        </w:rPr>
        <w:t xml:space="preserve"> congratulated Kosovo people on the tenth anniversary of the independence of Kosovo. </w:t>
      </w:r>
      <w:r>
        <w:rPr>
          <w:sz w:val="26"/>
          <w:szCs w:val="26"/>
        </w:rPr>
        <w:t xml:space="preserve">He said that youth of Kosovo are his greatest motivation and that he is convinced that the future of Kosovo is bright. “This summer, you will all be able to travel freely in Europe,” </w:t>
      </w:r>
      <w:proofErr w:type="spellStart"/>
      <w:r>
        <w:rPr>
          <w:sz w:val="26"/>
          <w:szCs w:val="26"/>
        </w:rPr>
        <w:t>Pacolli</w:t>
      </w:r>
      <w:proofErr w:type="spellEnd"/>
      <w:r>
        <w:rPr>
          <w:sz w:val="26"/>
          <w:szCs w:val="26"/>
        </w:rPr>
        <w:t xml:space="preserve"> wrote. </w:t>
      </w:r>
    </w:p>
    <w:p w14:paraId="4EFCC9F5" w14:textId="0E2969D1" w:rsidR="00C007ED" w:rsidRDefault="00C007ED" w:rsidP="00137409">
      <w:pPr>
        <w:jc w:val="both"/>
      </w:pPr>
    </w:p>
    <w:p w14:paraId="037B4701" w14:textId="77777777" w:rsidR="00137409" w:rsidRDefault="00137409" w:rsidP="00137409">
      <w:pPr>
        <w:jc w:val="both"/>
      </w:pPr>
    </w:p>
    <w:p w14:paraId="56095900" w14:textId="77777777" w:rsidR="00C007ED" w:rsidRDefault="00C007ED" w:rsidP="00137409">
      <w:pPr>
        <w:jc w:val="both"/>
      </w:pPr>
      <w:bookmarkStart w:id="0" w:name="_GoBack"/>
      <w:bookmarkEnd w:id="0"/>
    </w:p>
    <w:p w14:paraId="22786056" w14:textId="77777777" w:rsidR="001F5069" w:rsidRDefault="001F5069" w:rsidP="00137409">
      <w:pPr>
        <w:jc w:val="both"/>
      </w:pPr>
    </w:p>
    <w:p w14:paraId="7F149489" w14:textId="77777777" w:rsidR="001F5069" w:rsidRDefault="001F5069" w:rsidP="00137409">
      <w:pPr>
        <w:jc w:val="both"/>
      </w:pPr>
    </w:p>
    <w:p w14:paraId="1FDC8962" w14:textId="77777777" w:rsidR="008A1FE5" w:rsidRDefault="008A1FE5" w:rsidP="00137409">
      <w:pPr>
        <w:jc w:val="both"/>
        <w:rPr>
          <w:rFonts w:ascii="Open Sans" w:hAnsi="Open Sans"/>
          <w:color w:val="303030"/>
          <w:sz w:val="27"/>
          <w:szCs w:val="27"/>
        </w:rPr>
      </w:pPr>
    </w:p>
    <w:p w14:paraId="6A8F2E72" w14:textId="77777777" w:rsidR="008A1FE5" w:rsidRDefault="008A1FE5" w:rsidP="00137409">
      <w:pPr>
        <w:jc w:val="both"/>
      </w:pPr>
    </w:p>
    <w:p w14:paraId="025D15E9" w14:textId="77777777" w:rsidR="00EA3D93" w:rsidRDefault="00EA3D93" w:rsidP="00137409">
      <w:pPr>
        <w:jc w:val="both"/>
      </w:pPr>
    </w:p>
    <w:p w14:paraId="7D88AD71" w14:textId="77777777" w:rsidR="0066141D" w:rsidRDefault="0066141D" w:rsidP="00137409">
      <w:pPr>
        <w:jc w:val="both"/>
        <w:rPr>
          <w:b/>
          <w:u w:val="single"/>
        </w:rPr>
      </w:pPr>
    </w:p>
    <w:p w14:paraId="793F4CF8" w14:textId="77777777" w:rsidR="00C3014B" w:rsidRPr="0010656D" w:rsidRDefault="00C81A7C" w:rsidP="00137409">
      <w:pPr>
        <w:pStyle w:val="BodyText3"/>
        <w:pBdr>
          <w:top w:val="single" w:sz="4" w:space="6" w:color="auto"/>
          <w:left w:val="single" w:sz="4" w:space="4" w:color="auto"/>
          <w:bottom w:val="single" w:sz="4" w:space="6" w:color="auto"/>
          <w:right w:val="single" w:sz="4" w:space="4" w:color="auto"/>
        </w:pBdr>
        <w:jc w:val="both"/>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137409">
      <w:pPr>
        <w:pStyle w:val="BodyText3"/>
        <w:pBdr>
          <w:top w:val="single" w:sz="4" w:space="6" w:color="auto"/>
          <w:left w:val="single" w:sz="4" w:space="4" w:color="auto"/>
          <w:bottom w:val="single" w:sz="4" w:space="6" w:color="auto"/>
          <w:right w:val="single" w:sz="4" w:space="4" w:color="auto"/>
        </w:pBdr>
        <w:jc w:val="both"/>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B0B80" w14:textId="77777777" w:rsidR="006D6572" w:rsidRDefault="006D6572" w:rsidP="00CE3B6C">
      <w:r>
        <w:separator/>
      </w:r>
    </w:p>
  </w:endnote>
  <w:endnote w:type="continuationSeparator" w:id="0">
    <w:p w14:paraId="71929F4A" w14:textId="77777777" w:rsidR="006D6572" w:rsidRDefault="006D6572"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033F3" w:rsidRPr="00F033F3">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033F3" w:rsidRPr="00F033F3">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70CA4" w14:textId="77777777" w:rsidR="006D6572" w:rsidRDefault="006D6572" w:rsidP="00CE3B6C">
      <w:r>
        <w:separator/>
      </w:r>
    </w:p>
  </w:footnote>
  <w:footnote w:type="continuationSeparator" w:id="0">
    <w:p w14:paraId="6743D727" w14:textId="77777777" w:rsidR="006D6572" w:rsidRDefault="006D6572"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F4F53"/>
    <w:multiLevelType w:val="hybridMultilevel"/>
    <w:tmpl w:val="BDCC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014FF"/>
    <w:multiLevelType w:val="hybridMultilevel"/>
    <w:tmpl w:val="72C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40DD8"/>
    <w:multiLevelType w:val="hybridMultilevel"/>
    <w:tmpl w:val="A280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10"/>
  </w:num>
  <w:num w:numId="5">
    <w:abstractNumId w:val="14"/>
  </w:num>
  <w:num w:numId="6">
    <w:abstractNumId w:val="17"/>
  </w:num>
  <w:num w:numId="7">
    <w:abstractNumId w:val="11"/>
  </w:num>
  <w:num w:numId="8">
    <w:abstractNumId w:val="19"/>
  </w:num>
  <w:num w:numId="9">
    <w:abstractNumId w:val="8"/>
  </w:num>
  <w:num w:numId="10">
    <w:abstractNumId w:val="7"/>
  </w:num>
  <w:num w:numId="11">
    <w:abstractNumId w:val="12"/>
  </w:num>
  <w:num w:numId="12">
    <w:abstractNumId w:val="20"/>
  </w:num>
  <w:num w:numId="13">
    <w:abstractNumId w:val="2"/>
  </w:num>
  <w:num w:numId="14">
    <w:abstractNumId w:val="3"/>
  </w:num>
  <w:num w:numId="15">
    <w:abstractNumId w:val="4"/>
  </w:num>
  <w:num w:numId="16">
    <w:abstractNumId w:val="15"/>
  </w:num>
  <w:num w:numId="17">
    <w:abstractNumId w:val="0"/>
  </w:num>
  <w:num w:numId="18">
    <w:abstractNumId w:val="13"/>
  </w:num>
  <w:num w:numId="19">
    <w:abstractNumId w:val="16"/>
  </w:num>
  <w:num w:numId="20">
    <w:abstractNumId w:val="18"/>
  </w:num>
  <w:num w:numId="21">
    <w:abstractNumId w:val="5"/>
  </w:num>
  <w:num w:numId="22">
    <w:abstractNumId w:val="21"/>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8FD"/>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409"/>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0FED"/>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069"/>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94A"/>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36C"/>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9D2"/>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717"/>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908"/>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2FCB"/>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1DC"/>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0F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A3F"/>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DA0"/>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3EB4"/>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572"/>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073"/>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51F9"/>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6F9"/>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1A2B"/>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07ED"/>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792"/>
    <w:rsid w:val="00D96DC6"/>
    <w:rsid w:val="00D9730B"/>
    <w:rsid w:val="00D978B8"/>
    <w:rsid w:val="00D97B9C"/>
    <w:rsid w:val="00D97C0A"/>
    <w:rsid w:val="00D97C4A"/>
    <w:rsid w:val="00DA0869"/>
    <w:rsid w:val="00DA09FE"/>
    <w:rsid w:val="00DA0B0F"/>
    <w:rsid w:val="00DA14BE"/>
    <w:rsid w:val="00DA1ED2"/>
    <w:rsid w:val="00DA20A3"/>
    <w:rsid w:val="00DA29DD"/>
    <w:rsid w:val="00DA2D40"/>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0E74"/>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3F3"/>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3C7"/>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A3"/>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37"/>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 w:type="paragraph" w:customStyle="1" w:styleId="gmail-msonormal">
    <w:name w:val="gmail-msonormal"/>
    <w:basedOn w:val="Normal"/>
    <w:rsid w:val="002519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09328237">
      <w:bodyDiv w:val="1"/>
      <w:marLeft w:val="0"/>
      <w:marRight w:val="0"/>
      <w:marTop w:val="0"/>
      <w:marBottom w:val="0"/>
      <w:divBdr>
        <w:top w:val="none" w:sz="0" w:space="0" w:color="auto"/>
        <w:left w:val="none" w:sz="0" w:space="0" w:color="auto"/>
        <w:bottom w:val="none" w:sz="0" w:space="0" w:color="auto"/>
        <w:right w:val="none" w:sz="0" w:space="0" w:color="auto"/>
      </w:divBdr>
      <w:divsChild>
        <w:div w:id="2136244220">
          <w:marLeft w:val="0"/>
          <w:marRight w:val="0"/>
          <w:marTop w:val="0"/>
          <w:marBottom w:val="0"/>
          <w:divBdr>
            <w:top w:val="none" w:sz="0" w:space="0" w:color="auto"/>
            <w:left w:val="none" w:sz="0" w:space="0" w:color="auto"/>
            <w:bottom w:val="none" w:sz="0" w:space="0" w:color="auto"/>
            <w:right w:val="none" w:sz="0" w:space="0" w:color="auto"/>
          </w:divBdr>
        </w:div>
        <w:div w:id="147484136">
          <w:marLeft w:val="0"/>
          <w:marRight w:val="0"/>
          <w:marTop w:val="0"/>
          <w:marBottom w:val="480"/>
          <w:divBdr>
            <w:top w:val="none" w:sz="0" w:space="0" w:color="auto"/>
            <w:left w:val="none" w:sz="0" w:space="0" w:color="auto"/>
            <w:bottom w:val="none" w:sz="0" w:space="0" w:color="auto"/>
            <w:right w:val="none" w:sz="0" w:space="0" w:color="auto"/>
          </w:divBdr>
        </w:div>
      </w:divsChild>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8970509">
      <w:bodyDiv w:val="1"/>
      <w:marLeft w:val="0"/>
      <w:marRight w:val="0"/>
      <w:marTop w:val="0"/>
      <w:marBottom w:val="0"/>
      <w:divBdr>
        <w:top w:val="none" w:sz="0" w:space="0" w:color="auto"/>
        <w:left w:val="none" w:sz="0" w:space="0" w:color="auto"/>
        <w:bottom w:val="none" w:sz="0" w:space="0" w:color="auto"/>
        <w:right w:val="none" w:sz="0" w:space="0" w:color="auto"/>
      </w:divBdr>
      <w:divsChild>
        <w:div w:id="997731922">
          <w:marLeft w:val="0"/>
          <w:marRight w:val="0"/>
          <w:marTop w:val="0"/>
          <w:marBottom w:val="0"/>
          <w:divBdr>
            <w:top w:val="none" w:sz="0" w:space="0" w:color="auto"/>
            <w:left w:val="none" w:sz="0" w:space="0" w:color="auto"/>
            <w:bottom w:val="none" w:sz="0" w:space="0" w:color="auto"/>
            <w:right w:val="none" w:sz="0" w:space="0" w:color="auto"/>
          </w:divBdr>
          <w:divsChild>
            <w:div w:id="5000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19860508">
      <w:bodyDiv w:val="1"/>
      <w:marLeft w:val="0"/>
      <w:marRight w:val="0"/>
      <w:marTop w:val="0"/>
      <w:marBottom w:val="0"/>
      <w:divBdr>
        <w:top w:val="none" w:sz="0" w:space="0" w:color="auto"/>
        <w:left w:val="none" w:sz="0" w:space="0" w:color="auto"/>
        <w:bottom w:val="none" w:sz="0" w:space="0" w:color="auto"/>
        <w:right w:val="none" w:sz="0" w:space="0" w:color="auto"/>
      </w:divBdr>
      <w:divsChild>
        <w:div w:id="1909269228">
          <w:marLeft w:val="0"/>
          <w:marRight w:val="0"/>
          <w:marTop w:val="0"/>
          <w:marBottom w:val="0"/>
          <w:divBdr>
            <w:top w:val="none" w:sz="0" w:space="0" w:color="auto"/>
            <w:left w:val="none" w:sz="0" w:space="0" w:color="auto"/>
            <w:bottom w:val="none" w:sz="0" w:space="0" w:color="auto"/>
            <w:right w:val="none" w:sz="0" w:space="0" w:color="auto"/>
          </w:divBdr>
          <w:divsChild>
            <w:div w:id="1315597107">
              <w:marLeft w:val="0"/>
              <w:marRight w:val="0"/>
              <w:marTop w:val="0"/>
              <w:marBottom w:val="0"/>
              <w:divBdr>
                <w:top w:val="none" w:sz="0" w:space="0" w:color="auto"/>
                <w:left w:val="none" w:sz="0" w:space="0" w:color="auto"/>
                <w:bottom w:val="none" w:sz="0" w:space="0" w:color="auto"/>
                <w:right w:val="none" w:sz="0" w:space="0" w:color="auto"/>
              </w:divBdr>
            </w:div>
          </w:divsChild>
        </w:div>
        <w:div w:id="1686403031">
          <w:marLeft w:val="0"/>
          <w:marRight w:val="0"/>
          <w:marTop w:val="300"/>
          <w:marBottom w:val="150"/>
          <w:divBdr>
            <w:top w:val="none" w:sz="0" w:space="0" w:color="auto"/>
            <w:left w:val="none" w:sz="0" w:space="0" w:color="auto"/>
            <w:bottom w:val="none" w:sz="0" w:space="0" w:color="auto"/>
            <w:right w:val="none" w:sz="0" w:space="0" w:color="auto"/>
          </w:divBdr>
        </w:div>
      </w:divsChild>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0036672">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4410395">
      <w:bodyDiv w:val="1"/>
      <w:marLeft w:val="0"/>
      <w:marRight w:val="0"/>
      <w:marTop w:val="0"/>
      <w:marBottom w:val="0"/>
      <w:divBdr>
        <w:top w:val="none" w:sz="0" w:space="0" w:color="auto"/>
        <w:left w:val="none" w:sz="0" w:space="0" w:color="auto"/>
        <w:bottom w:val="none" w:sz="0" w:space="0" w:color="auto"/>
        <w:right w:val="none" w:sz="0" w:space="0" w:color="auto"/>
      </w:divBdr>
      <w:divsChild>
        <w:div w:id="1479763588">
          <w:marLeft w:val="0"/>
          <w:marRight w:val="0"/>
          <w:marTop w:val="0"/>
          <w:marBottom w:val="0"/>
          <w:divBdr>
            <w:top w:val="none" w:sz="0" w:space="0" w:color="auto"/>
            <w:left w:val="none" w:sz="0" w:space="0" w:color="auto"/>
            <w:bottom w:val="none" w:sz="0" w:space="0" w:color="auto"/>
            <w:right w:val="none" w:sz="0" w:space="0" w:color="auto"/>
          </w:divBdr>
        </w:div>
        <w:div w:id="1896352998">
          <w:marLeft w:val="0"/>
          <w:marRight w:val="0"/>
          <w:marTop w:val="0"/>
          <w:marBottom w:val="480"/>
          <w:divBdr>
            <w:top w:val="none" w:sz="0" w:space="0" w:color="auto"/>
            <w:left w:val="none" w:sz="0" w:space="0" w:color="auto"/>
            <w:bottom w:val="none" w:sz="0" w:space="0" w:color="auto"/>
            <w:right w:val="none" w:sz="0" w:space="0" w:color="auto"/>
          </w:divBdr>
        </w:div>
      </w:divsChild>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376778">
      <w:bodyDiv w:val="1"/>
      <w:marLeft w:val="0"/>
      <w:marRight w:val="0"/>
      <w:marTop w:val="0"/>
      <w:marBottom w:val="0"/>
      <w:divBdr>
        <w:top w:val="none" w:sz="0" w:space="0" w:color="auto"/>
        <w:left w:val="none" w:sz="0" w:space="0" w:color="auto"/>
        <w:bottom w:val="none" w:sz="0" w:space="0" w:color="auto"/>
        <w:right w:val="none" w:sz="0" w:space="0" w:color="auto"/>
      </w:divBdr>
      <w:divsChild>
        <w:div w:id="16666380">
          <w:marLeft w:val="0"/>
          <w:marRight w:val="0"/>
          <w:marTop w:val="0"/>
          <w:marBottom w:val="0"/>
          <w:divBdr>
            <w:top w:val="none" w:sz="0" w:space="0" w:color="auto"/>
            <w:left w:val="none" w:sz="0" w:space="0" w:color="auto"/>
            <w:bottom w:val="none" w:sz="0" w:space="0" w:color="auto"/>
            <w:right w:val="none" w:sz="0" w:space="0" w:color="auto"/>
          </w:divBdr>
        </w:div>
        <w:div w:id="788820242">
          <w:marLeft w:val="0"/>
          <w:marRight w:val="0"/>
          <w:marTop w:val="0"/>
          <w:marBottom w:val="480"/>
          <w:divBdr>
            <w:top w:val="none" w:sz="0" w:space="0" w:color="auto"/>
            <w:left w:val="none" w:sz="0" w:space="0" w:color="auto"/>
            <w:bottom w:val="none" w:sz="0" w:space="0" w:color="auto"/>
            <w:right w:val="none" w:sz="0" w:space="0" w:color="auto"/>
          </w:divBdr>
        </w:div>
      </w:divsChild>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0558116">
      <w:bodyDiv w:val="1"/>
      <w:marLeft w:val="0"/>
      <w:marRight w:val="0"/>
      <w:marTop w:val="0"/>
      <w:marBottom w:val="0"/>
      <w:divBdr>
        <w:top w:val="none" w:sz="0" w:space="0" w:color="auto"/>
        <w:left w:val="none" w:sz="0" w:space="0" w:color="auto"/>
        <w:bottom w:val="none" w:sz="0" w:space="0" w:color="auto"/>
        <w:right w:val="none" w:sz="0" w:space="0" w:color="auto"/>
      </w:divBdr>
      <w:divsChild>
        <w:div w:id="37631350">
          <w:marLeft w:val="0"/>
          <w:marRight w:val="0"/>
          <w:marTop w:val="0"/>
          <w:marBottom w:val="0"/>
          <w:divBdr>
            <w:top w:val="none" w:sz="0" w:space="0" w:color="auto"/>
            <w:left w:val="none" w:sz="0" w:space="0" w:color="auto"/>
            <w:bottom w:val="none" w:sz="0" w:space="0" w:color="auto"/>
            <w:right w:val="none" w:sz="0" w:space="0" w:color="auto"/>
          </w:divBdr>
        </w:div>
        <w:div w:id="62601796">
          <w:marLeft w:val="0"/>
          <w:marRight w:val="0"/>
          <w:marTop w:val="0"/>
          <w:marBottom w:val="480"/>
          <w:divBdr>
            <w:top w:val="none" w:sz="0" w:space="0" w:color="auto"/>
            <w:left w:val="none" w:sz="0" w:space="0" w:color="auto"/>
            <w:bottom w:val="none" w:sz="0" w:space="0" w:color="auto"/>
            <w:right w:val="none" w:sz="0" w:space="0" w:color="auto"/>
          </w:divBdr>
        </w:div>
      </w:divsChild>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2239770">
      <w:bodyDiv w:val="1"/>
      <w:marLeft w:val="0"/>
      <w:marRight w:val="0"/>
      <w:marTop w:val="0"/>
      <w:marBottom w:val="0"/>
      <w:divBdr>
        <w:top w:val="none" w:sz="0" w:space="0" w:color="auto"/>
        <w:left w:val="none" w:sz="0" w:space="0" w:color="auto"/>
        <w:bottom w:val="none" w:sz="0" w:space="0" w:color="auto"/>
        <w:right w:val="none" w:sz="0" w:space="0" w:color="auto"/>
      </w:divBdr>
      <w:divsChild>
        <w:div w:id="1687713390">
          <w:marLeft w:val="0"/>
          <w:marRight w:val="0"/>
          <w:marTop w:val="0"/>
          <w:marBottom w:val="0"/>
          <w:divBdr>
            <w:top w:val="none" w:sz="0" w:space="0" w:color="auto"/>
            <w:left w:val="none" w:sz="0" w:space="0" w:color="auto"/>
            <w:bottom w:val="none" w:sz="0" w:space="0" w:color="auto"/>
            <w:right w:val="none" w:sz="0" w:space="0" w:color="auto"/>
          </w:divBdr>
          <w:divsChild>
            <w:div w:id="4378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9E3C-D627-DC4B-A9D8-1E06EB55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845</Words>
  <Characters>4822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3</cp:revision>
  <cp:lastPrinted>2016-12-07T08:21:00Z</cp:lastPrinted>
  <dcterms:created xsi:type="dcterms:W3CDTF">2018-02-17T07:43:00Z</dcterms:created>
  <dcterms:modified xsi:type="dcterms:W3CDTF">2018-02-17T10:41:00Z</dcterms:modified>
</cp:coreProperties>
</file>