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FC346F">
      <w:pPr>
        <w:jc w:val="both"/>
      </w:pPr>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FC346F">
      <w:pPr>
        <w:jc w:val="both"/>
      </w:pPr>
    </w:p>
    <w:p w14:paraId="71F32244" w14:textId="0FCADAC1" w:rsidR="006A120B" w:rsidRPr="00787B1D" w:rsidRDefault="006A120B" w:rsidP="00FC346F">
      <w:pPr>
        <w:pBdr>
          <w:bottom w:val="single" w:sz="12" w:space="2" w:color="auto"/>
        </w:pBdr>
        <w:jc w:val="both"/>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5233AC">
        <w:rPr>
          <w:rFonts w:ascii="Arial Black" w:hAnsi="Arial Black"/>
          <w:color w:val="2E74B5" w:themeColor="accent1" w:themeShade="BF"/>
          <w:sz w:val="40"/>
          <w:szCs w:val="40"/>
        </w:rPr>
        <w:t xml:space="preserve">       24</w:t>
      </w:r>
      <w:r w:rsidR="0022535F">
        <w:rPr>
          <w:rFonts w:ascii="Arial Black" w:hAnsi="Arial Black"/>
          <w:color w:val="2E74B5" w:themeColor="accent1" w:themeShade="BF"/>
          <w:sz w:val="40"/>
          <w:szCs w:val="40"/>
        </w:rPr>
        <w:t xml:space="preserve"> </w:t>
      </w:r>
      <w:r w:rsidR="00D64D66">
        <w:rPr>
          <w:rFonts w:ascii="Arial Black" w:hAnsi="Arial Black"/>
          <w:color w:val="2E74B5" w:themeColor="accent1" w:themeShade="BF"/>
          <w:sz w:val="40"/>
          <w:szCs w:val="40"/>
        </w:rPr>
        <w:t>March</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EA658E">
        <w:rPr>
          <w:rFonts w:ascii="Arial Black" w:hAnsi="Arial Black"/>
          <w:color w:val="2E74B5" w:themeColor="accent1" w:themeShade="BF"/>
          <w:sz w:val="40"/>
          <w:szCs w:val="40"/>
        </w:rPr>
        <w:t>8</w:t>
      </w:r>
    </w:p>
    <w:p w14:paraId="2EC26B13" w14:textId="77777777" w:rsidR="002203E3" w:rsidRPr="00AA4E62" w:rsidRDefault="002203E3" w:rsidP="00FC346F">
      <w:pPr>
        <w:ind w:left="90"/>
        <w:jc w:val="both"/>
        <w:rPr>
          <w:b/>
        </w:rPr>
      </w:pPr>
    </w:p>
    <w:p w14:paraId="0F2D01BE" w14:textId="5FF71C7A" w:rsidR="005233AC" w:rsidRPr="005233AC" w:rsidRDefault="005233AC" w:rsidP="005233AC">
      <w:pPr>
        <w:pStyle w:val="ListParagraph"/>
        <w:numPr>
          <w:ilvl w:val="0"/>
          <w:numId w:val="24"/>
        </w:numPr>
        <w:jc w:val="both"/>
        <w:rPr>
          <w:rFonts w:ascii="Times New Roman" w:hAnsi="Times New Roman"/>
          <w:b/>
          <w:sz w:val="26"/>
          <w:szCs w:val="26"/>
        </w:rPr>
      </w:pPr>
      <w:r w:rsidRPr="005233AC">
        <w:rPr>
          <w:rFonts w:ascii="Times New Roman" w:hAnsi="Times New Roman"/>
          <w:b/>
          <w:sz w:val="26"/>
          <w:szCs w:val="26"/>
        </w:rPr>
        <w:t>F</w:t>
      </w:r>
      <w:r>
        <w:rPr>
          <w:rFonts w:ascii="Times New Roman" w:hAnsi="Times New Roman"/>
          <w:b/>
          <w:sz w:val="26"/>
          <w:szCs w:val="26"/>
        </w:rPr>
        <w:t>ederica Mogherini met</w:t>
      </w:r>
      <w:r w:rsidRPr="005233AC">
        <w:rPr>
          <w:rFonts w:ascii="Times New Roman" w:hAnsi="Times New Roman"/>
          <w:b/>
          <w:sz w:val="26"/>
          <w:szCs w:val="26"/>
        </w:rPr>
        <w:t xml:space="preserve"> with Presidents </w:t>
      </w:r>
      <w:proofErr w:type="spellStart"/>
      <w:r w:rsidRPr="005233AC">
        <w:rPr>
          <w:rFonts w:ascii="Times New Roman" w:hAnsi="Times New Roman"/>
          <w:b/>
          <w:sz w:val="26"/>
          <w:szCs w:val="26"/>
        </w:rPr>
        <w:t>Vučić</w:t>
      </w:r>
      <w:proofErr w:type="spellEnd"/>
      <w:r w:rsidRPr="005233AC">
        <w:rPr>
          <w:rFonts w:ascii="Times New Roman" w:hAnsi="Times New Roman"/>
          <w:b/>
          <w:sz w:val="26"/>
          <w:szCs w:val="26"/>
        </w:rPr>
        <w:t xml:space="preserve"> and </w:t>
      </w:r>
      <w:proofErr w:type="spellStart"/>
      <w:r w:rsidRPr="005233AC">
        <w:rPr>
          <w:rFonts w:ascii="Times New Roman" w:hAnsi="Times New Roman"/>
          <w:b/>
          <w:sz w:val="26"/>
          <w:szCs w:val="26"/>
        </w:rPr>
        <w:t>Thaçi</w:t>
      </w:r>
      <w:proofErr w:type="spellEnd"/>
      <w:r w:rsidRPr="005233AC">
        <w:rPr>
          <w:rFonts w:ascii="Times New Roman" w:hAnsi="Times New Roman"/>
          <w:b/>
          <w:sz w:val="26"/>
          <w:szCs w:val="26"/>
        </w:rPr>
        <w:t xml:space="preserve"> (</w:t>
      </w:r>
      <w:r w:rsidRPr="005233AC">
        <w:rPr>
          <w:rFonts w:ascii="Times New Roman" w:hAnsi="Times New Roman"/>
          <w:b/>
          <w:i/>
          <w:sz w:val="26"/>
          <w:szCs w:val="26"/>
        </w:rPr>
        <w:t>media</w:t>
      </w:r>
      <w:r w:rsidRPr="005233AC">
        <w:rPr>
          <w:rFonts w:ascii="Times New Roman" w:hAnsi="Times New Roman"/>
          <w:b/>
          <w:sz w:val="26"/>
          <w:szCs w:val="26"/>
        </w:rPr>
        <w:t>)</w:t>
      </w:r>
    </w:p>
    <w:p w14:paraId="4CA89EB4" w14:textId="41A6667D" w:rsidR="005233AC" w:rsidRPr="005233AC" w:rsidRDefault="005233AC" w:rsidP="005233AC">
      <w:pPr>
        <w:pStyle w:val="ListParagraph"/>
        <w:numPr>
          <w:ilvl w:val="0"/>
          <w:numId w:val="24"/>
        </w:numPr>
        <w:jc w:val="both"/>
        <w:rPr>
          <w:rFonts w:ascii="Times New Roman" w:hAnsi="Times New Roman"/>
          <w:b/>
          <w:sz w:val="26"/>
          <w:szCs w:val="26"/>
        </w:rPr>
      </w:pPr>
      <w:proofErr w:type="spellStart"/>
      <w:r w:rsidRPr="005233AC">
        <w:rPr>
          <w:rFonts w:ascii="Times New Roman" w:hAnsi="Times New Roman"/>
          <w:b/>
          <w:sz w:val="26"/>
          <w:szCs w:val="26"/>
        </w:rPr>
        <w:t>Thaci</w:t>
      </w:r>
      <w:proofErr w:type="spellEnd"/>
      <w:r w:rsidRPr="005233AC">
        <w:rPr>
          <w:rFonts w:ascii="Times New Roman" w:hAnsi="Times New Roman"/>
          <w:b/>
          <w:sz w:val="26"/>
          <w:szCs w:val="26"/>
        </w:rPr>
        <w:t xml:space="preserve">: I will establish managing </w:t>
      </w:r>
      <w:r>
        <w:rPr>
          <w:rFonts w:ascii="Times New Roman" w:hAnsi="Times New Roman"/>
          <w:b/>
          <w:sz w:val="26"/>
          <w:szCs w:val="26"/>
        </w:rPr>
        <w:t>team fo</w:t>
      </w:r>
      <w:bookmarkStart w:id="0" w:name="_GoBack"/>
      <w:bookmarkEnd w:id="0"/>
      <w:r w:rsidRPr="005233AC">
        <w:rPr>
          <w:rFonts w:ascii="Times New Roman" w:hAnsi="Times New Roman"/>
          <w:b/>
          <w:sz w:val="26"/>
          <w:szCs w:val="26"/>
        </w:rPr>
        <w:t>r Association (</w:t>
      </w:r>
      <w:r w:rsidRPr="005233AC">
        <w:rPr>
          <w:rFonts w:ascii="Times New Roman" w:hAnsi="Times New Roman"/>
          <w:b/>
          <w:i/>
          <w:sz w:val="26"/>
          <w:szCs w:val="26"/>
        </w:rPr>
        <w:t>Koha</w:t>
      </w:r>
      <w:r w:rsidRPr="005233AC">
        <w:rPr>
          <w:rFonts w:ascii="Times New Roman" w:hAnsi="Times New Roman"/>
          <w:b/>
          <w:sz w:val="26"/>
          <w:szCs w:val="26"/>
        </w:rPr>
        <w:t>)</w:t>
      </w:r>
    </w:p>
    <w:p w14:paraId="7BDD4092" w14:textId="3271FD28" w:rsidR="005233AC" w:rsidRPr="005233AC" w:rsidRDefault="005233AC" w:rsidP="005233AC">
      <w:pPr>
        <w:pStyle w:val="ListParagraph"/>
        <w:numPr>
          <w:ilvl w:val="0"/>
          <w:numId w:val="24"/>
        </w:numPr>
        <w:jc w:val="both"/>
        <w:rPr>
          <w:rFonts w:ascii="Times New Roman" w:hAnsi="Times New Roman"/>
          <w:b/>
          <w:sz w:val="26"/>
          <w:szCs w:val="26"/>
        </w:rPr>
      </w:pPr>
      <w:proofErr w:type="spellStart"/>
      <w:r w:rsidRPr="005233AC">
        <w:rPr>
          <w:rFonts w:ascii="Times New Roman" w:hAnsi="Times New Roman"/>
          <w:b/>
          <w:sz w:val="26"/>
          <w:szCs w:val="26"/>
        </w:rPr>
        <w:t>Vucic</w:t>
      </w:r>
      <w:proofErr w:type="spellEnd"/>
      <w:r w:rsidRPr="005233AC">
        <w:rPr>
          <w:rFonts w:ascii="Times New Roman" w:hAnsi="Times New Roman"/>
          <w:b/>
          <w:sz w:val="26"/>
          <w:szCs w:val="26"/>
        </w:rPr>
        <w:t>: 1799 days have passed since signing of Brussels Agreement (</w:t>
      </w:r>
      <w:r>
        <w:rPr>
          <w:rFonts w:ascii="Times New Roman" w:hAnsi="Times New Roman"/>
          <w:b/>
          <w:i/>
          <w:sz w:val="26"/>
          <w:szCs w:val="26"/>
        </w:rPr>
        <w:t>Koha</w:t>
      </w:r>
      <w:r w:rsidRPr="005233AC">
        <w:rPr>
          <w:rFonts w:ascii="Times New Roman" w:hAnsi="Times New Roman"/>
          <w:b/>
          <w:sz w:val="26"/>
          <w:szCs w:val="26"/>
        </w:rPr>
        <w:t>)</w:t>
      </w:r>
    </w:p>
    <w:p w14:paraId="7203116E" w14:textId="5A09B4B5" w:rsidR="005233AC" w:rsidRPr="005233AC" w:rsidRDefault="005233AC" w:rsidP="005233AC">
      <w:pPr>
        <w:pStyle w:val="ListParagraph"/>
        <w:numPr>
          <w:ilvl w:val="0"/>
          <w:numId w:val="24"/>
        </w:numPr>
        <w:jc w:val="both"/>
        <w:rPr>
          <w:rFonts w:ascii="Times New Roman" w:hAnsi="Times New Roman"/>
          <w:b/>
          <w:sz w:val="26"/>
          <w:szCs w:val="26"/>
        </w:rPr>
      </w:pPr>
      <w:proofErr w:type="spellStart"/>
      <w:r w:rsidRPr="005233AC">
        <w:rPr>
          <w:rFonts w:ascii="Times New Roman" w:hAnsi="Times New Roman"/>
          <w:b/>
          <w:sz w:val="26"/>
          <w:szCs w:val="26"/>
        </w:rPr>
        <w:t>Haradian</w:t>
      </w:r>
      <w:r>
        <w:rPr>
          <w:rFonts w:ascii="Times New Roman" w:hAnsi="Times New Roman"/>
          <w:b/>
          <w:sz w:val="26"/>
          <w:szCs w:val="26"/>
        </w:rPr>
        <w:t>a</w:t>
      </w:r>
      <w:r w:rsidRPr="005233AC">
        <w:rPr>
          <w:rFonts w:ascii="Times New Roman" w:hAnsi="Times New Roman"/>
          <w:b/>
          <w:sz w:val="26"/>
          <w:szCs w:val="26"/>
        </w:rPr>
        <w:t>j</w:t>
      </w:r>
      <w:proofErr w:type="spellEnd"/>
      <w:r w:rsidRPr="005233AC">
        <w:rPr>
          <w:rFonts w:ascii="Times New Roman" w:hAnsi="Times New Roman"/>
          <w:b/>
          <w:sz w:val="26"/>
          <w:szCs w:val="26"/>
        </w:rPr>
        <w:t xml:space="preserve">: Visa </w:t>
      </w:r>
      <w:proofErr w:type="spellStart"/>
      <w:r w:rsidRPr="005233AC">
        <w:rPr>
          <w:rFonts w:ascii="Times New Roman" w:hAnsi="Times New Roman"/>
          <w:b/>
          <w:sz w:val="26"/>
          <w:szCs w:val="26"/>
        </w:rPr>
        <w:t>liberalisaton</w:t>
      </w:r>
      <w:proofErr w:type="spellEnd"/>
      <w:r w:rsidRPr="005233AC">
        <w:rPr>
          <w:rFonts w:ascii="Times New Roman" w:hAnsi="Times New Roman"/>
          <w:b/>
          <w:sz w:val="26"/>
          <w:szCs w:val="26"/>
        </w:rPr>
        <w:t xml:space="preserve"> within nine months (</w:t>
      </w:r>
      <w:r w:rsidRPr="005233AC">
        <w:rPr>
          <w:rFonts w:ascii="Times New Roman" w:hAnsi="Times New Roman"/>
          <w:b/>
          <w:i/>
          <w:sz w:val="26"/>
          <w:szCs w:val="26"/>
        </w:rPr>
        <w:t>media</w:t>
      </w:r>
      <w:r w:rsidRPr="005233AC">
        <w:rPr>
          <w:rFonts w:ascii="Times New Roman" w:hAnsi="Times New Roman"/>
          <w:b/>
          <w:sz w:val="26"/>
          <w:szCs w:val="26"/>
        </w:rPr>
        <w:t>)</w:t>
      </w:r>
    </w:p>
    <w:p w14:paraId="7AC0947B" w14:textId="4166610A" w:rsidR="005233AC" w:rsidRPr="005233AC" w:rsidRDefault="005233AC" w:rsidP="005233AC">
      <w:pPr>
        <w:pStyle w:val="ListParagraph"/>
        <w:numPr>
          <w:ilvl w:val="0"/>
          <w:numId w:val="24"/>
        </w:numPr>
        <w:jc w:val="both"/>
        <w:rPr>
          <w:rFonts w:ascii="Times New Roman" w:hAnsi="Times New Roman"/>
          <w:b/>
          <w:sz w:val="26"/>
          <w:szCs w:val="26"/>
        </w:rPr>
      </w:pPr>
      <w:r w:rsidRPr="005233AC">
        <w:rPr>
          <w:rFonts w:ascii="Times New Roman" w:hAnsi="Times New Roman"/>
          <w:b/>
          <w:sz w:val="26"/>
          <w:szCs w:val="26"/>
        </w:rPr>
        <w:t>Opponent of Kosovo’s independence, nominated Trump’s security adviser (</w:t>
      </w:r>
      <w:r w:rsidRPr="005233AC">
        <w:rPr>
          <w:rFonts w:ascii="Times New Roman" w:hAnsi="Times New Roman"/>
          <w:b/>
          <w:i/>
          <w:sz w:val="26"/>
          <w:szCs w:val="26"/>
        </w:rPr>
        <w:t>Koha</w:t>
      </w:r>
      <w:r w:rsidRPr="005233AC">
        <w:rPr>
          <w:rFonts w:ascii="Times New Roman" w:hAnsi="Times New Roman"/>
          <w:b/>
          <w:sz w:val="26"/>
          <w:szCs w:val="26"/>
        </w:rPr>
        <w:t>)</w:t>
      </w:r>
    </w:p>
    <w:p w14:paraId="490D25B3" w14:textId="77777777" w:rsidR="005233AC" w:rsidRPr="005233AC" w:rsidRDefault="005233AC" w:rsidP="005233AC">
      <w:pPr>
        <w:pStyle w:val="ListParagraph"/>
        <w:numPr>
          <w:ilvl w:val="0"/>
          <w:numId w:val="24"/>
        </w:numPr>
        <w:rPr>
          <w:rFonts w:ascii="Times New Roman" w:hAnsi="Times New Roman"/>
          <w:b/>
          <w:sz w:val="26"/>
          <w:szCs w:val="26"/>
        </w:rPr>
      </w:pPr>
      <w:r w:rsidRPr="005233AC">
        <w:rPr>
          <w:rFonts w:ascii="Times New Roman" w:hAnsi="Times New Roman"/>
          <w:b/>
          <w:sz w:val="26"/>
          <w:szCs w:val="26"/>
        </w:rPr>
        <w:t>Serbia-Kosovo Handball Match cancelled due to security concerns (</w:t>
      </w:r>
      <w:r w:rsidRPr="005233AC">
        <w:rPr>
          <w:rFonts w:ascii="Times New Roman" w:hAnsi="Times New Roman"/>
          <w:b/>
          <w:i/>
          <w:sz w:val="26"/>
          <w:szCs w:val="26"/>
        </w:rPr>
        <w:t>media</w:t>
      </w:r>
      <w:r w:rsidRPr="005233AC">
        <w:rPr>
          <w:rFonts w:ascii="Times New Roman" w:hAnsi="Times New Roman"/>
          <w:b/>
          <w:sz w:val="26"/>
          <w:szCs w:val="26"/>
        </w:rPr>
        <w:t>)</w:t>
      </w:r>
    </w:p>
    <w:p w14:paraId="4689F397" w14:textId="0EFB0B0E" w:rsidR="0085287A" w:rsidRPr="00E645F3" w:rsidRDefault="0085287A" w:rsidP="00FC346F">
      <w:pPr>
        <w:jc w:val="both"/>
        <w:rPr>
          <w:b/>
          <w:sz w:val="26"/>
          <w:szCs w:val="26"/>
        </w:rPr>
      </w:pPr>
    </w:p>
    <w:p w14:paraId="45503F25" w14:textId="77777777" w:rsidR="0085287A" w:rsidRDefault="0085287A" w:rsidP="00FC346F">
      <w:pPr>
        <w:jc w:val="both"/>
        <w:rPr>
          <w:b/>
          <w:sz w:val="26"/>
          <w:szCs w:val="26"/>
          <w:u w:val="single"/>
        </w:rPr>
      </w:pPr>
    </w:p>
    <w:p w14:paraId="68364CE3" w14:textId="7BBBC55E" w:rsidR="00DC6417" w:rsidRDefault="00DC6417" w:rsidP="00FC346F">
      <w:pPr>
        <w:jc w:val="both"/>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FC346F">
      <w:pPr>
        <w:jc w:val="both"/>
        <w:rPr>
          <w:lang w:val="en-GB"/>
        </w:rPr>
      </w:pPr>
    </w:p>
    <w:p w14:paraId="2C9D3A07" w14:textId="77777777" w:rsidR="00E71B58" w:rsidRDefault="00E71B58" w:rsidP="00FC346F">
      <w:pPr>
        <w:jc w:val="both"/>
      </w:pPr>
    </w:p>
    <w:p w14:paraId="2D6FAB85" w14:textId="18931311" w:rsidR="006A5A73" w:rsidRPr="005233AC" w:rsidRDefault="007E2FD5" w:rsidP="00FC346F">
      <w:pPr>
        <w:jc w:val="both"/>
        <w:rPr>
          <w:color w:val="000000" w:themeColor="text1"/>
          <w:sz w:val="26"/>
          <w:szCs w:val="26"/>
        </w:rPr>
      </w:pPr>
      <w:r w:rsidRPr="007E2FD5">
        <w:rPr>
          <w:b/>
          <w:sz w:val="26"/>
          <w:szCs w:val="26"/>
          <w:u w:val="single"/>
        </w:rPr>
        <w:t xml:space="preserve">Federica Mogherini held a meeting with Presidents </w:t>
      </w:r>
      <w:proofErr w:type="spellStart"/>
      <w:r w:rsidRPr="007E2FD5">
        <w:rPr>
          <w:b/>
          <w:sz w:val="26"/>
          <w:szCs w:val="26"/>
          <w:u w:val="single"/>
        </w:rPr>
        <w:t>Vučić</w:t>
      </w:r>
      <w:proofErr w:type="spellEnd"/>
      <w:r w:rsidRPr="007E2FD5">
        <w:rPr>
          <w:b/>
          <w:sz w:val="26"/>
          <w:szCs w:val="26"/>
          <w:u w:val="single"/>
        </w:rPr>
        <w:t xml:space="preserve"> and </w:t>
      </w:r>
      <w:proofErr w:type="spellStart"/>
      <w:r w:rsidRPr="007E2FD5">
        <w:rPr>
          <w:b/>
          <w:sz w:val="26"/>
          <w:szCs w:val="26"/>
          <w:u w:val="single"/>
        </w:rPr>
        <w:t>Thaçi</w:t>
      </w:r>
      <w:proofErr w:type="spellEnd"/>
      <w:r w:rsidR="006A5A73" w:rsidRPr="00032903">
        <w:rPr>
          <w:b/>
          <w:sz w:val="26"/>
          <w:szCs w:val="26"/>
          <w:u w:val="single"/>
        </w:rPr>
        <w:t xml:space="preserve"> (</w:t>
      </w:r>
      <w:r>
        <w:rPr>
          <w:b/>
          <w:i/>
          <w:sz w:val="26"/>
          <w:szCs w:val="26"/>
          <w:u w:val="single"/>
        </w:rPr>
        <w:t>media</w:t>
      </w:r>
      <w:r w:rsidR="006A5A73" w:rsidRPr="00032903">
        <w:rPr>
          <w:b/>
          <w:sz w:val="26"/>
          <w:szCs w:val="26"/>
          <w:u w:val="single"/>
        </w:rPr>
        <w:t>)</w:t>
      </w:r>
    </w:p>
    <w:p w14:paraId="72941DF9" w14:textId="77777777" w:rsidR="007E2FD5" w:rsidRPr="007E2FD5" w:rsidRDefault="007E2FD5" w:rsidP="00FC346F">
      <w:pPr>
        <w:jc w:val="both"/>
        <w:rPr>
          <w:sz w:val="26"/>
          <w:szCs w:val="26"/>
        </w:rPr>
      </w:pPr>
      <w:r w:rsidRPr="007E2FD5">
        <w:rPr>
          <w:sz w:val="26"/>
          <w:szCs w:val="26"/>
        </w:rPr>
        <w:t xml:space="preserve">Federica Mogherini, High Representative for Foreign Affairs and Security Policy/Vice-President of the European Commission, met on Friday 23 March with Presidents </w:t>
      </w:r>
      <w:proofErr w:type="spellStart"/>
      <w:r w:rsidRPr="007E2FD5">
        <w:rPr>
          <w:sz w:val="26"/>
          <w:szCs w:val="26"/>
        </w:rPr>
        <w:t>Aleksandar</w:t>
      </w:r>
      <w:proofErr w:type="spellEnd"/>
      <w:r w:rsidRPr="007E2FD5">
        <w:rPr>
          <w:sz w:val="26"/>
          <w:szCs w:val="26"/>
        </w:rPr>
        <w:t xml:space="preserve"> </w:t>
      </w:r>
      <w:proofErr w:type="spellStart"/>
      <w:r w:rsidRPr="007E2FD5">
        <w:rPr>
          <w:sz w:val="26"/>
          <w:szCs w:val="26"/>
        </w:rPr>
        <w:t>Vučić</w:t>
      </w:r>
      <w:proofErr w:type="spellEnd"/>
      <w:r w:rsidRPr="007E2FD5">
        <w:rPr>
          <w:sz w:val="26"/>
          <w:szCs w:val="26"/>
        </w:rPr>
        <w:t xml:space="preserve"> of Serbia and </w:t>
      </w:r>
      <w:proofErr w:type="spellStart"/>
      <w:r w:rsidRPr="007E2FD5">
        <w:rPr>
          <w:sz w:val="26"/>
          <w:szCs w:val="26"/>
        </w:rPr>
        <w:t>HashimThaçi</w:t>
      </w:r>
      <w:proofErr w:type="spellEnd"/>
      <w:r w:rsidRPr="007E2FD5">
        <w:rPr>
          <w:sz w:val="26"/>
          <w:szCs w:val="26"/>
        </w:rPr>
        <w:t xml:space="preserve"> of Kosovo.</w:t>
      </w:r>
    </w:p>
    <w:p w14:paraId="049E6D65" w14:textId="77777777" w:rsidR="007E2FD5" w:rsidRDefault="007E2FD5" w:rsidP="00FC346F">
      <w:pPr>
        <w:jc w:val="both"/>
        <w:rPr>
          <w:b/>
          <w:sz w:val="26"/>
          <w:szCs w:val="26"/>
          <w:u w:val="single"/>
        </w:rPr>
      </w:pPr>
    </w:p>
    <w:p w14:paraId="1E96EAF7" w14:textId="77777777" w:rsidR="007E2FD5" w:rsidRPr="007E2FD5" w:rsidRDefault="007E2FD5" w:rsidP="00FC346F">
      <w:pPr>
        <w:jc w:val="both"/>
        <w:rPr>
          <w:sz w:val="26"/>
          <w:szCs w:val="26"/>
        </w:rPr>
      </w:pPr>
      <w:r w:rsidRPr="007E2FD5">
        <w:rPr>
          <w:sz w:val="26"/>
          <w:szCs w:val="26"/>
        </w:rPr>
        <w:t xml:space="preserve">They discussed further, within the framework of the new phase of the EU-facilitated Dialogue between Belgrade and Pristina, the preparations of a comprehensive agreement on </w:t>
      </w:r>
      <w:proofErr w:type="spellStart"/>
      <w:r w:rsidRPr="007E2FD5">
        <w:rPr>
          <w:sz w:val="26"/>
          <w:szCs w:val="26"/>
        </w:rPr>
        <w:t>normalisation</w:t>
      </w:r>
      <w:proofErr w:type="spellEnd"/>
      <w:r w:rsidRPr="007E2FD5">
        <w:rPr>
          <w:sz w:val="26"/>
          <w:szCs w:val="26"/>
        </w:rPr>
        <w:t xml:space="preserve"> of relations. They reviewed progress made in the implementation of the past agreements, in light of recent working sessions held in Brussels. </w:t>
      </w:r>
    </w:p>
    <w:p w14:paraId="1EC0D42F" w14:textId="77777777" w:rsidR="007E2FD5" w:rsidRPr="007E2FD5" w:rsidRDefault="007E2FD5" w:rsidP="00FC346F">
      <w:pPr>
        <w:jc w:val="both"/>
        <w:rPr>
          <w:sz w:val="26"/>
          <w:szCs w:val="26"/>
        </w:rPr>
      </w:pPr>
    </w:p>
    <w:p w14:paraId="6698C95E" w14:textId="77777777" w:rsidR="007E2FD5" w:rsidRPr="007E2FD5" w:rsidRDefault="007E2FD5" w:rsidP="00FC346F">
      <w:pPr>
        <w:jc w:val="both"/>
        <w:rPr>
          <w:sz w:val="26"/>
          <w:szCs w:val="26"/>
        </w:rPr>
      </w:pPr>
      <w:r w:rsidRPr="007E2FD5">
        <w:rPr>
          <w:sz w:val="26"/>
          <w:szCs w:val="26"/>
        </w:rPr>
        <w:t xml:space="preserve">The High Representative underlined the importance the EU attaches to the full implementation of all existing agreements and stressed in particular the urgent need to start with the establishment of the Association/Community of Serb majority municipalities, the Energy Agreement and proceed with the completion of the </w:t>
      </w:r>
      <w:proofErr w:type="spellStart"/>
      <w:r w:rsidRPr="007E2FD5">
        <w:rPr>
          <w:sz w:val="26"/>
          <w:szCs w:val="26"/>
        </w:rPr>
        <w:t>Mitrovica</w:t>
      </w:r>
      <w:proofErr w:type="spellEnd"/>
      <w:r w:rsidRPr="007E2FD5">
        <w:rPr>
          <w:sz w:val="26"/>
          <w:szCs w:val="26"/>
        </w:rPr>
        <w:t xml:space="preserve"> Bridge.</w:t>
      </w:r>
    </w:p>
    <w:p w14:paraId="0E720121" w14:textId="77777777" w:rsidR="007E2FD5" w:rsidRPr="007E2FD5" w:rsidRDefault="007E2FD5" w:rsidP="00FC346F">
      <w:pPr>
        <w:jc w:val="both"/>
        <w:rPr>
          <w:sz w:val="26"/>
          <w:szCs w:val="26"/>
        </w:rPr>
      </w:pPr>
    </w:p>
    <w:p w14:paraId="2402E21B" w14:textId="46A20AA2" w:rsidR="006A5A73" w:rsidRDefault="007E2FD5" w:rsidP="00FC346F">
      <w:pPr>
        <w:jc w:val="both"/>
        <w:rPr>
          <w:sz w:val="26"/>
          <w:szCs w:val="26"/>
        </w:rPr>
      </w:pPr>
      <w:r w:rsidRPr="007E2FD5">
        <w:rPr>
          <w:sz w:val="26"/>
          <w:szCs w:val="26"/>
        </w:rPr>
        <w:lastRenderedPageBreak/>
        <w:t xml:space="preserve">The High Representative welcomed the continued commitment by both Presidents to the </w:t>
      </w:r>
      <w:proofErr w:type="spellStart"/>
      <w:r w:rsidRPr="007E2FD5">
        <w:rPr>
          <w:sz w:val="26"/>
          <w:szCs w:val="26"/>
        </w:rPr>
        <w:t>normalisation</w:t>
      </w:r>
      <w:proofErr w:type="spellEnd"/>
      <w:r w:rsidRPr="007E2FD5">
        <w:rPr>
          <w:sz w:val="26"/>
          <w:szCs w:val="26"/>
        </w:rPr>
        <w:t xml:space="preserve"> of relations between Kosovo and Serbia and recalled that progress by both on their EU integration agendas is firmly linked to progress in the Dialogue.</w:t>
      </w:r>
    </w:p>
    <w:p w14:paraId="517EB2CE" w14:textId="77777777" w:rsidR="007E2FD5" w:rsidRDefault="007E2FD5" w:rsidP="00FC346F">
      <w:pPr>
        <w:jc w:val="both"/>
        <w:rPr>
          <w:sz w:val="26"/>
          <w:szCs w:val="26"/>
        </w:rPr>
      </w:pPr>
    </w:p>
    <w:p w14:paraId="72DB0939" w14:textId="247592C4" w:rsidR="006A5A73" w:rsidRDefault="008129C9" w:rsidP="00FC346F">
      <w:pPr>
        <w:jc w:val="both"/>
        <w:rPr>
          <w:b/>
          <w:sz w:val="26"/>
          <w:szCs w:val="26"/>
          <w:u w:val="single"/>
        </w:rPr>
      </w:pPr>
      <w:proofErr w:type="spellStart"/>
      <w:r>
        <w:rPr>
          <w:b/>
          <w:sz w:val="26"/>
          <w:szCs w:val="26"/>
          <w:u w:val="single"/>
        </w:rPr>
        <w:t>Thaci</w:t>
      </w:r>
      <w:proofErr w:type="spellEnd"/>
      <w:r>
        <w:rPr>
          <w:b/>
          <w:sz w:val="26"/>
          <w:szCs w:val="26"/>
          <w:u w:val="single"/>
        </w:rPr>
        <w:t xml:space="preserve">: I will establish </w:t>
      </w:r>
      <w:r w:rsidR="005233AC">
        <w:rPr>
          <w:b/>
          <w:sz w:val="26"/>
          <w:szCs w:val="26"/>
          <w:u w:val="single"/>
        </w:rPr>
        <w:t xml:space="preserve">a </w:t>
      </w:r>
      <w:r>
        <w:rPr>
          <w:b/>
          <w:sz w:val="26"/>
          <w:szCs w:val="26"/>
          <w:u w:val="single"/>
        </w:rPr>
        <w:t xml:space="preserve">managing </w:t>
      </w:r>
      <w:r w:rsidR="005233AC">
        <w:rPr>
          <w:b/>
          <w:sz w:val="26"/>
          <w:szCs w:val="26"/>
          <w:u w:val="single"/>
        </w:rPr>
        <w:t>team fo</w:t>
      </w:r>
      <w:r>
        <w:rPr>
          <w:b/>
          <w:sz w:val="26"/>
          <w:szCs w:val="26"/>
          <w:u w:val="single"/>
        </w:rPr>
        <w:t>r Association</w:t>
      </w:r>
      <w:r w:rsidR="006A5A73" w:rsidRPr="00032903">
        <w:rPr>
          <w:b/>
          <w:sz w:val="26"/>
          <w:szCs w:val="26"/>
          <w:u w:val="single"/>
        </w:rPr>
        <w:t xml:space="preserve"> (</w:t>
      </w:r>
      <w:r>
        <w:rPr>
          <w:b/>
          <w:i/>
          <w:sz w:val="26"/>
          <w:szCs w:val="26"/>
          <w:u w:val="single"/>
        </w:rPr>
        <w:t>Koha</w:t>
      </w:r>
      <w:r w:rsidR="006A5A73" w:rsidRPr="00032903">
        <w:rPr>
          <w:b/>
          <w:sz w:val="26"/>
          <w:szCs w:val="26"/>
          <w:u w:val="single"/>
        </w:rPr>
        <w:t>)</w:t>
      </w:r>
    </w:p>
    <w:p w14:paraId="1DA8E161" w14:textId="2592C042" w:rsidR="006A5A73" w:rsidRDefault="00C90191" w:rsidP="00FC346F">
      <w:pPr>
        <w:jc w:val="both"/>
        <w:rPr>
          <w:sz w:val="26"/>
          <w:szCs w:val="26"/>
        </w:rPr>
      </w:pPr>
      <w:r>
        <w:rPr>
          <w:sz w:val="26"/>
          <w:szCs w:val="26"/>
        </w:rPr>
        <w:t xml:space="preserve">The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said on Friday that Kosovo will fulfill its part of the obligation for establishment of the Association of Serb-majority Municipalities. He said he will very soon establish a Managing Team which will be dealing with drafting of the statute of this Association. </w:t>
      </w:r>
    </w:p>
    <w:p w14:paraId="347FA08E" w14:textId="77777777" w:rsidR="00C90191" w:rsidRDefault="00C90191" w:rsidP="00FC346F">
      <w:pPr>
        <w:jc w:val="both"/>
        <w:rPr>
          <w:sz w:val="26"/>
          <w:szCs w:val="26"/>
        </w:rPr>
      </w:pPr>
    </w:p>
    <w:p w14:paraId="36D4792E" w14:textId="7611B827" w:rsidR="00C90191" w:rsidRPr="008129C9" w:rsidRDefault="008129C9" w:rsidP="00FC346F">
      <w:pPr>
        <w:jc w:val="both"/>
        <w:rPr>
          <w:sz w:val="26"/>
          <w:szCs w:val="26"/>
        </w:rPr>
      </w:pPr>
      <w:r w:rsidRPr="008129C9">
        <w:rPr>
          <w:sz w:val="26"/>
          <w:szCs w:val="26"/>
        </w:rPr>
        <w:t xml:space="preserve">After his meeting with Serbia’s President, </w:t>
      </w:r>
      <w:proofErr w:type="spellStart"/>
      <w:r w:rsidRPr="008129C9">
        <w:rPr>
          <w:sz w:val="26"/>
          <w:szCs w:val="26"/>
        </w:rPr>
        <w:t>Aleksandar</w:t>
      </w:r>
      <w:proofErr w:type="spellEnd"/>
      <w:r w:rsidRPr="008129C9">
        <w:rPr>
          <w:sz w:val="26"/>
          <w:szCs w:val="26"/>
        </w:rPr>
        <w:t xml:space="preserve"> </w:t>
      </w:r>
      <w:proofErr w:type="spellStart"/>
      <w:r w:rsidRPr="008129C9">
        <w:rPr>
          <w:sz w:val="26"/>
          <w:szCs w:val="26"/>
        </w:rPr>
        <w:t>Vucic</w:t>
      </w:r>
      <w:proofErr w:type="spellEnd"/>
      <w:r w:rsidRPr="008129C9">
        <w:rPr>
          <w:sz w:val="26"/>
          <w:szCs w:val="26"/>
        </w:rPr>
        <w:t xml:space="preserve">, in Brussels, </w:t>
      </w:r>
      <w:proofErr w:type="spellStart"/>
      <w:r w:rsidRPr="008129C9">
        <w:rPr>
          <w:sz w:val="26"/>
          <w:szCs w:val="26"/>
        </w:rPr>
        <w:t>Thaci</w:t>
      </w:r>
      <w:proofErr w:type="spellEnd"/>
      <w:r w:rsidRPr="008129C9">
        <w:rPr>
          <w:sz w:val="26"/>
          <w:szCs w:val="26"/>
        </w:rPr>
        <w:t xml:space="preserve"> said he expects a final agreement with Serbia to happen within this year. </w:t>
      </w:r>
    </w:p>
    <w:p w14:paraId="05EB67D5" w14:textId="77777777" w:rsidR="00A670B4" w:rsidRDefault="00A670B4" w:rsidP="00FC346F">
      <w:pPr>
        <w:jc w:val="both"/>
        <w:rPr>
          <w:b/>
          <w:sz w:val="26"/>
          <w:szCs w:val="26"/>
          <w:u w:val="single"/>
        </w:rPr>
      </w:pPr>
    </w:p>
    <w:p w14:paraId="34E4D370" w14:textId="3946E60D" w:rsidR="00F917BC" w:rsidRDefault="00664A88" w:rsidP="00FC346F">
      <w:pPr>
        <w:jc w:val="both"/>
        <w:rPr>
          <w:b/>
          <w:sz w:val="26"/>
          <w:szCs w:val="26"/>
          <w:u w:val="single"/>
        </w:rPr>
      </w:pPr>
      <w:proofErr w:type="spellStart"/>
      <w:r>
        <w:rPr>
          <w:b/>
          <w:sz w:val="26"/>
          <w:szCs w:val="26"/>
          <w:u w:val="single"/>
        </w:rPr>
        <w:t>Vucic</w:t>
      </w:r>
      <w:proofErr w:type="spellEnd"/>
      <w:r>
        <w:rPr>
          <w:b/>
          <w:sz w:val="26"/>
          <w:szCs w:val="26"/>
          <w:u w:val="single"/>
        </w:rPr>
        <w:t xml:space="preserve">: 1799 days have passed since signing of Brussels Agreement </w:t>
      </w:r>
      <w:r w:rsidR="00F917BC" w:rsidRPr="00D247B5">
        <w:rPr>
          <w:b/>
          <w:sz w:val="26"/>
          <w:szCs w:val="26"/>
          <w:u w:val="single"/>
        </w:rPr>
        <w:t>(</w:t>
      </w:r>
      <w:r w:rsidR="00F917BC">
        <w:rPr>
          <w:b/>
          <w:i/>
          <w:sz w:val="26"/>
          <w:szCs w:val="26"/>
          <w:u w:val="single"/>
        </w:rPr>
        <w:t xml:space="preserve">Koha </w:t>
      </w:r>
      <w:proofErr w:type="spellStart"/>
      <w:r w:rsidR="00F917BC">
        <w:rPr>
          <w:b/>
          <w:i/>
          <w:sz w:val="26"/>
          <w:szCs w:val="26"/>
          <w:u w:val="single"/>
        </w:rPr>
        <w:t>Ditore</w:t>
      </w:r>
      <w:proofErr w:type="spellEnd"/>
      <w:r w:rsidR="00F917BC" w:rsidRPr="00D247B5">
        <w:rPr>
          <w:b/>
          <w:sz w:val="26"/>
          <w:szCs w:val="26"/>
          <w:u w:val="single"/>
        </w:rPr>
        <w:t>)</w:t>
      </w:r>
    </w:p>
    <w:p w14:paraId="6FF447AD" w14:textId="096EB894" w:rsidR="00664A88" w:rsidRDefault="00664A88" w:rsidP="00FC346F">
      <w:pPr>
        <w:jc w:val="both"/>
        <w:rPr>
          <w:sz w:val="26"/>
          <w:szCs w:val="26"/>
        </w:rPr>
      </w:pPr>
      <w:r>
        <w:rPr>
          <w:sz w:val="26"/>
          <w:szCs w:val="26"/>
        </w:rPr>
        <w:t xml:space="preserve">The President of Serbia,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said after his discussions on Friday with the EU High Representative Frederica Mogherini and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that Association of Serb-majority Municipalities was not even mentioned during the discussions. </w:t>
      </w:r>
    </w:p>
    <w:p w14:paraId="77ABBBA3" w14:textId="77777777" w:rsidR="00664A88" w:rsidRDefault="00664A88" w:rsidP="00FC346F">
      <w:pPr>
        <w:jc w:val="both"/>
        <w:rPr>
          <w:sz w:val="26"/>
          <w:szCs w:val="26"/>
        </w:rPr>
      </w:pPr>
    </w:p>
    <w:p w14:paraId="124A4D0F" w14:textId="4500CAC5" w:rsidR="00664A88" w:rsidRDefault="00664A88" w:rsidP="00FC346F">
      <w:pPr>
        <w:jc w:val="both"/>
        <w:rPr>
          <w:sz w:val="26"/>
          <w:szCs w:val="26"/>
        </w:rPr>
      </w:pPr>
      <w:proofErr w:type="spellStart"/>
      <w:r>
        <w:rPr>
          <w:sz w:val="26"/>
          <w:szCs w:val="26"/>
        </w:rPr>
        <w:t>Vucic</w:t>
      </w:r>
      <w:proofErr w:type="spellEnd"/>
      <w:r>
        <w:rPr>
          <w:sz w:val="26"/>
          <w:szCs w:val="26"/>
        </w:rPr>
        <w:t xml:space="preserve"> reportedly said that 1799 days have passed since the signing of the Brussels Agreement on the Association, however, its essence was not implemented.  </w:t>
      </w:r>
    </w:p>
    <w:p w14:paraId="3AF6AA0C" w14:textId="7C233314" w:rsidR="00FC346F" w:rsidRDefault="00FC346F" w:rsidP="00FC346F">
      <w:pPr>
        <w:jc w:val="both"/>
        <w:rPr>
          <w:sz w:val="26"/>
          <w:szCs w:val="26"/>
        </w:rPr>
      </w:pPr>
      <w:r>
        <w:rPr>
          <w:sz w:val="26"/>
          <w:szCs w:val="26"/>
        </w:rPr>
        <w:t xml:space="preserve">“We analyzed everything else, the six first points were not even touched. This cannot be only Albanians’ fault,” </w:t>
      </w:r>
      <w:proofErr w:type="spellStart"/>
      <w:r>
        <w:rPr>
          <w:sz w:val="26"/>
          <w:szCs w:val="26"/>
        </w:rPr>
        <w:t>Vucic</w:t>
      </w:r>
      <w:proofErr w:type="spellEnd"/>
      <w:r>
        <w:rPr>
          <w:sz w:val="26"/>
          <w:szCs w:val="26"/>
        </w:rPr>
        <w:t xml:space="preserve"> said. He added that Albanians will certainly say that they will do this next week. </w:t>
      </w:r>
    </w:p>
    <w:p w14:paraId="6D6B7A67" w14:textId="3585B537" w:rsidR="00FC346F" w:rsidRPr="00664A88" w:rsidRDefault="00FC346F" w:rsidP="00FC346F">
      <w:pPr>
        <w:jc w:val="both"/>
        <w:rPr>
          <w:sz w:val="26"/>
          <w:szCs w:val="26"/>
        </w:rPr>
      </w:pPr>
      <w:r>
        <w:rPr>
          <w:sz w:val="26"/>
          <w:szCs w:val="26"/>
        </w:rPr>
        <w:t xml:space="preserve">“But this cannot go on in this manner; We have in total 23 principals and Kosovo’s Constitutional Court claims that 22 are in contradiction with the Constitution of Kosovo.” According to </w:t>
      </w:r>
      <w:proofErr w:type="spellStart"/>
      <w:r>
        <w:rPr>
          <w:sz w:val="26"/>
          <w:szCs w:val="26"/>
        </w:rPr>
        <w:t>Vucic</w:t>
      </w:r>
      <w:proofErr w:type="spellEnd"/>
      <w:r>
        <w:rPr>
          <w:sz w:val="26"/>
          <w:szCs w:val="26"/>
        </w:rPr>
        <w:t xml:space="preserve">, the statement of the Prime Minister of Kosovo </w:t>
      </w:r>
      <w:proofErr w:type="spellStart"/>
      <w:r>
        <w:rPr>
          <w:sz w:val="26"/>
          <w:szCs w:val="26"/>
        </w:rPr>
        <w:t>Ramush</w:t>
      </w:r>
      <w:proofErr w:type="spellEnd"/>
      <w:r>
        <w:rPr>
          <w:sz w:val="26"/>
          <w:szCs w:val="26"/>
        </w:rPr>
        <w:t xml:space="preserve"> </w:t>
      </w:r>
      <w:proofErr w:type="spellStart"/>
      <w:r>
        <w:rPr>
          <w:sz w:val="26"/>
          <w:szCs w:val="26"/>
        </w:rPr>
        <w:t>Haradianj</w:t>
      </w:r>
      <w:proofErr w:type="spellEnd"/>
      <w:r>
        <w:rPr>
          <w:sz w:val="26"/>
          <w:szCs w:val="26"/>
        </w:rPr>
        <w:t xml:space="preserve"> that he did not have time to analyze this Agreement, is an insult for Serbs and Serbia</w:t>
      </w:r>
    </w:p>
    <w:p w14:paraId="57119361" w14:textId="77777777" w:rsidR="00664A88" w:rsidRDefault="00664A88" w:rsidP="00FC346F">
      <w:pPr>
        <w:jc w:val="both"/>
      </w:pPr>
    </w:p>
    <w:p w14:paraId="5CDB2CB2" w14:textId="4D8C407E" w:rsidR="00423933" w:rsidRDefault="00FC346F" w:rsidP="00FC346F">
      <w:pPr>
        <w:jc w:val="both"/>
        <w:rPr>
          <w:b/>
          <w:sz w:val="26"/>
          <w:szCs w:val="26"/>
          <w:u w:val="single"/>
        </w:rPr>
      </w:pPr>
      <w:proofErr w:type="spellStart"/>
      <w:r w:rsidRPr="00FC346F">
        <w:rPr>
          <w:b/>
          <w:sz w:val="26"/>
          <w:szCs w:val="26"/>
          <w:u w:val="single"/>
        </w:rPr>
        <w:t>Haradian</w:t>
      </w:r>
      <w:r w:rsidR="005233AC">
        <w:rPr>
          <w:b/>
          <w:sz w:val="26"/>
          <w:szCs w:val="26"/>
          <w:u w:val="single"/>
        </w:rPr>
        <w:t>a</w:t>
      </w:r>
      <w:r w:rsidRPr="00FC346F">
        <w:rPr>
          <w:b/>
          <w:sz w:val="26"/>
          <w:szCs w:val="26"/>
          <w:u w:val="single"/>
        </w:rPr>
        <w:t>j</w:t>
      </w:r>
      <w:proofErr w:type="spellEnd"/>
      <w:r w:rsidRPr="00FC346F">
        <w:rPr>
          <w:b/>
          <w:sz w:val="26"/>
          <w:szCs w:val="26"/>
          <w:u w:val="single"/>
        </w:rPr>
        <w:t xml:space="preserve">: Visa </w:t>
      </w:r>
      <w:proofErr w:type="spellStart"/>
      <w:r w:rsidRPr="00FC346F">
        <w:rPr>
          <w:b/>
          <w:sz w:val="26"/>
          <w:szCs w:val="26"/>
          <w:u w:val="single"/>
        </w:rPr>
        <w:t>liberalisaton</w:t>
      </w:r>
      <w:proofErr w:type="spellEnd"/>
      <w:r w:rsidRPr="00FC346F">
        <w:rPr>
          <w:b/>
          <w:sz w:val="26"/>
          <w:szCs w:val="26"/>
          <w:u w:val="single"/>
        </w:rPr>
        <w:t xml:space="preserve"> within nine months</w:t>
      </w:r>
      <w:r w:rsidR="00900D09" w:rsidRPr="00FC346F">
        <w:rPr>
          <w:b/>
          <w:sz w:val="26"/>
          <w:szCs w:val="26"/>
          <w:u w:val="single"/>
        </w:rPr>
        <w:t xml:space="preserve"> </w:t>
      </w:r>
      <w:r w:rsidR="00423933" w:rsidRPr="00FC346F">
        <w:rPr>
          <w:b/>
          <w:sz w:val="26"/>
          <w:szCs w:val="26"/>
          <w:u w:val="single"/>
        </w:rPr>
        <w:t>(</w:t>
      </w:r>
      <w:r w:rsidR="00900D09" w:rsidRPr="00FC346F">
        <w:rPr>
          <w:b/>
          <w:i/>
          <w:sz w:val="26"/>
          <w:szCs w:val="26"/>
          <w:u w:val="single"/>
        </w:rPr>
        <w:t>media</w:t>
      </w:r>
      <w:r w:rsidR="00423933" w:rsidRPr="00FC346F">
        <w:rPr>
          <w:b/>
          <w:sz w:val="26"/>
          <w:szCs w:val="26"/>
          <w:u w:val="single"/>
        </w:rPr>
        <w:t>)</w:t>
      </w:r>
    </w:p>
    <w:p w14:paraId="21070C90" w14:textId="44A82F85" w:rsidR="00FC346F" w:rsidRDefault="00FC346F" w:rsidP="00FC346F">
      <w:pPr>
        <w:jc w:val="both"/>
        <w:rPr>
          <w:sz w:val="26"/>
          <w:szCs w:val="26"/>
        </w:rPr>
      </w:pPr>
      <w:r w:rsidRPr="00FC346F">
        <w:rPr>
          <w:sz w:val="26"/>
          <w:szCs w:val="26"/>
        </w:rPr>
        <w:t xml:space="preserve">The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says visa liberalization for Kosovo occurred with ratification of the Agreement for border demarcation with Montenegro. According to him, the latest </w:t>
      </w:r>
      <w:r w:rsidR="00943F32">
        <w:rPr>
          <w:sz w:val="26"/>
          <w:szCs w:val="26"/>
        </w:rPr>
        <w:t>date for final visa liberalization could be after nine months. “</w:t>
      </w:r>
      <w:proofErr w:type="spellStart"/>
      <w:r w:rsidR="00943F32">
        <w:rPr>
          <w:sz w:val="26"/>
          <w:szCs w:val="26"/>
        </w:rPr>
        <w:t>Liberalisation</w:t>
      </w:r>
      <w:proofErr w:type="spellEnd"/>
      <w:r w:rsidR="00943F32">
        <w:rPr>
          <w:sz w:val="26"/>
          <w:szCs w:val="26"/>
        </w:rPr>
        <w:t xml:space="preserve"> happened day before yesterday…</w:t>
      </w:r>
      <w:proofErr w:type="spellStart"/>
      <w:r w:rsidR="00943F32">
        <w:rPr>
          <w:sz w:val="26"/>
          <w:szCs w:val="26"/>
        </w:rPr>
        <w:t>the</w:t>
      </w:r>
      <w:proofErr w:type="spellEnd"/>
      <w:r w:rsidR="00943F32">
        <w:rPr>
          <w:sz w:val="26"/>
          <w:szCs w:val="26"/>
        </w:rPr>
        <w:t xml:space="preserve"> remain part of works will be completed, but it happened day before yesterday. I regret for the manner in which things happened, liberalization has happened, I know why I am saying this. There is a process of rule of law, combating of crime and corruption, ahead of us, it is a working process, but liberalization has happened,” </w:t>
      </w:r>
      <w:proofErr w:type="spellStart"/>
      <w:r w:rsidR="00943F32">
        <w:rPr>
          <w:sz w:val="26"/>
          <w:szCs w:val="26"/>
        </w:rPr>
        <w:t>Haradinaj</w:t>
      </w:r>
      <w:proofErr w:type="spellEnd"/>
      <w:r w:rsidR="00943F32">
        <w:rPr>
          <w:sz w:val="26"/>
          <w:szCs w:val="26"/>
        </w:rPr>
        <w:t xml:space="preserve"> said. </w:t>
      </w:r>
    </w:p>
    <w:p w14:paraId="0C1266FB" w14:textId="77777777" w:rsidR="005233AC" w:rsidRDefault="005233AC" w:rsidP="00FC346F">
      <w:pPr>
        <w:jc w:val="both"/>
        <w:rPr>
          <w:sz w:val="26"/>
          <w:szCs w:val="26"/>
        </w:rPr>
      </w:pPr>
    </w:p>
    <w:p w14:paraId="1FC23769" w14:textId="77777777" w:rsidR="005233AC" w:rsidRDefault="005233AC" w:rsidP="005233AC">
      <w:pPr>
        <w:jc w:val="both"/>
        <w:rPr>
          <w:b/>
          <w:sz w:val="26"/>
          <w:szCs w:val="26"/>
          <w:u w:val="single"/>
        </w:rPr>
      </w:pPr>
      <w:r>
        <w:rPr>
          <w:b/>
          <w:sz w:val="26"/>
          <w:szCs w:val="26"/>
          <w:u w:val="single"/>
        </w:rPr>
        <w:t>Opponent of Kosovo’s independence, nominated as Trump’s security adviser</w:t>
      </w:r>
      <w:r w:rsidRPr="00D247B5">
        <w:rPr>
          <w:b/>
          <w:sz w:val="26"/>
          <w:szCs w:val="26"/>
          <w:u w:val="single"/>
        </w:rPr>
        <w:t xml:space="preserve"> (</w:t>
      </w:r>
      <w:r>
        <w:rPr>
          <w:b/>
          <w:i/>
          <w:sz w:val="26"/>
          <w:szCs w:val="26"/>
          <w:u w:val="single"/>
        </w:rPr>
        <w:t>Koha</w:t>
      </w:r>
      <w:r w:rsidRPr="00D247B5">
        <w:rPr>
          <w:b/>
          <w:sz w:val="26"/>
          <w:szCs w:val="26"/>
          <w:u w:val="single"/>
        </w:rPr>
        <w:t>)</w:t>
      </w:r>
    </w:p>
    <w:p w14:paraId="78D483F1" w14:textId="77777777" w:rsidR="005233AC" w:rsidRPr="003905BF" w:rsidRDefault="005233AC" w:rsidP="005233AC">
      <w:pPr>
        <w:jc w:val="both"/>
        <w:rPr>
          <w:sz w:val="26"/>
          <w:szCs w:val="26"/>
        </w:rPr>
      </w:pPr>
      <w:r w:rsidRPr="003905BF">
        <w:rPr>
          <w:sz w:val="26"/>
          <w:szCs w:val="26"/>
        </w:rPr>
        <w:t xml:space="preserve">Republican </w:t>
      </w:r>
      <w:r>
        <w:rPr>
          <w:sz w:val="26"/>
          <w:szCs w:val="26"/>
        </w:rPr>
        <w:t>nominee John Bolton, in the position</w:t>
      </w:r>
      <w:r w:rsidRPr="003905BF">
        <w:rPr>
          <w:sz w:val="26"/>
          <w:szCs w:val="26"/>
        </w:rPr>
        <w:t xml:space="preserve"> of </w:t>
      </w:r>
      <w:r>
        <w:rPr>
          <w:sz w:val="26"/>
          <w:szCs w:val="26"/>
        </w:rPr>
        <w:t xml:space="preserve">the </w:t>
      </w:r>
      <w:r w:rsidRPr="003905BF">
        <w:rPr>
          <w:sz w:val="26"/>
          <w:szCs w:val="26"/>
        </w:rPr>
        <w:t xml:space="preserve">new National Security Advisor </w:t>
      </w:r>
      <w:r>
        <w:rPr>
          <w:sz w:val="26"/>
          <w:szCs w:val="26"/>
        </w:rPr>
        <w:t xml:space="preserve">to </w:t>
      </w:r>
      <w:r w:rsidRPr="003905BF">
        <w:rPr>
          <w:sz w:val="26"/>
          <w:szCs w:val="26"/>
        </w:rPr>
        <w:t>U</w:t>
      </w:r>
      <w:r>
        <w:rPr>
          <w:sz w:val="26"/>
          <w:szCs w:val="26"/>
        </w:rPr>
        <w:t>.</w:t>
      </w:r>
      <w:r w:rsidRPr="003905BF">
        <w:rPr>
          <w:sz w:val="26"/>
          <w:szCs w:val="26"/>
        </w:rPr>
        <w:t>S</w:t>
      </w:r>
      <w:r>
        <w:rPr>
          <w:sz w:val="26"/>
          <w:szCs w:val="26"/>
        </w:rPr>
        <w:t>.</w:t>
      </w:r>
      <w:r w:rsidRPr="003905BF">
        <w:rPr>
          <w:sz w:val="26"/>
          <w:szCs w:val="26"/>
        </w:rPr>
        <w:t xml:space="preserve"> President Donald Trump, spurred on Friday harsh reactions around the world.</w:t>
      </w:r>
    </w:p>
    <w:p w14:paraId="0BD6BBBA" w14:textId="77777777" w:rsidR="005233AC" w:rsidRPr="003905BF" w:rsidRDefault="005233AC" w:rsidP="005233AC">
      <w:pPr>
        <w:jc w:val="both"/>
        <w:rPr>
          <w:sz w:val="26"/>
          <w:szCs w:val="26"/>
        </w:rPr>
      </w:pPr>
    </w:p>
    <w:p w14:paraId="47EC75C2" w14:textId="77777777" w:rsidR="005233AC" w:rsidRPr="003905BF" w:rsidRDefault="005233AC" w:rsidP="005233AC">
      <w:pPr>
        <w:jc w:val="both"/>
        <w:rPr>
          <w:sz w:val="26"/>
          <w:szCs w:val="26"/>
        </w:rPr>
      </w:pPr>
      <w:r w:rsidRPr="003905BF">
        <w:rPr>
          <w:sz w:val="26"/>
          <w:szCs w:val="26"/>
        </w:rPr>
        <w:lastRenderedPageBreak/>
        <w:t xml:space="preserve">Bolton, who will replace General H.R. McMaster, </w:t>
      </w:r>
      <w:r>
        <w:rPr>
          <w:sz w:val="26"/>
          <w:szCs w:val="26"/>
        </w:rPr>
        <w:t xml:space="preserve">is </w:t>
      </w:r>
      <w:r w:rsidRPr="003905BF">
        <w:rPr>
          <w:sz w:val="26"/>
          <w:szCs w:val="26"/>
        </w:rPr>
        <w:t xml:space="preserve">known as the strong opponent of the European agreement with Iran for </w:t>
      </w:r>
      <w:r>
        <w:rPr>
          <w:sz w:val="26"/>
          <w:szCs w:val="26"/>
        </w:rPr>
        <w:t>stopping</w:t>
      </w:r>
      <w:r w:rsidRPr="003905BF">
        <w:rPr>
          <w:sz w:val="26"/>
          <w:szCs w:val="26"/>
        </w:rPr>
        <w:t xml:space="preserve"> the Islamic Republic's nuclear program, writes </w:t>
      </w:r>
      <w:r w:rsidRPr="003905BF">
        <w:rPr>
          <w:i/>
          <w:sz w:val="26"/>
          <w:szCs w:val="26"/>
        </w:rPr>
        <w:t>Koha</w:t>
      </w:r>
      <w:r w:rsidRPr="003905BF">
        <w:rPr>
          <w:sz w:val="26"/>
          <w:szCs w:val="26"/>
        </w:rPr>
        <w:t xml:space="preserve"> </w:t>
      </w:r>
      <w:proofErr w:type="spellStart"/>
      <w:r w:rsidRPr="003905BF">
        <w:rPr>
          <w:i/>
          <w:sz w:val="26"/>
          <w:szCs w:val="26"/>
        </w:rPr>
        <w:t>Ditore</w:t>
      </w:r>
      <w:proofErr w:type="spellEnd"/>
      <w:r w:rsidRPr="003905BF">
        <w:rPr>
          <w:sz w:val="26"/>
          <w:szCs w:val="26"/>
        </w:rPr>
        <w:t xml:space="preserve"> today.</w:t>
      </w:r>
    </w:p>
    <w:p w14:paraId="556E6D3D" w14:textId="77777777" w:rsidR="005233AC" w:rsidRPr="003905BF" w:rsidRDefault="005233AC" w:rsidP="005233AC">
      <w:pPr>
        <w:jc w:val="both"/>
        <w:rPr>
          <w:sz w:val="26"/>
          <w:szCs w:val="26"/>
        </w:rPr>
      </w:pPr>
    </w:p>
    <w:p w14:paraId="0861AE3B" w14:textId="77777777" w:rsidR="005233AC" w:rsidRPr="003905BF" w:rsidRDefault="005233AC" w:rsidP="005233AC">
      <w:pPr>
        <w:jc w:val="both"/>
        <w:rPr>
          <w:sz w:val="26"/>
          <w:szCs w:val="26"/>
        </w:rPr>
      </w:pPr>
      <w:r w:rsidRPr="003905BF">
        <w:rPr>
          <w:sz w:val="26"/>
          <w:szCs w:val="26"/>
        </w:rPr>
        <w:t>Moreover, he has been a powerful opponent of Kosovo's declaration of independence in 2008, displaying diametrically opposite attitudes to those of the U</w:t>
      </w:r>
      <w:r>
        <w:rPr>
          <w:sz w:val="26"/>
          <w:szCs w:val="26"/>
        </w:rPr>
        <w:t>.</w:t>
      </w:r>
      <w:r w:rsidRPr="003905BF">
        <w:rPr>
          <w:sz w:val="26"/>
          <w:szCs w:val="26"/>
        </w:rPr>
        <w:t>S</w:t>
      </w:r>
      <w:r>
        <w:rPr>
          <w:sz w:val="26"/>
          <w:szCs w:val="26"/>
        </w:rPr>
        <w:t>.</w:t>
      </w:r>
      <w:r w:rsidRPr="003905BF">
        <w:rPr>
          <w:sz w:val="26"/>
          <w:szCs w:val="26"/>
        </w:rPr>
        <w:t xml:space="preserve"> administration.</w:t>
      </w:r>
    </w:p>
    <w:p w14:paraId="2665C495" w14:textId="77777777" w:rsidR="005233AC" w:rsidRPr="003905BF" w:rsidRDefault="005233AC" w:rsidP="005233AC">
      <w:pPr>
        <w:jc w:val="both"/>
        <w:rPr>
          <w:sz w:val="26"/>
          <w:szCs w:val="26"/>
        </w:rPr>
      </w:pPr>
    </w:p>
    <w:p w14:paraId="39056A0D" w14:textId="31764D75" w:rsidR="005233AC" w:rsidRPr="00FC346F" w:rsidRDefault="005233AC" w:rsidP="00FC346F">
      <w:pPr>
        <w:jc w:val="both"/>
        <w:rPr>
          <w:sz w:val="26"/>
          <w:szCs w:val="26"/>
        </w:rPr>
      </w:pPr>
      <w:r w:rsidRPr="003905BF">
        <w:rPr>
          <w:sz w:val="26"/>
          <w:szCs w:val="26"/>
        </w:rPr>
        <w:t xml:space="preserve">"It is best to continue the negotiations on the status of Kosovo, because this is the best way to preserve peace and stability in the region," Bolton said during a 2008 interview shortly after Kosovo's declaration of independence. Unlike Washington's official position, Bolton </w:t>
      </w:r>
      <w:r>
        <w:rPr>
          <w:sz w:val="26"/>
          <w:szCs w:val="26"/>
        </w:rPr>
        <w:t xml:space="preserve">moreover </w:t>
      </w:r>
      <w:r w:rsidRPr="003905BF">
        <w:rPr>
          <w:sz w:val="26"/>
          <w:szCs w:val="26"/>
        </w:rPr>
        <w:t>t</w:t>
      </w:r>
      <w:r>
        <w:rPr>
          <w:sz w:val="26"/>
          <w:szCs w:val="26"/>
        </w:rPr>
        <w:t>hen said,</w:t>
      </w:r>
      <w:r w:rsidRPr="003905BF">
        <w:rPr>
          <w:sz w:val="26"/>
          <w:szCs w:val="26"/>
        </w:rPr>
        <w:t xml:space="preserve"> that he does not recommend recognition of Kosovo </w:t>
      </w:r>
      <w:r>
        <w:rPr>
          <w:sz w:val="26"/>
          <w:szCs w:val="26"/>
        </w:rPr>
        <w:t>to the states of the region</w:t>
      </w:r>
      <w:r w:rsidRPr="003905BF">
        <w:rPr>
          <w:sz w:val="26"/>
          <w:szCs w:val="26"/>
        </w:rPr>
        <w:t>.</w:t>
      </w:r>
    </w:p>
    <w:p w14:paraId="2EE88298" w14:textId="77777777" w:rsidR="0074698D" w:rsidRDefault="0074698D" w:rsidP="00FC346F">
      <w:pPr>
        <w:jc w:val="both"/>
      </w:pPr>
    </w:p>
    <w:p w14:paraId="05EECA30" w14:textId="00F092B2" w:rsidR="00042D3D" w:rsidRDefault="00494DA2" w:rsidP="00494DA2">
      <w:pPr>
        <w:rPr>
          <w:b/>
          <w:sz w:val="26"/>
          <w:szCs w:val="26"/>
          <w:u w:val="single"/>
        </w:rPr>
      </w:pPr>
      <w:r w:rsidRPr="00494DA2">
        <w:rPr>
          <w:b/>
          <w:sz w:val="26"/>
          <w:szCs w:val="26"/>
          <w:u w:val="single"/>
        </w:rPr>
        <w:t xml:space="preserve">Serbia-Kosovo Handball Match cancelled </w:t>
      </w:r>
      <w:r>
        <w:rPr>
          <w:b/>
          <w:sz w:val="26"/>
          <w:szCs w:val="26"/>
          <w:u w:val="single"/>
        </w:rPr>
        <w:t>due to</w:t>
      </w:r>
      <w:r w:rsidRPr="00494DA2">
        <w:rPr>
          <w:b/>
          <w:sz w:val="26"/>
          <w:szCs w:val="26"/>
          <w:u w:val="single"/>
        </w:rPr>
        <w:t xml:space="preserve"> security concerns</w:t>
      </w:r>
      <w:r>
        <w:rPr>
          <w:b/>
          <w:sz w:val="26"/>
          <w:szCs w:val="26"/>
          <w:u w:val="single"/>
        </w:rPr>
        <w:t xml:space="preserve"> </w:t>
      </w:r>
      <w:r w:rsidR="00042D3D" w:rsidRPr="00032903">
        <w:rPr>
          <w:b/>
          <w:sz w:val="26"/>
          <w:szCs w:val="26"/>
          <w:u w:val="single"/>
        </w:rPr>
        <w:t>(</w:t>
      </w:r>
      <w:r>
        <w:rPr>
          <w:b/>
          <w:i/>
          <w:sz w:val="26"/>
          <w:szCs w:val="26"/>
          <w:u w:val="single"/>
        </w:rPr>
        <w:t>media</w:t>
      </w:r>
      <w:r w:rsidR="00042D3D" w:rsidRPr="00032903">
        <w:rPr>
          <w:b/>
          <w:sz w:val="26"/>
          <w:szCs w:val="26"/>
          <w:u w:val="single"/>
        </w:rPr>
        <w:t>)</w:t>
      </w:r>
    </w:p>
    <w:p w14:paraId="1E3E8153" w14:textId="53489C34" w:rsidR="00943F32" w:rsidRPr="00943F32" w:rsidRDefault="00494DA2" w:rsidP="00943F32">
      <w:pPr>
        <w:jc w:val="both"/>
        <w:rPr>
          <w:sz w:val="26"/>
          <w:szCs w:val="26"/>
        </w:rPr>
      </w:pPr>
      <w:proofErr w:type="spellStart"/>
      <w:r w:rsidRPr="00494DA2">
        <w:rPr>
          <w:b/>
          <w:i/>
          <w:sz w:val="26"/>
          <w:szCs w:val="26"/>
        </w:rPr>
        <w:t>Gazeta</w:t>
      </w:r>
      <w:proofErr w:type="spellEnd"/>
      <w:r w:rsidRPr="00494DA2">
        <w:rPr>
          <w:b/>
          <w:i/>
          <w:sz w:val="26"/>
          <w:szCs w:val="26"/>
        </w:rPr>
        <w:t xml:space="preserve"> Express</w:t>
      </w:r>
      <w:r>
        <w:rPr>
          <w:sz w:val="26"/>
          <w:szCs w:val="26"/>
        </w:rPr>
        <w:t xml:space="preserve"> reports that the g</w:t>
      </w:r>
      <w:r w:rsidR="00943F32" w:rsidRPr="00943F32">
        <w:rPr>
          <w:sz w:val="26"/>
          <w:szCs w:val="26"/>
        </w:rPr>
        <w:t>overnment of Se</w:t>
      </w:r>
      <w:r>
        <w:rPr>
          <w:sz w:val="26"/>
          <w:szCs w:val="26"/>
        </w:rPr>
        <w:t>rbia has decided to cancel Friday</w:t>
      </w:r>
      <w:r w:rsidR="00943F32" w:rsidRPr="00943F32">
        <w:rPr>
          <w:sz w:val="26"/>
          <w:szCs w:val="26"/>
        </w:rPr>
        <w:t xml:space="preserve">’s match of the women's junior handball game between Kosovo and Serbia </w:t>
      </w:r>
      <w:r>
        <w:rPr>
          <w:sz w:val="26"/>
          <w:szCs w:val="26"/>
        </w:rPr>
        <w:t>due to</w:t>
      </w:r>
      <w:r w:rsidR="00943F32" w:rsidRPr="00943F32">
        <w:rPr>
          <w:sz w:val="26"/>
          <w:szCs w:val="26"/>
        </w:rPr>
        <w:t xml:space="preserve"> security concerns. </w:t>
      </w:r>
    </w:p>
    <w:p w14:paraId="4254B7A7" w14:textId="77777777" w:rsidR="00E833F9" w:rsidRDefault="00E833F9" w:rsidP="00FC346F">
      <w:pPr>
        <w:jc w:val="both"/>
        <w:rPr>
          <w:sz w:val="26"/>
          <w:szCs w:val="26"/>
        </w:rPr>
      </w:pPr>
    </w:p>
    <w:p w14:paraId="239D5D8B" w14:textId="12147EAF" w:rsidR="00494DA2" w:rsidRDefault="00494DA2" w:rsidP="00FC346F">
      <w:pPr>
        <w:jc w:val="both"/>
        <w:rPr>
          <w:sz w:val="26"/>
          <w:szCs w:val="26"/>
        </w:rPr>
      </w:pPr>
      <w:r w:rsidRPr="00494DA2">
        <w:rPr>
          <w:sz w:val="26"/>
          <w:szCs w:val="26"/>
        </w:rPr>
        <w:t>Preparations for a historic handball match between political adversaries Serbia and Kosovo ended in chaos on Friday with the expulsion of the host nation after it canceled the fixture over secur</w:t>
      </w:r>
      <w:r>
        <w:rPr>
          <w:sz w:val="26"/>
          <w:szCs w:val="26"/>
        </w:rPr>
        <w:t xml:space="preserve">ity concerns, </w:t>
      </w:r>
      <w:r w:rsidRPr="00494DA2">
        <w:rPr>
          <w:b/>
          <w:i/>
          <w:sz w:val="26"/>
          <w:szCs w:val="26"/>
        </w:rPr>
        <w:t>Reuters</w:t>
      </w:r>
      <w:r>
        <w:rPr>
          <w:sz w:val="26"/>
          <w:szCs w:val="26"/>
        </w:rPr>
        <w:t xml:space="preserve"> reports. </w:t>
      </w:r>
    </w:p>
    <w:p w14:paraId="4CADCB8D" w14:textId="27BB6637" w:rsidR="00494DA2" w:rsidRPr="00494DA2" w:rsidRDefault="00494DA2" w:rsidP="00494DA2">
      <w:pPr>
        <w:jc w:val="both"/>
        <w:rPr>
          <w:sz w:val="26"/>
          <w:szCs w:val="26"/>
        </w:rPr>
      </w:pPr>
      <w:r>
        <w:rPr>
          <w:sz w:val="26"/>
          <w:szCs w:val="26"/>
        </w:rPr>
        <w:t>A press release issued by the government of Kosovo says “w</w:t>
      </w:r>
      <w:r w:rsidRPr="00494DA2">
        <w:rPr>
          <w:sz w:val="26"/>
          <w:szCs w:val="26"/>
        </w:rPr>
        <w:t>e condemn the acts of bad nationalism that prevent the organization of international matches, just when efforts are being made for relaxing the relations between our countries and for the Euro-Atlantic integration processes.</w:t>
      </w:r>
    </w:p>
    <w:p w14:paraId="4266CEE4" w14:textId="77777777" w:rsidR="00494DA2" w:rsidRPr="00494DA2" w:rsidRDefault="00494DA2" w:rsidP="00494DA2">
      <w:pPr>
        <w:jc w:val="both"/>
        <w:rPr>
          <w:sz w:val="26"/>
          <w:szCs w:val="26"/>
        </w:rPr>
      </w:pPr>
    </w:p>
    <w:p w14:paraId="13B49713" w14:textId="4C118D20" w:rsidR="00494DA2" w:rsidRDefault="00494DA2" w:rsidP="00494DA2">
      <w:pPr>
        <w:jc w:val="both"/>
        <w:rPr>
          <w:sz w:val="26"/>
          <w:szCs w:val="26"/>
        </w:rPr>
      </w:pPr>
      <w:r w:rsidRPr="00494DA2">
        <w:rPr>
          <w:sz w:val="26"/>
          <w:szCs w:val="26"/>
        </w:rPr>
        <w:t>Fearsome and hostile situations, just when the young women willing to show a good game and spectacle were about to enter the handball court, were created as a result of the irresponsibility of the Serbian state and of</w:t>
      </w:r>
      <w:r>
        <w:rPr>
          <w:sz w:val="26"/>
          <w:szCs w:val="26"/>
        </w:rPr>
        <w:t xml:space="preserve"> Serbia's security institutions” reads the press release. </w:t>
      </w:r>
    </w:p>
    <w:p w14:paraId="3A7B1731" w14:textId="77777777" w:rsidR="00494DA2" w:rsidRDefault="00494DA2" w:rsidP="00494DA2">
      <w:pPr>
        <w:jc w:val="both"/>
        <w:rPr>
          <w:sz w:val="26"/>
          <w:szCs w:val="26"/>
        </w:rPr>
      </w:pPr>
    </w:p>
    <w:p w14:paraId="1F357ACF" w14:textId="77777777" w:rsidR="00494DA2" w:rsidRDefault="00494DA2" w:rsidP="00494DA2">
      <w:pPr>
        <w:jc w:val="both"/>
        <w:rPr>
          <w:sz w:val="26"/>
          <w:szCs w:val="26"/>
        </w:rPr>
      </w:pPr>
    </w:p>
    <w:p w14:paraId="6585DB37" w14:textId="77777777" w:rsidR="00FC346F" w:rsidRDefault="00FC346F" w:rsidP="00FC346F">
      <w:pPr>
        <w:jc w:val="both"/>
        <w:rPr>
          <w:sz w:val="26"/>
          <w:szCs w:val="26"/>
        </w:rPr>
      </w:pPr>
    </w:p>
    <w:p w14:paraId="4713C9DB" w14:textId="77777777" w:rsidR="00FC346F" w:rsidRDefault="00FC346F" w:rsidP="00FC346F"/>
    <w:p w14:paraId="5B37BDD2" w14:textId="77777777" w:rsidR="00FC346F" w:rsidRDefault="00FC346F" w:rsidP="00FC346F">
      <w:pPr>
        <w:jc w:val="both"/>
      </w:pPr>
    </w:p>
    <w:p w14:paraId="1C355500" w14:textId="77777777" w:rsidR="00094705" w:rsidRDefault="00094705" w:rsidP="00FC346F">
      <w:pPr>
        <w:jc w:val="both"/>
        <w:rPr>
          <w:sz w:val="26"/>
          <w:szCs w:val="26"/>
        </w:rPr>
      </w:pPr>
    </w:p>
    <w:p w14:paraId="3D6929B1" w14:textId="77777777" w:rsidR="00094705" w:rsidRDefault="00094705" w:rsidP="00FC346F">
      <w:pPr>
        <w:jc w:val="both"/>
        <w:rPr>
          <w:sz w:val="26"/>
          <w:szCs w:val="26"/>
        </w:rPr>
      </w:pPr>
    </w:p>
    <w:p w14:paraId="5399DF1F" w14:textId="77777777" w:rsidR="00094705" w:rsidRPr="00094705" w:rsidRDefault="00094705" w:rsidP="00FC346F">
      <w:pPr>
        <w:jc w:val="both"/>
        <w:rPr>
          <w:rFonts w:ascii="Open Sans" w:hAnsi="Open Sans"/>
          <w:color w:val="303030"/>
          <w:sz w:val="27"/>
          <w:szCs w:val="27"/>
        </w:rPr>
      </w:pPr>
    </w:p>
    <w:p w14:paraId="06714212" w14:textId="77777777" w:rsidR="00094705" w:rsidRDefault="00094705" w:rsidP="00FC346F">
      <w:pPr>
        <w:jc w:val="both"/>
        <w:rPr>
          <w:sz w:val="26"/>
          <w:szCs w:val="26"/>
        </w:rPr>
      </w:pPr>
    </w:p>
    <w:p w14:paraId="1B41A577" w14:textId="77777777" w:rsidR="00315DD5" w:rsidRDefault="00315DD5" w:rsidP="00FC346F">
      <w:pPr>
        <w:jc w:val="both"/>
      </w:pPr>
    </w:p>
    <w:p w14:paraId="219D5BD6" w14:textId="77777777" w:rsidR="00315DD5" w:rsidRPr="00412DAC" w:rsidRDefault="00315DD5" w:rsidP="00FC346F">
      <w:pPr>
        <w:jc w:val="both"/>
        <w:rPr>
          <w:sz w:val="26"/>
          <w:szCs w:val="26"/>
        </w:rPr>
      </w:pPr>
    </w:p>
    <w:p w14:paraId="5750BFEE" w14:textId="77777777" w:rsidR="00412DAC" w:rsidRPr="00D247B5" w:rsidRDefault="00412DAC" w:rsidP="00FC346F">
      <w:pPr>
        <w:jc w:val="both"/>
        <w:rPr>
          <w:sz w:val="26"/>
          <w:szCs w:val="26"/>
        </w:rPr>
      </w:pPr>
    </w:p>
    <w:p w14:paraId="293DF025" w14:textId="77777777" w:rsidR="00412DAC" w:rsidRPr="00412DAC" w:rsidRDefault="00412DAC" w:rsidP="00FC346F">
      <w:pPr>
        <w:jc w:val="both"/>
      </w:pPr>
    </w:p>
    <w:p w14:paraId="4F13E229" w14:textId="77777777" w:rsidR="001A2A64" w:rsidRDefault="001A2A64" w:rsidP="00FC346F">
      <w:pPr>
        <w:jc w:val="both"/>
      </w:pPr>
    </w:p>
    <w:p w14:paraId="28A2D0B9" w14:textId="77777777" w:rsidR="008A1FE5" w:rsidRPr="00474129" w:rsidRDefault="008A1FE5" w:rsidP="00FC346F">
      <w:pPr>
        <w:jc w:val="both"/>
        <w:rPr>
          <w:sz w:val="26"/>
          <w:szCs w:val="26"/>
        </w:rPr>
      </w:pPr>
    </w:p>
    <w:p w14:paraId="092E04DB" w14:textId="77777777" w:rsidR="008A1FE5" w:rsidRPr="000B753A" w:rsidRDefault="008A1FE5" w:rsidP="00FC346F">
      <w:pPr>
        <w:spacing w:before="100" w:beforeAutospacing="1" w:after="100" w:afterAutospacing="1"/>
        <w:jc w:val="both"/>
        <w:rPr>
          <w:rFonts w:ascii="Helvetica" w:hAnsi="Helvetica"/>
          <w:color w:val="000000"/>
          <w:sz w:val="21"/>
          <w:szCs w:val="21"/>
        </w:rPr>
      </w:pPr>
    </w:p>
    <w:p w14:paraId="457CE926" w14:textId="77777777" w:rsidR="008A1FE5" w:rsidRDefault="008A1FE5" w:rsidP="00FC346F">
      <w:pPr>
        <w:pStyle w:val="NormalWeb"/>
        <w:spacing w:before="0" w:beforeAutospacing="0" w:after="480" w:afterAutospacing="0"/>
        <w:jc w:val="both"/>
        <w:rPr>
          <w:rFonts w:ascii="Open Sans" w:hAnsi="Open Sans"/>
          <w:color w:val="303030"/>
          <w:sz w:val="27"/>
          <w:szCs w:val="27"/>
        </w:rPr>
      </w:pPr>
    </w:p>
    <w:p w14:paraId="64093B5B" w14:textId="77777777" w:rsidR="008A1FE5" w:rsidRPr="000B753A" w:rsidRDefault="00965EF5" w:rsidP="00FC346F">
      <w:pPr>
        <w:spacing w:before="300" w:after="300"/>
        <w:jc w:val="both"/>
      </w:pPr>
      <w:r>
        <w:pict w14:anchorId="38A74858">
          <v:rect id="_x0000_i1025" style="width:0;height:0" o:hralign="center" o:hrstd="t" o:hrnoshade="t" o:hr="t" fillcolor="black" stroked="f"/>
        </w:pict>
      </w:r>
    </w:p>
    <w:p w14:paraId="5137091E" w14:textId="77777777" w:rsidR="008A1FE5" w:rsidRPr="000B753A" w:rsidRDefault="008A1FE5" w:rsidP="00FC346F">
      <w:pPr>
        <w:jc w:val="both"/>
      </w:pPr>
    </w:p>
    <w:p w14:paraId="4765B5CA" w14:textId="77777777" w:rsidR="008A1FE5" w:rsidRPr="000B753A" w:rsidRDefault="008A1FE5" w:rsidP="00FC346F">
      <w:pPr>
        <w:jc w:val="both"/>
      </w:pPr>
    </w:p>
    <w:p w14:paraId="23FBE3D2" w14:textId="77777777" w:rsidR="008A1FE5" w:rsidRDefault="008A1FE5" w:rsidP="00FC346F">
      <w:pPr>
        <w:pStyle w:val="NormalWeb"/>
        <w:spacing w:before="0" w:beforeAutospacing="0" w:after="480" w:afterAutospacing="0"/>
        <w:jc w:val="both"/>
        <w:rPr>
          <w:rFonts w:ascii="Open Sans" w:hAnsi="Open Sans"/>
          <w:color w:val="303030"/>
          <w:sz w:val="27"/>
          <w:szCs w:val="27"/>
        </w:rPr>
      </w:pPr>
    </w:p>
    <w:p w14:paraId="115FB62D" w14:textId="77777777" w:rsidR="008A1FE5" w:rsidRPr="0067731B" w:rsidRDefault="008A1FE5" w:rsidP="00FC346F">
      <w:pPr>
        <w:jc w:val="both"/>
      </w:pPr>
    </w:p>
    <w:p w14:paraId="1FDC8962" w14:textId="77777777" w:rsidR="008A1FE5" w:rsidRDefault="008A1FE5" w:rsidP="00FC346F">
      <w:pPr>
        <w:jc w:val="both"/>
        <w:rPr>
          <w:rFonts w:ascii="Open Sans" w:hAnsi="Open Sans"/>
          <w:color w:val="303030"/>
          <w:sz w:val="27"/>
          <w:szCs w:val="27"/>
        </w:rPr>
      </w:pPr>
    </w:p>
    <w:p w14:paraId="6A8F2E72" w14:textId="77777777" w:rsidR="008A1FE5" w:rsidRDefault="008A1FE5" w:rsidP="00FC346F">
      <w:pPr>
        <w:jc w:val="both"/>
      </w:pPr>
    </w:p>
    <w:p w14:paraId="025D15E9" w14:textId="77777777" w:rsidR="00EA3D93" w:rsidRDefault="00EA3D93" w:rsidP="00FC346F">
      <w:pPr>
        <w:jc w:val="both"/>
      </w:pPr>
    </w:p>
    <w:p w14:paraId="7D88AD71" w14:textId="77777777" w:rsidR="0066141D" w:rsidRDefault="0066141D" w:rsidP="00FC346F">
      <w:pPr>
        <w:jc w:val="both"/>
        <w:rPr>
          <w:b/>
          <w:u w:val="single"/>
        </w:rPr>
      </w:pPr>
    </w:p>
    <w:p w14:paraId="793F4CF8" w14:textId="77777777" w:rsidR="00C3014B" w:rsidRPr="0010656D" w:rsidRDefault="00C81A7C" w:rsidP="00FC346F">
      <w:pPr>
        <w:pStyle w:val="BodyText3"/>
        <w:pBdr>
          <w:top w:val="single" w:sz="4" w:space="6" w:color="auto"/>
          <w:left w:val="single" w:sz="4" w:space="4" w:color="auto"/>
          <w:bottom w:val="single" w:sz="4" w:space="6" w:color="auto"/>
          <w:right w:val="single" w:sz="4" w:space="4" w:color="auto"/>
        </w:pBdr>
        <w:jc w:val="both"/>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FC346F">
      <w:pPr>
        <w:pStyle w:val="BodyText3"/>
        <w:pBdr>
          <w:top w:val="single" w:sz="4" w:space="6" w:color="auto"/>
          <w:left w:val="single" w:sz="4" w:space="4" w:color="auto"/>
          <w:bottom w:val="single" w:sz="4" w:space="6" w:color="auto"/>
          <w:right w:val="single" w:sz="4" w:space="4" w:color="auto"/>
        </w:pBdr>
        <w:jc w:val="both"/>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2AB03" w14:textId="77777777" w:rsidR="00965EF5" w:rsidRDefault="00965EF5" w:rsidP="00CE3B6C">
      <w:r>
        <w:separator/>
      </w:r>
    </w:p>
  </w:endnote>
  <w:endnote w:type="continuationSeparator" w:id="0">
    <w:p w14:paraId="388CFEFF" w14:textId="77777777" w:rsidR="00965EF5" w:rsidRDefault="00965EF5"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5233AC" w:rsidRPr="005233AC">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1027"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5233AC" w:rsidRPr="005233AC">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E3163" w14:textId="77777777" w:rsidR="00965EF5" w:rsidRDefault="00965EF5" w:rsidP="00CE3B6C">
      <w:r>
        <w:separator/>
      </w:r>
    </w:p>
  </w:footnote>
  <w:footnote w:type="continuationSeparator" w:id="0">
    <w:p w14:paraId="65ED1CE5" w14:textId="77777777" w:rsidR="00965EF5" w:rsidRDefault="00965EF5" w:rsidP="00CE3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4790"/>
    <w:multiLevelType w:val="multilevel"/>
    <w:tmpl w:val="4AE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A5BBC"/>
    <w:multiLevelType w:val="hybridMultilevel"/>
    <w:tmpl w:val="24E0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B05BA"/>
    <w:multiLevelType w:val="hybridMultilevel"/>
    <w:tmpl w:val="A430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56376"/>
    <w:multiLevelType w:val="multilevel"/>
    <w:tmpl w:val="E6CC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1A6EFF"/>
    <w:multiLevelType w:val="hybridMultilevel"/>
    <w:tmpl w:val="F85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C65AC"/>
    <w:multiLevelType w:val="hybridMultilevel"/>
    <w:tmpl w:val="8AD4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1C0036"/>
    <w:multiLevelType w:val="hybridMultilevel"/>
    <w:tmpl w:val="86F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C4D35"/>
    <w:multiLevelType w:val="hybridMultilevel"/>
    <w:tmpl w:val="7C6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7"/>
  </w:num>
  <w:num w:numId="4">
    <w:abstractNumId w:val="11"/>
  </w:num>
  <w:num w:numId="5">
    <w:abstractNumId w:val="16"/>
  </w:num>
  <w:num w:numId="6">
    <w:abstractNumId w:val="19"/>
  </w:num>
  <w:num w:numId="7">
    <w:abstractNumId w:val="12"/>
  </w:num>
  <w:num w:numId="8">
    <w:abstractNumId w:val="21"/>
  </w:num>
  <w:num w:numId="9">
    <w:abstractNumId w:val="9"/>
  </w:num>
  <w:num w:numId="10">
    <w:abstractNumId w:val="8"/>
  </w:num>
  <w:num w:numId="11">
    <w:abstractNumId w:val="13"/>
  </w:num>
  <w:num w:numId="12">
    <w:abstractNumId w:val="22"/>
  </w:num>
  <w:num w:numId="13">
    <w:abstractNumId w:val="2"/>
  </w:num>
  <w:num w:numId="14">
    <w:abstractNumId w:val="5"/>
  </w:num>
  <w:num w:numId="15">
    <w:abstractNumId w:val="6"/>
  </w:num>
  <w:num w:numId="16">
    <w:abstractNumId w:val="17"/>
  </w:num>
  <w:num w:numId="17">
    <w:abstractNumId w:val="0"/>
  </w:num>
  <w:num w:numId="18">
    <w:abstractNumId w:val="14"/>
  </w:num>
  <w:num w:numId="19">
    <w:abstractNumId w:val="18"/>
  </w:num>
  <w:num w:numId="20">
    <w:abstractNumId w:val="20"/>
  </w:num>
  <w:num w:numId="21">
    <w:abstractNumId w:val="10"/>
  </w:num>
  <w:num w:numId="22">
    <w:abstractNumId w:val="3"/>
  </w:num>
  <w:num w:numId="23">
    <w:abstractNumId w:val="15"/>
  </w:num>
  <w:num w:numId="2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20A"/>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2D3D"/>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705"/>
    <w:rsid w:val="00094A9C"/>
    <w:rsid w:val="000954F8"/>
    <w:rsid w:val="000957C6"/>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7A4"/>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68C"/>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2A6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72C"/>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EC6"/>
    <w:rsid w:val="002D2FC8"/>
    <w:rsid w:val="002D301C"/>
    <w:rsid w:val="002D3045"/>
    <w:rsid w:val="002D31CC"/>
    <w:rsid w:val="002D3610"/>
    <w:rsid w:val="002D3715"/>
    <w:rsid w:val="002D38CB"/>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DD5"/>
    <w:rsid w:val="00315E65"/>
    <w:rsid w:val="00315E89"/>
    <w:rsid w:val="00315FEC"/>
    <w:rsid w:val="003162A5"/>
    <w:rsid w:val="003163B6"/>
    <w:rsid w:val="00316568"/>
    <w:rsid w:val="003170CF"/>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2D3"/>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2DD6"/>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623B"/>
    <w:rsid w:val="00386539"/>
    <w:rsid w:val="00386645"/>
    <w:rsid w:val="00386B58"/>
    <w:rsid w:val="0038739A"/>
    <w:rsid w:val="0038755E"/>
    <w:rsid w:val="00387A98"/>
    <w:rsid w:val="00390050"/>
    <w:rsid w:val="0039015B"/>
    <w:rsid w:val="003905B8"/>
    <w:rsid w:val="003905BF"/>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49D"/>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995"/>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3B5"/>
    <w:rsid w:val="004114DF"/>
    <w:rsid w:val="00411610"/>
    <w:rsid w:val="00411809"/>
    <w:rsid w:val="00411C0D"/>
    <w:rsid w:val="00411CA1"/>
    <w:rsid w:val="00411FDB"/>
    <w:rsid w:val="00412741"/>
    <w:rsid w:val="00412B66"/>
    <w:rsid w:val="00412DAC"/>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33"/>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4DA2"/>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A7A"/>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3AC"/>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108"/>
    <w:rsid w:val="005344EB"/>
    <w:rsid w:val="005347BA"/>
    <w:rsid w:val="00534A2A"/>
    <w:rsid w:val="00534C13"/>
    <w:rsid w:val="00534E69"/>
    <w:rsid w:val="00535526"/>
    <w:rsid w:val="00535663"/>
    <w:rsid w:val="00535A38"/>
    <w:rsid w:val="00535D6F"/>
    <w:rsid w:val="005360B9"/>
    <w:rsid w:val="00536368"/>
    <w:rsid w:val="005367DE"/>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230"/>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5D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900"/>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A88"/>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5A73"/>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8D"/>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6D"/>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2FD5"/>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1D09"/>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9C9"/>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1FE5"/>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D09"/>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56C0"/>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3F32"/>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5EF5"/>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8AB"/>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199"/>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690"/>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4C1B"/>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0B4"/>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747"/>
    <w:rsid w:val="00AB7923"/>
    <w:rsid w:val="00AB797D"/>
    <w:rsid w:val="00AB7E06"/>
    <w:rsid w:val="00AC027D"/>
    <w:rsid w:val="00AC0324"/>
    <w:rsid w:val="00AC03D1"/>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6F"/>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602"/>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82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5D9A"/>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C9F"/>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563"/>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6EF7"/>
    <w:rsid w:val="00C87082"/>
    <w:rsid w:val="00C871BB"/>
    <w:rsid w:val="00C87545"/>
    <w:rsid w:val="00C87711"/>
    <w:rsid w:val="00C879AB"/>
    <w:rsid w:val="00C87B03"/>
    <w:rsid w:val="00C87DD9"/>
    <w:rsid w:val="00C87E0C"/>
    <w:rsid w:val="00C87E7B"/>
    <w:rsid w:val="00C90191"/>
    <w:rsid w:val="00C90BFD"/>
    <w:rsid w:val="00C90E8D"/>
    <w:rsid w:val="00C90FAB"/>
    <w:rsid w:val="00C91E34"/>
    <w:rsid w:val="00C91F11"/>
    <w:rsid w:val="00C91F2B"/>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6E6"/>
    <w:rsid w:val="00D56A1C"/>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4D66"/>
    <w:rsid w:val="00D6647D"/>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541"/>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A76CE"/>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4ED8"/>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19"/>
    <w:rsid w:val="00DC26F2"/>
    <w:rsid w:val="00DC27ED"/>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1E9B"/>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3AA8"/>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0F"/>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5F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1B58"/>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3F9"/>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58E"/>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7BC"/>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B1C"/>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46F"/>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705"/>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2485047">
      <w:bodyDiv w:val="1"/>
      <w:marLeft w:val="0"/>
      <w:marRight w:val="0"/>
      <w:marTop w:val="0"/>
      <w:marBottom w:val="0"/>
      <w:divBdr>
        <w:top w:val="none" w:sz="0" w:space="0" w:color="auto"/>
        <w:left w:val="none" w:sz="0" w:space="0" w:color="auto"/>
        <w:bottom w:val="none" w:sz="0" w:space="0" w:color="auto"/>
        <w:right w:val="none" w:sz="0" w:space="0" w:color="auto"/>
      </w:divBdr>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346397">
      <w:bodyDiv w:val="1"/>
      <w:marLeft w:val="0"/>
      <w:marRight w:val="0"/>
      <w:marTop w:val="0"/>
      <w:marBottom w:val="0"/>
      <w:divBdr>
        <w:top w:val="none" w:sz="0" w:space="0" w:color="auto"/>
        <w:left w:val="none" w:sz="0" w:space="0" w:color="auto"/>
        <w:bottom w:val="none" w:sz="0" w:space="0" w:color="auto"/>
        <w:right w:val="none" w:sz="0" w:space="0" w:color="auto"/>
      </w:divBdr>
      <w:divsChild>
        <w:div w:id="1250190420">
          <w:marLeft w:val="0"/>
          <w:marRight w:val="0"/>
          <w:marTop w:val="0"/>
          <w:marBottom w:val="0"/>
          <w:divBdr>
            <w:top w:val="none" w:sz="0" w:space="0" w:color="auto"/>
            <w:left w:val="none" w:sz="0" w:space="0" w:color="auto"/>
            <w:bottom w:val="none" w:sz="0" w:space="0" w:color="auto"/>
            <w:right w:val="none" w:sz="0" w:space="0" w:color="auto"/>
          </w:divBdr>
          <w:divsChild>
            <w:div w:id="817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20">
      <w:bodyDiv w:val="1"/>
      <w:marLeft w:val="0"/>
      <w:marRight w:val="0"/>
      <w:marTop w:val="0"/>
      <w:marBottom w:val="0"/>
      <w:divBdr>
        <w:top w:val="none" w:sz="0" w:space="0" w:color="auto"/>
        <w:left w:val="none" w:sz="0" w:space="0" w:color="auto"/>
        <w:bottom w:val="none" w:sz="0" w:space="0" w:color="auto"/>
        <w:right w:val="none" w:sz="0" w:space="0" w:color="auto"/>
      </w:divBdr>
      <w:divsChild>
        <w:div w:id="974527950">
          <w:marLeft w:val="0"/>
          <w:marRight w:val="0"/>
          <w:marTop w:val="0"/>
          <w:marBottom w:val="300"/>
          <w:divBdr>
            <w:top w:val="none" w:sz="0" w:space="0" w:color="auto"/>
            <w:left w:val="none" w:sz="0" w:space="0" w:color="auto"/>
            <w:bottom w:val="none" w:sz="0" w:space="0" w:color="auto"/>
            <w:right w:val="none" w:sz="0" w:space="0" w:color="auto"/>
          </w:divBdr>
        </w:div>
        <w:div w:id="1714502030">
          <w:marLeft w:val="0"/>
          <w:marRight w:val="0"/>
          <w:marTop w:val="150"/>
          <w:marBottom w:val="300"/>
          <w:divBdr>
            <w:top w:val="none" w:sz="0" w:space="0" w:color="auto"/>
            <w:left w:val="none" w:sz="0" w:space="0" w:color="auto"/>
            <w:bottom w:val="none" w:sz="0" w:space="0" w:color="auto"/>
            <w:right w:val="none" w:sz="0" w:space="0" w:color="auto"/>
          </w:divBdr>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158123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58352433">
      <w:bodyDiv w:val="1"/>
      <w:marLeft w:val="0"/>
      <w:marRight w:val="0"/>
      <w:marTop w:val="0"/>
      <w:marBottom w:val="0"/>
      <w:divBdr>
        <w:top w:val="none" w:sz="0" w:space="0" w:color="auto"/>
        <w:left w:val="none" w:sz="0" w:space="0" w:color="auto"/>
        <w:bottom w:val="none" w:sz="0" w:space="0" w:color="auto"/>
        <w:right w:val="none" w:sz="0" w:space="0" w:color="auto"/>
      </w:divBdr>
      <w:divsChild>
        <w:div w:id="1971549407">
          <w:marLeft w:val="0"/>
          <w:marRight w:val="0"/>
          <w:marTop w:val="0"/>
          <w:marBottom w:val="300"/>
          <w:divBdr>
            <w:top w:val="none" w:sz="0" w:space="0" w:color="auto"/>
            <w:left w:val="none" w:sz="0" w:space="0" w:color="auto"/>
            <w:bottom w:val="none" w:sz="0" w:space="0" w:color="auto"/>
            <w:right w:val="none" w:sz="0" w:space="0" w:color="auto"/>
          </w:divBdr>
        </w:div>
        <w:div w:id="1544099081">
          <w:marLeft w:val="0"/>
          <w:marRight w:val="0"/>
          <w:marTop w:val="150"/>
          <w:marBottom w:val="300"/>
          <w:divBdr>
            <w:top w:val="none" w:sz="0" w:space="0" w:color="auto"/>
            <w:left w:val="none" w:sz="0" w:space="0" w:color="auto"/>
            <w:bottom w:val="none" w:sz="0" w:space="0" w:color="auto"/>
            <w:right w:val="none" w:sz="0" w:space="0" w:color="auto"/>
          </w:divBdr>
        </w:div>
      </w:divsChild>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64320137">
      <w:bodyDiv w:val="1"/>
      <w:marLeft w:val="0"/>
      <w:marRight w:val="0"/>
      <w:marTop w:val="0"/>
      <w:marBottom w:val="0"/>
      <w:divBdr>
        <w:top w:val="none" w:sz="0" w:space="0" w:color="auto"/>
        <w:left w:val="none" w:sz="0" w:space="0" w:color="auto"/>
        <w:bottom w:val="none" w:sz="0" w:space="0" w:color="auto"/>
        <w:right w:val="none" w:sz="0" w:space="0" w:color="auto"/>
      </w:divBdr>
      <w:divsChild>
        <w:div w:id="1513758509">
          <w:marLeft w:val="0"/>
          <w:marRight w:val="0"/>
          <w:marTop w:val="0"/>
          <w:marBottom w:val="0"/>
          <w:divBdr>
            <w:top w:val="none" w:sz="0" w:space="0" w:color="auto"/>
            <w:left w:val="none" w:sz="0" w:space="0" w:color="auto"/>
            <w:bottom w:val="none" w:sz="0" w:space="0" w:color="auto"/>
            <w:right w:val="none" w:sz="0" w:space="0" w:color="auto"/>
          </w:divBdr>
        </w:div>
        <w:div w:id="487985167">
          <w:marLeft w:val="0"/>
          <w:marRight w:val="0"/>
          <w:marTop w:val="0"/>
          <w:marBottom w:val="480"/>
          <w:divBdr>
            <w:top w:val="none" w:sz="0" w:space="0" w:color="auto"/>
            <w:left w:val="none" w:sz="0" w:space="0" w:color="auto"/>
            <w:bottom w:val="none" w:sz="0" w:space="0" w:color="auto"/>
            <w:right w:val="none" w:sz="0" w:space="0" w:color="auto"/>
          </w:divBdr>
        </w:div>
      </w:divsChild>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1547564">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5702862">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093146">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1185642">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2416827">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368654">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38614151">
      <w:bodyDiv w:val="1"/>
      <w:marLeft w:val="0"/>
      <w:marRight w:val="0"/>
      <w:marTop w:val="0"/>
      <w:marBottom w:val="0"/>
      <w:divBdr>
        <w:top w:val="none" w:sz="0" w:space="0" w:color="auto"/>
        <w:left w:val="none" w:sz="0" w:space="0" w:color="auto"/>
        <w:bottom w:val="none" w:sz="0" w:space="0" w:color="auto"/>
        <w:right w:val="none" w:sz="0" w:space="0" w:color="auto"/>
      </w:divBdr>
      <w:divsChild>
        <w:div w:id="433749084">
          <w:marLeft w:val="0"/>
          <w:marRight w:val="0"/>
          <w:marTop w:val="0"/>
          <w:marBottom w:val="0"/>
          <w:divBdr>
            <w:top w:val="none" w:sz="0" w:space="0" w:color="auto"/>
            <w:left w:val="none" w:sz="0" w:space="0" w:color="auto"/>
            <w:bottom w:val="none" w:sz="0" w:space="0" w:color="auto"/>
            <w:right w:val="none" w:sz="0" w:space="0" w:color="auto"/>
          </w:divBdr>
        </w:div>
        <w:div w:id="219560561">
          <w:marLeft w:val="0"/>
          <w:marRight w:val="0"/>
          <w:marTop w:val="0"/>
          <w:marBottom w:val="480"/>
          <w:divBdr>
            <w:top w:val="none" w:sz="0" w:space="0" w:color="auto"/>
            <w:left w:val="none" w:sz="0" w:space="0" w:color="auto"/>
            <w:bottom w:val="none" w:sz="0" w:space="0" w:color="auto"/>
            <w:right w:val="none" w:sz="0" w:space="0" w:color="auto"/>
          </w:divBdr>
        </w:div>
      </w:divsChild>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3676308">
      <w:bodyDiv w:val="1"/>
      <w:marLeft w:val="0"/>
      <w:marRight w:val="0"/>
      <w:marTop w:val="0"/>
      <w:marBottom w:val="0"/>
      <w:divBdr>
        <w:top w:val="none" w:sz="0" w:space="0" w:color="auto"/>
        <w:left w:val="none" w:sz="0" w:space="0" w:color="auto"/>
        <w:bottom w:val="none" w:sz="0" w:space="0" w:color="auto"/>
        <w:right w:val="none" w:sz="0" w:space="0" w:color="auto"/>
      </w:divBdr>
      <w:divsChild>
        <w:div w:id="76100180">
          <w:marLeft w:val="0"/>
          <w:marRight w:val="0"/>
          <w:marTop w:val="0"/>
          <w:marBottom w:val="0"/>
          <w:divBdr>
            <w:top w:val="none" w:sz="0" w:space="0" w:color="auto"/>
            <w:left w:val="none" w:sz="0" w:space="0" w:color="auto"/>
            <w:bottom w:val="none" w:sz="0" w:space="0" w:color="auto"/>
            <w:right w:val="none" w:sz="0" w:space="0" w:color="auto"/>
          </w:divBdr>
        </w:div>
        <w:div w:id="1446533864">
          <w:marLeft w:val="0"/>
          <w:marRight w:val="0"/>
          <w:marTop w:val="0"/>
          <w:marBottom w:val="480"/>
          <w:divBdr>
            <w:top w:val="none" w:sz="0" w:space="0" w:color="auto"/>
            <w:left w:val="none" w:sz="0" w:space="0" w:color="auto"/>
            <w:bottom w:val="none" w:sz="0" w:space="0" w:color="auto"/>
            <w:right w:val="none" w:sz="0" w:space="0" w:color="auto"/>
          </w:divBdr>
        </w:div>
      </w:divsChild>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7728041">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3761472">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1113411">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49457532">
      <w:bodyDiv w:val="1"/>
      <w:marLeft w:val="0"/>
      <w:marRight w:val="0"/>
      <w:marTop w:val="0"/>
      <w:marBottom w:val="0"/>
      <w:divBdr>
        <w:top w:val="none" w:sz="0" w:space="0" w:color="auto"/>
        <w:left w:val="none" w:sz="0" w:space="0" w:color="auto"/>
        <w:bottom w:val="none" w:sz="0" w:space="0" w:color="auto"/>
        <w:right w:val="none" w:sz="0" w:space="0" w:color="auto"/>
      </w:divBdr>
      <w:divsChild>
        <w:div w:id="609094288">
          <w:marLeft w:val="0"/>
          <w:marRight w:val="0"/>
          <w:marTop w:val="0"/>
          <w:marBottom w:val="0"/>
          <w:divBdr>
            <w:top w:val="none" w:sz="0" w:space="0" w:color="auto"/>
            <w:left w:val="none" w:sz="0" w:space="0" w:color="auto"/>
            <w:bottom w:val="none" w:sz="0" w:space="0" w:color="auto"/>
            <w:right w:val="none" w:sz="0" w:space="0" w:color="auto"/>
          </w:divBdr>
          <w:divsChild>
            <w:div w:id="18965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2481272">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006140">
      <w:bodyDiv w:val="1"/>
      <w:marLeft w:val="0"/>
      <w:marRight w:val="0"/>
      <w:marTop w:val="0"/>
      <w:marBottom w:val="0"/>
      <w:divBdr>
        <w:top w:val="none" w:sz="0" w:space="0" w:color="auto"/>
        <w:left w:val="none" w:sz="0" w:space="0" w:color="auto"/>
        <w:bottom w:val="none" w:sz="0" w:space="0" w:color="auto"/>
        <w:right w:val="none" w:sz="0" w:space="0" w:color="auto"/>
      </w:divBdr>
      <w:divsChild>
        <w:div w:id="832188436">
          <w:marLeft w:val="0"/>
          <w:marRight w:val="0"/>
          <w:marTop w:val="0"/>
          <w:marBottom w:val="0"/>
          <w:divBdr>
            <w:top w:val="none" w:sz="0" w:space="0" w:color="auto"/>
            <w:left w:val="none" w:sz="0" w:space="0" w:color="auto"/>
            <w:bottom w:val="none" w:sz="0" w:space="0" w:color="auto"/>
            <w:right w:val="none" w:sz="0" w:space="0" w:color="auto"/>
          </w:divBdr>
        </w:div>
        <w:div w:id="312875562">
          <w:marLeft w:val="0"/>
          <w:marRight w:val="0"/>
          <w:marTop w:val="0"/>
          <w:marBottom w:val="480"/>
          <w:divBdr>
            <w:top w:val="none" w:sz="0" w:space="0" w:color="auto"/>
            <w:left w:val="none" w:sz="0" w:space="0" w:color="auto"/>
            <w:bottom w:val="none" w:sz="0" w:space="0" w:color="auto"/>
            <w:right w:val="none" w:sz="0" w:space="0" w:color="auto"/>
          </w:divBdr>
        </w:div>
      </w:divsChild>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25165871">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026179">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2698631">
      <w:bodyDiv w:val="1"/>
      <w:marLeft w:val="0"/>
      <w:marRight w:val="0"/>
      <w:marTop w:val="0"/>
      <w:marBottom w:val="0"/>
      <w:divBdr>
        <w:top w:val="none" w:sz="0" w:space="0" w:color="auto"/>
        <w:left w:val="none" w:sz="0" w:space="0" w:color="auto"/>
        <w:bottom w:val="none" w:sz="0" w:space="0" w:color="auto"/>
        <w:right w:val="none" w:sz="0" w:space="0" w:color="auto"/>
      </w:divBdr>
      <w:divsChild>
        <w:div w:id="769471777">
          <w:marLeft w:val="0"/>
          <w:marRight w:val="0"/>
          <w:marTop w:val="0"/>
          <w:marBottom w:val="0"/>
          <w:divBdr>
            <w:top w:val="none" w:sz="0" w:space="0" w:color="auto"/>
            <w:left w:val="none" w:sz="0" w:space="0" w:color="auto"/>
            <w:bottom w:val="none" w:sz="0" w:space="0" w:color="auto"/>
            <w:right w:val="none" w:sz="0" w:space="0" w:color="auto"/>
          </w:divBdr>
        </w:div>
      </w:divsChild>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89997626">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69940466">
      <w:bodyDiv w:val="1"/>
      <w:marLeft w:val="0"/>
      <w:marRight w:val="0"/>
      <w:marTop w:val="0"/>
      <w:marBottom w:val="0"/>
      <w:divBdr>
        <w:top w:val="none" w:sz="0" w:space="0" w:color="auto"/>
        <w:left w:val="none" w:sz="0" w:space="0" w:color="auto"/>
        <w:bottom w:val="none" w:sz="0" w:space="0" w:color="auto"/>
        <w:right w:val="none" w:sz="0" w:space="0" w:color="auto"/>
      </w:divBdr>
      <w:divsChild>
        <w:div w:id="1538392500">
          <w:marLeft w:val="0"/>
          <w:marRight w:val="0"/>
          <w:marTop w:val="0"/>
          <w:marBottom w:val="0"/>
          <w:divBdr>
            <w:top w:val="none" w:sz="0" w:space="0" w:color="auto"/>
            <w:left w:val="none" w:sz="0" w:space="0" w:color="auto"/>
            <w:bottom w:val="none" w:sz="0" w:space="0" w:color="auto"/>
            <w:right w:val="none" w:sz="0" w:space="0" w:color="auto"/>
          </w:divBdr>
        </w:div>
        <w:div w:id="1378122923">
          <w:marLeft w:val="0"/>
          <w:marRight w:val="0"/>
          <w:marTop w:val="150"/>
          <w:marBottom w:val="75"/>
          <w:divBdr>
            <w:top w:val="none" w:sz="0" w:space="0" w:color="auto"/>
            <w:left w:val="none" w:sz="0" w:space="0" w:color="auto"/>
            <w:bottom w:val="none" w:sz="0" w:space="0" w:color="auto"/>
            <w:right w:val="none" w:sz="0" w:space="0" w:color="auto"/>
          </w:divBdr>
        </w:div>
      </w:divsChild>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0892676">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8802198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3533221">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250017">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573722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2166618">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1510263">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248004833">
          <w:marLeft w:val="0"/>
          <w:marRight w:val="0"/>
          <w:marTop w:val="15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49048717">
      <w:bodyDiv w:val="1"/>
      <w:marLeft w:val="0"/>
      <w:marRight w:val="0"/>
      <w:marTop w:val="0"/>
      <w:marBottom w:val="0"/>
      <w:divBdr>
        <w:top w:val="none" w:sz="0" w:space="0" w:color="auto"/>
        <w:left w:val="none" w:sz="0" w:space="0" w:color="auto"/>
        <w:bottom w:val="none" w:sz="0" w:space="0" w:color="auto"/>
        <w:right w:val="none" w:sz="0" w:space="0" w:color="auto"/>
      </w:divBdr>
      <w:divsChild>
        <w:div w:id="1858494829">
          <w:marLeft w:val="0"/>
          <w:marRight w:val="0"/>
          <w:marTop w:val="0"/>
          <w:marBottom w:val="0"/>
          <w:divBdr>
            <w:top w:val="none" w:sz="0" w:space="0" w:color="auto"/>
            <w:left w:val="none" w:sz="0" w:space="0" w:color="auto"/>
            <w:bottom w:val="none" w:sz="0" w:space="0" w:color="auto"/>
            <w:right w:val="none" w:sz="0" w:space="0" w:color="auto"/>
          </w:divBdr>
        </w:div>
        <w:div w:id="1236822553">
          <w:marLeft w:val="0"/>
          <w:marRight w:val="0"/>
          <w:marTop w:val="0"/>
          <w:marBottom w:val="480"/>
          <w:divBdr>
            <w:top w:val="none" w:sz="0" w:space="0" w:color="auto"/>
            <w:left w:val="none" w:sz="0" w:space="0" w:color="auto"/>
            <w:bottom w:val="none" w:sz="0" w:space="0" w:color="auto"/>
            <w:right w:val="none" w:sz="0" w:space="0" w:color="auto"/>
          </w:divBdr>
        </w:div>
      </w:divsChild>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64072132">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2296065">
      <w:bodyDiv w:val="1"/>
      <w:marLeft w:val="0"/>
      <w:marRight w:val="0"/>
      <w:marTop w:val="0"/>
      <w:marBottom w:val="0"/>
      <w:divBdr>
        <w:top w:val="none" w:sz="0" w:space="0" w:color="auto"/>
        <w:left w:val="none" w:sz="0" w:space="0" w:color="auto"/>
        <w:bottom w:val="none" w:sz="0" w:space="0" w:color="auto"/>
        <w:right w:val="none" w:sz="0" w:space="0" w:color="auto"/>
      </w:divBdr>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7288001">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D66AC-2026-0243-BC75-B457F4CF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973</Words>
  <Characters>5549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2</cp:revision>
  <cp:lastPrinted>2016-12-07T08:21:00Z</cp:lastPrinted>
  <dcterms:created xsi:type="dcterms:W3CDTF">2018-03-24T10:29:00Z</dcterms:created>
  <dcterms:modified xsi:type="dcterms:W3CDTF">2018-03-24T10:29:00Z</dcterms:modified>
</cp:coreProperties>
</file>