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24738F">
        <w:rPr>
          <w:rFonts w:ascii="Arial Black" w:hAnsi="Arial Black"/>
          <w:color w:val="2E74B5"/>
          <w:sz w:val="40"/>
          <w:szCs w:val="40"/>
        </w:rPr>
        <w:t>30</w:t>
      </w:r>
      <w:r w:rsidR="001711EC">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563C4A" w:rsidRPr="00563C4A" w:rsidRDefault="00563C4A" w:rsidP="00563C4A">
      <w:pPr>
        <w:pStyle w:val="ListParagraph"/>
        <w:numPr>
          <w:ilvl w:val="0"/>
          <w:numId w:val="26"/>
        </w:numPr>
        <w:ind w:left="360"/>
        <w:jc w:val="both"/>
        <w:rPr>
          <w:b/>
          <w:sz w:val="26"/>
          <w:szCs w:val="26"/>
        </w:rPr>
      </w:pPr>
      <w:bookmarkStart w:id="0" w:name="_GoBack"/>
      <w:r w:rsidRPr="00563C4A">
        <w:rPr>
          <w:b/>
          <w:sz w:val="26"/>
          <w:szCs w:val="26"/>
        </w:rPr>
        <w:t>Six Turkish nationals arrested and deported to Turkey (</w:t>
      </w:r>
      <w:r w:rsidRPr="00563C4A">
        <w:rPr>
          <w:b/>
          <w:i/>
          <w:sz w:val="26"/>
          <w:szCs w:val="26"/>
        </w:rPr>
        <w:t>media</w:t>
      </w:r>
      <w:r w:rsidRPr="00563C4A">
        <w:rPr>
          <w:b/>
          <w:sz w:val="26"/>
          <w:szCs w:val="26"/>
        </w:rPr>
        <w:t>)</w:t>
      </w:r>
    </w:p>
    <w:p w:rsidR="00563C4A" w:rsidRPr="00563C4A" w:rsidRDefault="00563C4A" w:rsidP="00563C4A">
      <w:pPr>
        <w:pStyle w:val="ListParagraph"/>
        <w:numPr>
          <w:ilvl w:val="0"/>
          <w:numId w:val="26"/>
        </w:numPr>
        <w:ind w:left="360"/>
        <w:jc w:val="both"/>
        <w:rPr>
          <w:b/>
          <w:sz w:val="26"/>
          <w:szCs w:val="26"/>
        </w:rPr>
      </w:pPr>
      <w:r w:rsidRPr="00563C4A">
        <w:rPr>
          <w:b/>
          <w:sz w:val="26"/>
          <w:szCs w:val="26"/>
        </w:rPr>
        <w:t xml:space="preserve">President </w:t>
      </w:r>
      <w:proofErr w:type="spellStart"/>
      <w:r w:rsidRPr="00563C4A">
        <w:rPr>
          <w:b/>
          <w:sz w:val="26"/>
          <w:szCs w:val="26"/>
        </w:rPr>
        <w:t>Thaci’s</w:t>
      </w:r>
      <w:proofErr w:type="spellEnd"/>
      <w:r w:rsidRPr="00563C4A">
        <w:rPr>
          <w:b/>
          <w:sz w:val="26"/>
          <w:szCs w:val="26"/>
        </w:rPr>
        <w:t xml:space="preserve"> statement on arrest of Turkish nationals (</w:t>
      </w:r>
      <w:r w:rsidRPr="00563C4A">
        <w:rPr>
          <w:b/>
          <w:i/>
          <w:sz w:val="26"/>
          <w:szCs w:val="26"/>
        </w:rPr>
        <w:t>media</w:t>
      </w:r>
      <w:r w:rsidRPr="00563C4A">
        <w:rPr>
          <w:b/>
          <w:sz w:val="26"/>
          <w:szCs w:val="26"/>
        </w:rPr>
        <w:t>)</w:t>
      </w:r>
    </w:p>
    <w:p w:rsidR="00563C4A" w:rsidRPr="0043662D" w:rsidRDefault="00563C4A" w:rsidP="00563C4A">
      <w:pPr>
        <w:pStyle w:val="NoSpacing"/>
        <w:numPr>
          <w:ilvl w:val="0"/>
          <w:numId w:val="26"/>
        </w:numPr>
        <w:ind w:left="360"/>
        <w:jc w:val="both"/>
        <w:rPr>
          <w:b/>
          <w:sz w:val="26"/>
          <w:szCs w:val="26"/>
        </w:rPr>
      </w:pPr>
      <w:r w:rsidRPr="0043662D">
        <w:rPr>
          <w:b/>
          <w:sz w:val="26"/>
          <w:szCs w:val="26"/>
        </w:rPr>
        <w:t xml:space="preserve">Assembly President </w:t>
      </w:r>
      <w:proofErr w:type="spellStart"/>
      <w:r w:rsidRPr="0043662D">
        <w:rPr>
          <w:b/>
          <w:sz w:val="26"/>
          <w:szCs w:val="26"/>
        </w:rPr>
        <w:t>Veseli</w:t>
      </w:r>
      <w:proofErr w:type="spellEnd"/>
      <w:r w:rsidRPr="0043662D">
        <w:rPr>
          <w:b/>
          <w:sz w:val="26"/>
          <w:szCs w:val="26"/>
        </w:rPr>
        <w:t xml:space="preserve"> on arrest of Turkish citizens (</w:t>
      </w:r>
      <w:r w:rsidRPr="0043662D">
        <w:rPr>
          <w:b/>
          <w:i/>
          <w:sz w:val="26"/>
          <w:szCs w:val="26"/>
        </w:rPr>
        <w:t>media</w:t>
      </w:r>
      <w:r w:rsidRPr="0043662D">
        <w:rPr>
          <w:b/>
          <w:sz w:val="26"/>
          <w:szCs w:val="26"/>
        </w:rPr>
        <w:t>)</w:t>
      </w:r>
    </w:p>
    <w:p w:rsidR="00563C4A" w:rsidRPr="0043662D" w:rsidRDefault="00563C4A" w:rsidP="00563C4A">
      <w:pPr>
        <w:pStyle w:val="NoSpacing"/>
        <w:numPr>
          <w:ilvl w:val="0"/>
          <w:numId w:val="26"/>
        </w:numPr>
        <w:ind w:left="360"/>
        <w:jc w:val="both"/>
        <w:rPr>
          <w:b/>
          <w:sz w:val="26"/>
          <w:szCs w:val="26"/>
        </w:rPr>
      </w:pPr>
      <w:r w:rsidRPr="0043662D">
        <w:rPr>
          <w:b/>
          <w:sz w:val="26"/>
          <w:szCs w:val="26"/>
        </w:rPr>
        <w:t xml:space="preserve">PM </w:t>
      </w:r>
      <w:proofErr w:type="spellStart"/>
      <w:r w:rsidRPr="0043662D">
        <w:rPr>
          <w:b/>
          <w:sz w:val="26"/>
          <w:szCs w:val="26"/>
        </w:rPr>
        <w:t>Haradinaj</w:t>
      </w:r>
      <w:proofErr w:type="spellEnd"/>
      <w:r w:rsidRPr="0043662D">
        <w:rPr>
          <w:b/>
          <w:sz w:val="26"/>
          <w:szCs w:val="26"/>
        </w:rPr>
        <w:t xml:space="preserve"> calls for responsibility over arrest of Turkish nationals (</w:t>
      </w:r>
      <w:proofErr w:type="spellStart"/>
      <w:r w:rsidRPr="0043662D">
        <w:rPr>
          <w:b/>
          <w:i/>
          <w:sz w:val="26"/>
          <w:szCs w:val="26"/>
        </w:rPr>
        <w:t>Zeri</w:t>
      </w:r>
      <w:proofErr w:type="spellEnd"/>
      <w:r w:rsidRPr="0043662D">
        <w:rPr>
          <w:b/>
          <w:sz w:val="26"/>
          <w:szCs w:val="26"/>
        </w:rPr>
        <w:t>)</w:t>
      </w:r>
    </w:p>
    <w:p w:rsidR="00563C4A" w:rsidRPr="0043662D" w:rsidRDefault="00563C4A" w:rsidP="00563C4A">
      <w:pPr>
        <w:pStyle w:val="NoSpacing"/>
        <w:numPr>
          <w:ilvl w:val="0"/>
          <w:numId w:val="26"/>
        </w:numPr>
        <w:ind w:left="360"/>
        <w:jc w:val="both"/>
        <w:rPr>
          <w:b/>
          <w:sz w:val="26"/>
          <w:szCs w:val="26"/>
        </w:rPr>
      </w:pPr>
      <w:proofErr w:type="spellStart"/>
      <w:r w:rsidRPr="0043662D">
        <w:rPr>
          <w:b/>
          <w:sz w:val="26"/>
          <w:szCs w:val="26"/>
        </w:rPr>
        <w:t>Thaci</w:t>
      </w:r>
      <w:proofErr w:type="spellEnd"/>
      <w:r w:rsidRPr="0043662D">
        <w:rPr>
          <w:b/>
          <w:sz w:val="26"/>
          <w:szCs w:val="26"/>
        </w:rPr>
        <w:t>: Visa liberalization in autumn (</w:t>
      </w:r>
      <w:proofErr w:type="spellStart"/>
      <w:r w:rsidRPr="0043662D">
        <w:rPr>
          <w:b/>
          <w:i/>
          <w:sz w:val="26"/>
          <w:szCs w:val="26"/>
        </w:rPr>
        <w:t>Jeta</w:t>
      </w:r>
      <w:proofErr w:type="spellEnd"/>
      <w:r w:rsidRPr="0043662D">
        <w:rPr>
          <w:b/>
          <w:i/>
          <w:sz w:val="26"/>
          <w:szCs w:val="26"/>
        </w:rPr>
        <w:t xml:space="preserve"> ne </w:t>
      </w:r>
      <w:proofErr w:type="spellStart"/>
      <w:r w:rsidRPr="0043662D">
        <w:rPr>
          <w:b/>
          <w:i/>
          <w:sz w:val="26"/>
          <w:szCs w:val="26"/>
        </w:rPr>
        <w:t>Kosove</w:t>
      </w:r>
      <w:proofErr w:type="spellEnd"/>
      <w:r w:rsidRPr="0043662D">
        <w:rPr>
          <w:b/>
          <w:sz w:val="26"/>
          <w:szCs w:val="26"/>
        </w:rPr>
        <w:t>)</w:t>
      </w:r>
    </w:p>
    <w:p w:rsidR="00563C4A" w:rsidRPr="0043662D" w:rsidRDefault="00563C4A" w:rsidP="00563C4A">
      <w:pPr>
        <w:pStyle w:val="NoSpacing"/>
        <w:numPr>
          <w:ilvl w:val="0"/>
          <w:numId w:val="26"/>
        </w:numPr>
        <w:ind w:left="360"/>
        <w:jc w:val="both"/>
        <w:rPr>
          <w:b/>
          <w:sz w:val="26"/>
          <w:szCs w:val="26"/>
        </w:rPr>
      </w:pPr>
      <w:r w:rsidRPr="0043662D">
        <w:rPr>
          <w:b/>
          <w:sz w:val="26"/>
          <w:szCs w:val="26"/>
        </w:rPr>
        <w:t xml:space="preserve">Serbs want Government to investigate </w:t>
      </w:r>
      <w:proofErr w:type="spellStart"/>
      <w:r w:rsidRPr="0043662D">
        <w:rPr>
          <w:b/>
          <w:sz w:val="26"/>
          <w:szCs w:val="26"/>
        </w:rPr>
        <w:t>Djuric</w:t>
      </w:r>
      <w:proofErr w:type="spellEnd"/>
      <w:r w:rsidRPr="0043662D">
        <w:rPr>
          <w:b/>
          <w:sz w:val="26"/>
          <w:szCs w:val="26"/>
        </w:rPr>
        <w:t xml:space="preserve"> incident (</w:t>
      </w:r>
      <w:r w:rsidRPr="0043662D">
        <w:rPr>
          <w:b/>
          <w:i/>
          <w:sz w:val="26"/>
          <w:szCs w:val="26"/>
        </w:rPr>
        <w:t>media</w:t>
      </w:r>
      <w:r w:rsidRPr="0043662D">
        <w:rPr>
          <w:b/>
          <w:sz w:val="26"/>
          <w:szCs w:val="26"/>
        </w:rPr>
        <w:t>)</w:t>
      </w:r>
    </w:p>
    <w:p w:rsidR="00563C4A" w:rsidRPr="0043662D" w:rsidRDefault="00563C4A" w:rsidP="00563C4A">
      <w:pPr>
        <w:pStyle w:val="NoSpacing"/>
        <w:numPr>
          <w:ilvl w:val="0"/>
          <w:numId w:val="26"/>
        </w:numPr>
        <w:ind w:left="360"/>
        <w:jc w:val="both"/>
        <w:rPr>
          <w:b/>
          <w:sz w:val="26"/>
          <w:szCs w:val="26"/>
        </w:rPr>
      </w:pPr>
      <w:r w:rsidRPr="0043662D">
        <w:rPr>
          <w:b/>
          <w:sz w:val="26"/>
          <w:szCs w:val="26"/>
        </w:rPr>
        <w:t>Serbs’ insistence for Association led to failure of Brussels talks (</w:t>
      </w:r>
      <w:r w:rsidRPr="0043662D">
        <w:rPr>
          <w:b/>
          <w:i/>
          <w:sz w:val="26"/>
          <w:szCs w:val="26"/>
        </w:rPr>
        <w:t>Koha</w:t>
      </w:r>
      <w:r w:rsidRPr="0043662D">
        <w:rPr>
          <w:b/>
          <w:sz w:val="26"/>
          <w:szCs w:val="26"/>
        </w:rPr>
        <w:t>)</w:t>
      </w:r>
    </w:p>
    <w:p w:rsidR="00563C4A" w:rsidRPr="0043662D" w:rsidRDefault="00563C4A" w:rsidP="00563C4A">
      <w:pPr>
        <w:pStyle w:val="NoSpacing"/>
        <w:numPr>
          <w:ilvl w:val="0"/>
          <w:numId w:val="26"/>
        </w:numPr>
        <w:ind w:left="360"/>
        <w:jc w:val="both"/>
        <w:rPr>
          <w:b/>
          <w:sz w:val="26"/>
          <w:szCs w:val="26"/>
        </w:rPr>
      </w:pPr>
      <w:r w:rsidRPr="0043662D">
        <w:rPr>
          <w:b/>
          <w:sz w:val="26"/>
          <w:szCs w:val="26"/>
        </w:rPr>
        <w:t>Warnings of possible terror attacks to be taken seriously (</w:t>
      </w:r>
      <w:proofErr w:type="spellStart"/>
      <w:r w:rsidRPr="0043662D">
        <w:rPr>
          <w:b/>
          <w:i/>
          <w:sz w:val="26"/>
          <w:szCs w:val="26"/>
        </w:rPr>
        <w:t>Zeri</w:t>
      </w:r>
      <w:proofErr w:type="spellEnd"/>
      <w:r w:rsidRPr="0043662D">
        <w:rPr>
          <w:b/>
          <w:sz w:val="26"/>
          <w:szCs w:val="26"/>
        </w:rPr>
        <w:t>)</w:t>
      </w:r>
    </w:p>
    <w:p w:rsidR="00563C4A" w:rsidRPr="0043662D" w:rsidRDefault="00563C4A" w:rsidP="00563C4A">
      <w:pPr>
        <w:pStyle w:val="NoSpacing"/>
        <w:numPr>
          <w:ilvl w:val="0"/>
          <w:numId w:val="26"/>
        </w:numPr>
        <w:ind w:left="360"/>
        <w:jc w:val="both"/>
        <w:rPr>
          <w:b/>
          <w:sz w:val="26"/>
          <w:szCs w:val="26"/>
        </w:rPr>
      </w:pPr>
      <w:proofErr w:type="spellStart"/>
      <w:r w:rsidRPr="0043662D">
        <w:rPr>
          <w:b/>
          <w:sz w:val="26"/>
          <w:szCs w:val="26"/>
        </w:rPr>
        <w:t>Kwai</w:t>
      </w:r>
      <w:proofErr w:type="spellEnd"/>
      <w:r w:rsidRPr="0043662D">
        <w:rPr>
          <w:b/>
          <w:sz w:val="26"/>
          <w:szCs w:val="26"/>
        </w:rPr>
        <w:t xml:space="preserve"> Hong </w:t>
      </w:r>
      <w:proofErr w:type="spellStart"/>
      <w:r w:rsidRPr="0043662D">
        <w:rPr>
          <w:b/>
          <w:sz w:val="26"/>
          <w:szCs w:val="26"/>
        </w:rPr>
        <w:t>Ip</w:t>
      </w:r>
      <w:proofErr w:type="spellEnd"/>
      <w:r w:rsidRPr="0043662D">
        <w:rPr>
          <w:b/>
          <w:sz w:val="26"/>
          <w:szCs w:val="26"/>
        </w:rPr>
        <w:t xml:space="preserve"> succeeds </w:t>
      </w:r>
      <w:proofErr w:type="spellStart"/>
      <w:r w:rsidRPr="0043662D">
        <w:rPr>
          <w:b/>
          <w:sz w:val="26"/>
          <w:szCs w:val="26"/>
        </w:rPr>
        <w:t>Schwendiman</w:t>
      </w:r>
      <w:proofErr w:type="spellEnd"/>
      <w:r w:rsidRPr="0043662D">
        <w:rPr>
          <w:b/>
          <w:sz w:val="26"/>
          <w:szCs w:val="26"/>
        </w:rPr>
        <w:t xml:space="preserve"> as acting Specialist Prosecutor (</w:t>
      </w:r>
      <w:r w:rsidRPr="0043662D">
        <w:rPr>
          <w:b/>
          <w:i/>
          <w:sz w:val="26"/>
          <w:szCs w:val="26"/>
        </w:rPr>
        <w:t>media</w:t>
      </w:r>
      <w:r w:rsidRPr="0043662D">
        <w:rPr>
          <w:b/>
          <w:sz w:val="26"/>
          <w:szCs w:val="26"/>
        </w:rPr>
        <w:t>)</w:t>
      </w:r>
    </w:p>
    <w:bookmarkEnd w:id="0"/>
    <w:p w:rsidR="0024738F" w:rsidRPr="00532201" w:rsidRDefault="0024738F"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3664A8" w:rsidRDefault="003664A8" w:rsidP="0032067F">
      <w:pPr>
        <w:jc w:val="both"/>
        <w:rPr>
          <w:b/>
          <w:sz w:val="26"/>
          <w:szCs w:val="26"/>
          <w:u w:val="single"/>
        </w:rPr>
      </w:pPr>
      <w:r>
        <w:rPr>
          <w:b/>
          <w:sz w:val="26"/>
          <w:szCs w:val="26"/>
          <w:u w:val="single"/>
        </w:rPr>
        <w:t>Six Turkish nationals arrested and deported to Turkey (</w:t>
      </w:r>
      <w:r>
        <w:rPr>
          <w:b/>
          <w:i/>
          <w:sz w:val="26"/>
          <w:szCs w:val="26"/>
          <w:u w:val="single"/>
        </w:rPr>
        <w:t>media</w:t>
      </w:r>
      <w:r>
        <w:rPr>
          <w:b/>
          <w:sz w:val="26"/>
          <w:szCs w:val="26"/>
          <w:u w:val="single"/>
        </w:rPr>
        <w:t>)</w:t>
      </w:r>
    </w:p>
    <w:p w:rsidR="003664A8" w:rsidRPr="00C46854" w:rsidRDefault="003664A8" w:rsidP="003664A8">
      <w:pPr>
        <w:jc w:val="both"/>
        <w:rPr>
          <w:b/>
          <w:i/>
          <w:sz w:val="26"/>
          <w:szCs w:val="26"/>
        </w:rPr>
      </w:pPr>
      <w:r>
        <w:rPr>
          <w:sz w:val="26"/>
          <w:szCs w:val="26"/>
        </w:rPr>
        <w:t xml:space="preserve">Local and international media report that </w:t>
      </w:r>
      <w:r w:rsidRPr="003664A8">
        <w:rPr>
          <w:sz w:val="26"/>
          <w:szCs w:val="26"/>
        </w:rPr>
        <w:t xml:space="preserve">Kosovo police have arrested five Turks working with a group of schools owned by the cleric who Turkish President </w:t>
      </w:r>
      <w:proofErr w:type="spellStart"/>
      <w:r w:rsidRPr="003664A8">
        <w:rPr>
          <w:sz w:val="26"/>
          <w:szCs w:val="26"/>
        </w:rPr>
        <w:t>Recep</w:t>
      </w:r>
      <w:proofErr w:type="spellEnd"/>
      <w:r w:rsidRPr="003664A8">
        <w:rPr>
          <w:sz w:val="26"/>
          <w:szCs w:val="26"/>
        </w:rPr>
        <w:t xml:space="preserve"> </w:t>
      </w:r>
      <w:proofErr w:type="spellStart"/>
      <w:r w:rsidRPr="003664A8">
        <w:rPr>
          <w:sz w:val="26"/>
          <w:szCs w:val="26"/>
        </w:rPr>
        <w:t>Tayyip</w:t>
      </w:r>
      <w:proofErr w:type="spellEnd"/>
      <w:r w:rsidRPr="003664A8">
        <w:rPr>
          <w:sz w:val="26"/>
          <w:szCs w:val="26"/>
        </w:rPr>
        <w:t xml:space="preserve"> Erdogan blames for an attempted coup two years ago.</w:t>
      </w:r>
      <w:r>
        <w:rPr>
          <w:sz w:val="26"/>
          <w:szCs w:val="26"/>
        </w:rPr>
        <w:t xml:space="preserve"> </w:t>
      </w:r>
      <w:r w:rsidRPr="003664A8">
        <w:rPr>
          <w:sz w:val="26"/>
          <w:szCs w:val="26"/>
        </w:rPr>
        <w:t xml:space="preserve">In a statement </w:t>
      </w:r>
      <w:r>
        <w:rPr>
          <w:sz w:val="26"/>
          <w:szCs w:val="26"/>
        </w:rPr>
        <w:t xml:space="preserve">issued on </w:t>
      </w:r>
      <w:r w:rsidRPr="003664A8">
        <w:rPr>
          <w:sz w:val="26"/>
          <w:szCs w:val="26"/>
        </w:rPr>
        <w:t xml:space="preserve">Thursday, </w:t>
      </w:r>
      <w:r>
        <w:rPr>
          <w:sz w:val="26"/>
          <w:szCs w:val="26"/>
        </w:rPr>
        <w:t xml:space="preserve">Kosovo’s </w:t>
      </w:r>
      <w:r w:rsidRPr="003664A8">
        <w:rPr>
          <w:sz w:val="26"/>
          <w:szCs w:val="26"/>
        </w:rPr>
        <w:t xml:space="preserve">Ministry </w:t>
      </w:r>
      <w:r>
        <w:rPr>
          <w:sz w:val="26"/>
          <w:szCs w:val="26"/>
        </w:rPr>
        <w:t xml:space="preserve">of Interior Affairs </w:t>
      </w:r>
      <w:r w:rsidRPr="003664A8">
        <w:rPr>
          <w:sz w:val="26"/>
          <w:szCs w:val="26"/>
        </w:rPr>
        <w:t>said their residence permits had been revoked, without providing any reason why.</w:t>
      </w:r>
      <w:r>
        <w:rPr>
          <w:sz w:val="26"/>
          <w:szCs w:val="26"/>
        </w:rPr>
        <w:t xml:space="preserve"> </w:t>
      </w:r>
      <w:r w:rsidRPr="003664A8">
        <w:rPr>
          <w:sz w:val="26"/>
          <w:szCs w:val="26"/>
        </w:rPr>
        <w:t>According to Kosovo law, the ministry can revoke the residence permit for security, criminal, health, public moral or human rights threats.</w:t>
      </w:r>
      <w:r>
        <w:rPr>
          <w:sz w:val="26"/>
          <w:szCs w:val="26"/>
        </w:rPr>
        <w:t xml:space="preserve">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w:t>
      </w:r>
      <w:r w:rsidR="00E00D88">
        <w:rPr>
          <w:sz w:val="26"/>
          <w:szCs w:val="26"/>
        </w:rPr>
        <w:t xml:space="preserve">the arrests and deportation of Turkish nationals shocked Kosovo on Thursday. </w:t>
      </w:r>
      <w:r>
        <w:rPr>
          <w:sz w:val="26"/>
          <w:szCs w:val="26"/>
        </w:rPr>
        <w:t>Kosovo Police and the Interior Ministry did not say who gave the order for the arrests, while some attorneys said they were told by police that the order came from the Kosovo Intelligence Agency</w:t>
      </w:r>
      <w:r w:rsidR="00E00D88">
        <w:rPr>
          <w:sz w:val="26"/>
          <w:szCs w:val="26"/>
        </w:rPr>
        <w:t xml:space="preserve"> (AKI)</w:t>
      </w:r>
      <w:r>
        <w:rPr>
          <w:sz w:val="26"/>
          <w:szCs w:val="26"/>
        </w:rPr>
        <w:t xml:space="preserve">. </w:t>
      </w:r>
      <w:r w:rsidR="00E00D88">
        <w:rPr>
          <w:sz w:val="26"/>
          <w:szCs w:val="26"/>
        </w:rPr>
        <w:t xml:space="preserve">State leaders said they were not aware of the arrests or the deportation. </w:t>
      </w:r>
      <w:r w:rsidR="00C46854">
        <w:rPr>
          <w:sz w:val="26"/>
          <w:szCs w:val="26"/>
        </w:rPr>
        <w:t xml:space="preserve">An unnamed source in the Kosovo government told </w:t>
      </w:r>
      <w:r w:rsidR="00C46854">
        <w:rPr>
          <w:b/>
          <w:i/>
          <w:sz w:val="26"/>
          <w:szCs w:val="26"/>
        </w:rPr>
        <w:t xml:space="preserve">Koha </w:t>
      </w:r>
      <w:r w:rsidR="00C46854">
        <w:rPr>
          <w:sz w:val="26"/>
          <w:szCs w:val="26"/>
        </w:rPr>
        <w:t xml:space="preserve">that </w:t>
      </w:r>
      <w:r w:rsidR="00E00D88">
        <w:rPr>
          <w:sz w:val="26"/>
          <w:szCs w:val="26"/>
        </w:rPr>
        <w:t xml:space="preserve">Interior Minister </w:t>
      </w:r>
      <w:proofErr w:type="spellStart"/>
      <w:r w:rsidR="00E00D88">
        <w:rPr>
          <w:sz w:val="26"/>
          <w:szCs w:val="26"/>
        </w:rPr>
        <w:t>Flamur</w:t>
      </w:r>
      <w:proofErr w:type="spellEnd"/>
      <w:r w:rsidR="00E00D88">
        <w:rPr>
          <w:sz w:val="26"/>
          <w:szCs w:val="26"/>
        </w:rPr>
        <w:t xml:space="preserve"> </w:t>
      </w:r>
      <w:proofErr w:type="spellStart"/>
      <w:r w:rsidR="00E00D88">
        <w:rPr>
          <w:sz w:val="26"/>
          <w:szCs w:val="26"/>
        </w:rPr>
        <w:t>Sefaj</w:t>
      </w:r>
      <w:proofErr w:type="spellEnd"/>
      <w:r w:rsidR="00E00D88">
        <w:rPr>
          <w:sz w:val="26"/>
          <w:szCs w:val="26"/>
        </w:rPr>
        <w:t xml:space="preserve"> and AKI Director </w:t>
      </w:r>
      <w:proofErr w:type="spellStart"/>
      <w:r w:rsidR="00E00D88">
        <w:rPr>
          <w:sz w:val="26"/>
          <w:szCs w:val="26"/>
        </w:rPr>
        <w:t>Driton</w:t>
      </w:r>
      <w:proofErr w:type="spellEnd"/>
      <w:r w:rsidR="00E00D88">
        <w:rPr>
          <w:sz w:val="26"/>
          <w:szCs w:val="26"/>
        </w:rPr>
        <w:t xml:space="preserve"> </w:t>
      </w:r>
      <w:proofErr w:type="spellStart"/>
      <w:r w:rsidR="00E00D88">
        <w:rPr>
          <w:sz w:val="26"/>
          <w:szCs w:val="26"/>
        </w:rPr>
        <w:t>Gashi</w:t>
      </w:r>
      <w:proofErr w:type="spellEnd"/>
      <w:r w:rsidR="00E00D88">
        <w:rPr>
          <w:sz w:val="26"/>
          <w:szCs w:val="26"/>
        </w:rPr>
        <w:t xml:space="preserve"> will be dismissed because of the arrests. </w:t>
      </w:r>
      <w:r w:rsidR="003F66A2">
        <w:rPr>
          <w:b/>
          <w:i/>
          <w:sz w:val="26"/>
          <w:szCs w:val="26"/>
        </w:rPr>
        <w:t xml:space="preserve">Koha </w:t>
      </w:r>
      <w:proofErr w:type="spellStart"/>
      <w:r w:rsidR="003F66A2">
        <w:rPr>
          <w:b/>
          <w:i/>
          <w:sz w:val="26"/>
          <w:szCs w:val="26"/>
        </w:rPr>
        <w:t>Ditore</w:t>
      </w:r>
      <w:proofErr w:type="spellEnd"/>
      <w:r w:rsidR="003F66A2">
        <w:rPr>
          <w:b/>
          <w:i/>
          <w:sz w:val="26"/>
          <w:szCs w:val="26"/>
        </w:rPr>
        <w:t xml:space="preserve"> </w:t>
      </w:r>
      <w:r w:rsidR="003F66A2">
        <w:rPr>
          <w:sz w:val="26"/>
          <w:szCs w:val="26"/>
        </w:rPr>
        <w:t xml:space="preserve">editor-in-chief </w:t>
      </w:r>
      <w:proofErr w:type="spellStart"/>
      <w:r w:rsidR="003F66A2">
        <w:rPr>
          <w:sz w:val="26"/>
          <w:szCs w:val="26"/>
        </w:rPr>
        <w:t>Agron</w:t>
      </w:r>
      <w:proofErr w:type="spellEnd"/>
      <w:r w:rsidR="003F66A2">
        <w:rPr>
          <w:sz w:val="26"/>
          <w:szCs w:val="26"/>
        </w:rPr>
        <w:t xml:space="preserve"> </w:t>
      </w:r>
      <w:proofErr w:type="spellStart"/>
      <w:r w:rsidR="003F66A2">
        <w:rPr>
          <w:sz w:val="26"/>
          <w:szCs w:val="26"/>
        </w:rPr>
        <w:t>Bajrami</w:t>
      </w:r>
      <w:proofErr w:type="spellEnd"/>
      <w:r w:rsidR="003F66A2">
        <w:rPr>
          <w:sz w:val="26"/>
          <w:szCs w:val="26"/>
        </w:rPr>
        <w:t xml:space="preserve"> argues in an opinion piece that the main state leaders should resign over the scandal.</w:t>
      </w:r>
      <w:r w:rsidR="00C46854">
        <w:rPr>
          <w:sz w:val="26"/>
          <w:szCs w:val="26"/>
        </w:rPr>
        <w:t xml:space="preserve"> </w:t>
      </w:r>
    </w:p>
    <w:p w:rsidR="003664A8" w:rsidRDefault="003664A8" w:rsidP="0032067F">
      <w:pPr>
        <w:jc w:val="both"/>
        <w:rPr>
          <w:sz w:val="26"/>
          <w:szCs w:val="26"/>
        </w:rPr>
      </w:pPr>
    </w:p>
    <w:p w:rsidR="0024738F" w:rsidRDefault="0024738F" w:rsidP="0024738F">
      <w:pPr>
        <w:jc w:val="both"/>
        <w:rPr>
          <w:b/>
          <w:sz w:val="26"/>
          <w:szCs w:val="26"/>
          <w:u w:val="single"/>
        </w:rPr>
      </w:pPr>
      <w:r>
        <w:rPr>
          <w:b/>
          <w:sz w:val="26"/>
          <w:szCs w:val="26"/>
          <w:u w:val="single"/>
        </w:rPr>
        <w:t xml:space="preserve">President </w:t>
      </w:r>
      <w:proofErr w:type="spellStart"/>
      <w:r>
        <w:rPr>
          <w:b/>
          <w:sz w:val="26"/>
          <w:szCs w:val="26"/>
          <w:u w:val="single"/>
        </w:rPr>
        <w:t>Thaci’s</w:t>
      </w:r>
      <w:proofErr w:type="spellEnd"/>
      <w:r>
        <w:rPr>
          <w:b/>
          <w:sz w:val="26"/>
          <w:szCs w:val="26"/>
          <w:u w:val="single"/>
        </w:rPr>
        <w:t xml:space="preserve"> statement on arrest of Turkish nationals (</w:t>
      </w:r>
      <w:r>
        <w:rPr>
          <w:b/>
          <w:i/>
          <w:sz w:val="26"/>
          <w:szCs w:val="26"/>
          <w:u w:val="single"/>
        </w:rPr>
        <w:t>media</w:t>
      </w:r>
      <w:r>
        <w:rPr>
          <w:b/>
          <w:sz w:val="26"/>
          <w:szCs w:val="26"/>
          <w:u w:val="single"/>
        </w:rPr>
        <w:t>)</w:t>
      </w:r>
    </w:p>
    <w:p w:rsidR="00C3179F" w:rsidRPr="0024738F" w:rsidRDefault="0024738F" w:rsidP="0024738F">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after the arrest of Turkish citizens on Thursday that </w:t>
      </w:r>
      <w:r w:rsidRPr="0024738F">
        <w:rPr>
          <w:sz w:val="26"/>
          <w:szCs w:val="26"/>
        </w:rPr>
        <w:t xml:space="preserve">Kosovo is a democratic state built in accordance with the highest democratic standards, which above all respect the individual rights of every person regardless of ethnicity, belief or political or ideological beliefs. </w:t>
      </w:r>
      <w:r>
        <w:rPr>
          <w:sz w:val="26"/>
          <w:szCs w:val="26"/>
        </w:rPr>
        <w:t>“</w:t>
      </w:r>
      <w:r w:rsidRPr="0024738F">
        <w:rPr>
          <w:sz w:val="26"/>
          <w:szCs w:val="26"/>
        </w:rPr>
        <w:t>This principle, embodied in our Constitution and our laws, remains inalienable by anyone and it is the duty of our state institutions to apply it in practice. Today we are disappointed because our relevant institutions, for reasons that remain to be clarified to the end, have failed to defend these principles related to the human rights of foreign nationals who live and work in our country.</w:t>
      </w:r>
      <w:r>
        <w:rPr>
          <w:sz w:val="26"/>
          <w:szCs w:val="26"/>
        </w:rPr>
        <w:t xml:space="preserve"> </w:t>
      </w:r>
      <w:r w:rsidRPr="0024738F">
        <w:rPr>
          <w:sz w:val="26"/>
          <w:szCs w:val="26"/>
        </w:rPr>
        <w:t>I am informed by the competent authorities after the event that six citizens were deported today to Turkey on the grounds that they did not have a residence permit in Kosovo. We now need to explain the reasons that have led to the deportation of these Turkish citizens to Turkey. I want to assure citizens of the Republic of Kosovo and all foreign nationals who live and work in Kosovo, that Kosovo will in any case protect its constitutional values, which above all else provide for every individual to express without fear the identity belief, culture, ideology, thought, and free speech. No one dares to be persecuted, censored or deported because of a belief or ideology different from someone else</w:t>
      </w:r>
      <w:r>
        <w:rPr>
          <w:sz w:val="26"/>
          <w:szCs w:val="26"/>
        </w:rPr>
        <w:t xml:space="preserve">,” </w:t>
      </w:r>
      <w:proofErr w:type="spellStart"/>
      <w:r>
        <w:rPr>
          <w:sz w:val="26"/>
          <w:szCs w:val="26"/>
        </w:rPr>
        <w:t>Thaci</w:t>
      </w:r>
      <w:proofErr w:type="spellEnd"/>
      <w:r>
        <w:rPr>
          <w:sz w:val="26"/>
          <w:szCs w:val="26"/>
        </w:rPr>
        <w:t xml:space="preserve"> said.</w:t>
      </w:r>
    </w:p>
    <w:p w:rsidR="00C3179F" w:rsidRPr="0024738F" w:rsidRDefault="00C3179F" w:rsidP="00C3179F">
      <w:pPr>
        <w:pStyle w:val="NoSpacing"/>
        <w:jc w:val="both"/>
        <w:rPr>
          <w:sz w:val="26"/>
          <w:szCs w:val="26"/>
        </w:rPr>
      </w:pPr>
    </w:p>
    <w:p w:rsidR="00C3179F" w:rsidRDefault="0024738F" w:rsidP="00C3179F">
      <w:pPr>
        <w:pStyle w:val="NoSpacing"/>
        <w:jc w:val="both"/>
        <w:rPr>
          <w:b/>
          <w:sz w:val="26"/>
          <w:szCs w:val="26"/>
          <w:u w:val="single"/>
        </w:rPr>
      </w:pPr>
      <w:r>
        <w:rPr>
          <w:b/>
          <w:sz w:val="26"/>
          <w:szCs w:val="26"/>
          <w:u w:val="single"/>
        </w:rPr>
        <w:t xml:space="preserve">Assembly President </w:t>
      </w:r>
      <w:proofErr w:type="spellStart"/>
      <w:r>
        <w:rPr>
          <w:b/>
          <w:sz w:val="26"/>
          <w:szCs w:val="26"/>
          <w:u w:val="single"/>
        </w:rPr>
        <w:t>Veseli</w:t>
      </w:r>
      <w:proofErr w:type="spellEnd"/>
      <w:r>
        <w:rPr>
          <w:b/>
          <w:sz w:val="26"/>
          <w:szCs w:val="26"/>
          <w:u w:val="single"/>
        </w:rPr>
        <w:t xml:space="preserve"> on arrest of Turkish citizens (</w:t>
      </w:r>
      <w:r>
        <w:rPr>
          <w:b/>
          <w:i/>
          <w:sz w:val="26"/>
          <w:szCs w:val="26"/>
          <w:u w:val="single"/>
        </w:rPr>
        <w:t>media</w:t>
      </w:r>
      <w:r>
        <w:rPr>
          <w:b/>
          <w:sz w:val="26"/>
          <w:szCs w:val="26"/>
          <w:u w:val="single"/>
        </w:rPr>
        <w:t>)</w:t>
      </w:r>
    </w:p>
    <w:p w:rsidR="0024738F" w:rsidRDefault="0024738F" w:rsidP="0024738F">
      <w:pPr>
        <w:pStyle w:val="NoSpacing"/>
        <w:jc w:val="both"/>
        <w:rPr>
          <w:sz w:val="26"/>
          <w:szCs w:val="26"/>
        </w:rPr>
      </w:pPr>
      <w:r>
        <w:rPr>
          <w:sz w:val="26"/>
          <w:szCs w:val="26"/>
        </w:rPr>
        <w:t xml:space="preserve">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took to Facebook on Thursday to say that the arrest of Turkish nationals</w:t>
      </w:r>
      <w:r w:rsidRPr="0024738F">
        <w:rPr>
          <w:sz w:val="26"/>
          <w:szCs w:val="26"/>
        </w:rPr>
        <w:t xml:space="preserve">, </w:t>
      </w:r>
      <w:r>
        <w:rPr>
          <w:sz w:val="26"/>
          <w:szCs w:val="26"/>
        </w:rPr>
        <w:t>“</w:t>
      </w:r>
      <w:r w:rsidRPr="0024738F">
        <w:rPr>
          <w:sz w:val="26"/>
          <w:szCs w:val="26"/>
        </w:rPr>
        <w:t>does not represent the proper form of rule of law development or the necessary consolidation of democracy</w:t>
      </w:r>
      <w:r>
        <w:rPr>
          <w:sz w:val="26"/>
          <w:szCs w:val="26"/>
        </w:rPr>
        <w:t>”</w:t>
      </w:r>
      <w:r w:rsidRPr="0024738F">
        <w:rPr>
          <w:sz w:val="26"/>
          <w:szCs w:val="26"/>
        </w:rPr>
        <w:t xml:space="preserve">. </w:t>
      </w:r>
      <w:r>
        <w:rPr>
          <w:sz w:val="26"/>
          <w:szCs w:val="26"/>
        </w:rPr>
        <w:t>“</w:t>
      </w:r>
      <w:r w:rsidRPr="0024738F">
        <w:rPr>
          <w:sz w:val="26"/>
          <w:szCs w:val="26"/>
        </w:rPr>
        <w:t>Taking such action without respecting the relevant procedures and lack of transparency leaves room for considerable ambiguity over the arbitrary actions of the authorities in question</w:t>
      </w:r>
      <w:proofErr w:type="gramStart"/>
      <w:r w:rsidRPr="0024738F">
        <w:rPr>
          <w:sz w:val="26"/>
          <w:szCs w:val="26"/>
        </w:rPr>
        <w:t>.</w:t>
      </w:r>
      <w:r>
        <w:rPr>
          <w:sz w:val="26"/>
          <w:szCs w:val="26"/>
        </w:rPr>
        <w:t xml:space="preserve"> </w:t>
      </w:r>
      <w:proofErr w:type="gramEnd"/>
      <w:r w:rsidRPr="0024738F">
        <w:rPr>
          <w:sz w:val="26"/>
          <w:szCs w:val="26"/>
        </w:rPr>
        <w:t>As a democratic state, Kosovo must institutionally address the legal responsibility of the actors involved in this case. Also, the arrest of foreign nationals in flagrant groundless suspicions does not correspond to the European values that Kosovo should represent. Kosovo has no alternative but the European path. That, of course, requires rule of law and accountabil</w:t>
      </w:r>
      <w:r>
        <w:rPr>
          <w:sz w:val="26"/>
          <w:szCs w:val="26"/>
        </w:rPr>
        <w:t xml:space="preserve">ity from its arbitrary abusers,” </w:t>
      </w:r>
      <w:proofErr w:type="spellStart"/>
      <w:r>
        <w:rPr>
          <w:sz w:val="26"/>
          <w:szCs w:val="26"/>
        </w:rPr>
        <w:t>Veseli</w:t>
      </w:r>
      <w:proofErr w:type="spellEnd"/>
      <w:r>
        <w:rPr>
          <w:sz w:val="26"/>
          <w:szCs w:val="26"/>
        </w:rPr>
        <w:t xml:space="preserve"> wrote.</w:t>
      </w:r>
    </w:p>
    <w:p w:rsidR="003F66A2" w:rsidRDefault="003F66A2" w:rsidP="0024738F">
      <w:pPr>
        <w:pStyle w:val="NoSpacing"/>
        <w:jc w:val="both"/>
        <w:rPr>
          <w:sz w:val="26"/>
          <w:szCs w:val="26"/>
        </w:rPr>
      </w:pPr>
    </w:p>
    <w:p w:rsidR="003F66A2" w:rsidRDefault="003F66A2" w:rsidP="0024738F">
      <w:pPr>
        <w:pStyle w:val="NoSpacing"/>
        <w:jc w:val="both"/>
        <w:rPr>
          <w:b/>
          <w:sz w:val="26"/>
          <w:szCs w:val="26"/>
          <w:u w:val="single"/>
        </w:rPr>
      </w:pPr>
      <w:r>
        <w:rPr>
          <w:b/>
          <w:sz w:val="26"/>
          <w:szCs w:val="26"/>
          <w:u w:val="single"/>
        </w:rPr>
        <w:t xml:space="preserve">PM </w:t>
      </w:r>
      <w:proofErr w:type="spellStart"/>
      <w:r>
        <w:rPr>
          <w:b/>
          <w:sz w:val="26"/>
          <w:szCs w:val="26"/>
          <w:u w:val="single"/>
        </w:rPr>
        <w:t>Haradinaj</w:t>
      </w:r>
      <w:proofErr w:type="spellEnd"/>
      <w:r>
        <w:rPr>
          <w:b/>
          <w:sz w:val="26"/>
          <w:szCs w:val="26"/>
          <w:u w:val="single"/>
        </w:rPr>
        <w:t xml:space="preserve"> calls for responsibility over arrest of Turkish nationals (</w:t>
      </w:r>
      <w:proofErr w:type="spellStart"/>
      <w:r>
        <w:rPr>
          <w:b/>
          <w:i/>
          <w:sz w:val="26"/>
          <w:szCs w:val="26"/>
          <w:u w:val="single"/>
        </w:rPr>
        <w:t>Zeri</w:t>
      </w:r>
      <w:proofErr w:type="spellEnd"/>
      <w:r>
        <w:rPr>
          <w:b/>
          <w:sz w:val="26"/>
          <w:szCs w:val="26"/>
          <w:u w:val="single"/>
        </w:rPr>
        <w:t>)</w:t>
      </w:r>
    </w:p>
    <w:p w:rsidR="003F66A2" w:rsidRDefault="003F66A2" w:rsidP="0024738F">
      <w:pPr>
        <w:pStyle w:val="NoSpacing"/>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called on AKI Director </w:t>
      </w:r>
      <w:proofErr w:type="spellStart"/>
      <w:r>
        <w:rPr>
          <w:sz w:val="26"/>
          <w:szCs w:val="26"/>
        </w:rPr>
        <w:t>Driton</w:t>
      </w:r>
      <w:proofErr w:type="spellEnd"/>
      <w:r>
        <w:rPr>
          <w:sz w:val="26"/>
          <w:szCs w:val="26"/>
        </w:rPr>
        <w:t xml:space="preserve"> </w:t>
      </w:r>
      <w:proofErr w:type="spellStart"/>
      <w:r>
        <w:rPr>
          <w:sz w:val="26"/>
          <w:szCs w:val="26"/>
        </w:rPr>
        <w:t>Gashi</w:t>
      </w:r>
      <w:proofErr w:type="spellEnd"/>
      <w:r>
        <w:rPr>
          <w:sz w:val="26"/>
          <w:szCs w:val="26"/>
        </w:rPr>
        <w:t xml:space="preserve">, Kosovo Police Director </w:t>
      </w:r>
      <w:proofErr w:type="spellStart"/>
      <w:r>
        <w:rPr>
          <w:sz w:val="26"/>
          <w:szCs w:val="26"/>
        </w:rPr>
        <w:t>Shpend</w:t>
      </w:r>
      <w:proofErr w:type="spellEnd"/>
      <w:r>
        <w:rPr>
          <w:sz w:val="26"/>
          <w:szCs w:val="26"/>
        </w:rPr>
        <w:t xml:space="preserve"> </w:t>
      </w:r>
      <w:proofErr w:type="spellStart"/>
      <w:r>
        <w:rPr>
          <w:sz w:val="26"/>
          <w:szCs w:val="26"/>
        </w:rPr>
        <w:t>Maxhuni</w:t>
      </w:r>
      <w:proofErr w:type="spellEnd"/>
      <w:r>
        <w:rPr>
          <w:sz w:val="26"/>
          <w:szCs w:val="26"/>
        </w:rPr>
        <w:t xml:space="preserve">, Interior Minister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and Justice Minister Abelard </w:t>
      </w:r>
      <w:proofErr w:type="spellStart"/>
      <w:r>
        <w:rPr>
          <w:sz w:val="26"/>
          <w:szCs w:val="26"/>
        </w:rPr>
        <w:t>Tahiri</w:t>
      </w:r>
      <w:proofErr w:type="spellEnd"/>
      <w:r>
        <w:rPr>
          <w:sz w:val="26"/>
          <w:szCs w:val="26"/>
        </w:rPr>
        <w:t xml:space="preserve"> to report </w:t>
      </w:r>
      <w:r w:rsidR="00D036C1">
        <w:rPr>
          <w:sz w:val="26"/>
          <w:szCs w:val="26"/>
        </w:rPr>
        <w:t xml:space="preserve">after the arrest of Turkish nationals on Thursday. “I call on you to prove full and accurate reports about the arrest and deportation of six Turkish nationals from Kosovo. Why were their residence permits revoked? Why were they arrested? Why were they deported with urgency and in secrecy,” </w:t>
      </w:r>
      <w:proofErr w:type="spellStart"/>
      <w:r w:rsidR="00D036C1">
        <w:rPr>
          <w:sz w:val="26"/>
          <w:szCs w:val="26"/>
        </w:rPr>
        <w:t>Haradinaj</w:t>
      </w:r>
      <w:proofErr w:type="spellEnd"/>
      <w:r w:rsidR="00D036C1">
        <w:rPr>
          <w:sz w:val="26"/>
          <w:szCs w:val="26"/>
        </w:rPr>
        <w:t xml:space="preserve"> was quoted as saying in a government press release issued late on Thursday.</w:t>
      </w:r>
    </w:p>
    <w:p w:rsidR="00546C99" w:rsidRDefault="00546C99" w:rsidP="0024738F">
      <w:pPr>
        <w:pStyle w:val="NoSpacing"/>
        <w:jc w:val="both"/>
        <w:rPr>
          <w:sz w:val="26"/>
          <w:szCs w:val="26"/>
        </w:rPr>
      </w:pPr>
    </w:p>
    <w:p w:rsidR="00546C99" w:rsidRDefault="00546C99" w:rsidP="00546C99">
      <w:pPr>
        <w:pStyle w:val="NoSpacing"/>
        <w:jc w:val="both"/>
        <w:rPr>
          <w:b/>
          <w:sz w:val="26"/>
          <w:szCs w:val="26"/>
          <w:u w:val="single"/>
        </w:rPr>
      </w:pPr>
      <w:proofErr w:type="spellStart"/>
      <w:r>
        <w:rPr>
          <w:b/>
          <w:sz w:val="26"/>
          <w:szCs w:val="26"/>
          <w:u w:val="single"/>
        </w:rPr>
        <w:t>Thaci</w:t>
      </w:r>
      <w:proofErr w:type="spellEnd"/>
      <w:r>
        <w:rPr>
          <w:b/>
          <w:sz w:val="26"/>
          <w:szCs w:val="26"/>
          <w:u w:val="single"/>
        </w:rPr>
        <w:t>: Visa liberalization in autumn (</w:t>
      </w:r>
      <w:proofErr w:type="spellStart"/>
      <w:r>
        <w:rPr>
          <w:b/>
          <w:i/>
          <w:sz w:val="26"/>
          <w:szCs w:val="26"/>
          <w:u w:val="single"/>
        </w:rPr>
        <w:t>Jeta</w:t>
      </w:r>
      <w:proofErr w:type="spellEnd"/>
      <w:r>
        <w:rPr>
          <w:b/>
          <w:i/>
          <w:sz w:val="26"/>
          <w:szCs w:val="26"/>
          <w:u w:val="single"/>
        </w:rPr>
        <w:t xml:space="preserve"> ne </w:t>
      </w:r>
      <w:proofErr w:type="spellStart"/>
      <w:r>
        <w:rPr>
          <w:b/>
          <w:i/>
          <w:sz w:val="26"/>
          <w:szCs w:val="26"/>
          <w:u w:val="single"/>
        </w:rPr>
        <w:t>Kosove</w:t>
      </w:r>
      <w:proofErr w:type="spellEnd"/>
      <w:r>
        <w:rPr>
          <w:b/>
          <w:sz w:val="26"/>
          <w:szCs w:val="26"/>
          <w:u w:val="single"/>
        </w:rPr>
        <w:t>)</w:t>
      </w:r>
    </w:p>
    <w:p w:rsidR="00546C99" w:rsidRDefault="00546C99" w:rsidP="00546C99">
      <w:pPr>
        <w:pStyle w:val="NoSpacing"/>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an interview to </w:t>
      </w:r>
      <w:proofErr w:type="spellStart"/>
      <w:r>
        <w:rPr>
          <w:b/>
          <w:i/>
          <w:sz w:val="26"/>
          <w:szCs w:val="26"/>
        </w:rPr>
        <w:t>Jeta</w:t>
      </w:r>
      <w:proofErr w:type="spellEnd"/>
      <w:r>
        <w:rPr>
          <w:b/>
          <w:i/>
          <w:sz w:val="26"/>
          <w:szCs w:val="26"/>
        </w:rPr>
        <w:t xml:space="preserve"> ne </w:t>
      </w:r>
      <w:proofErr w:type="spellStart"/>
      <w:r>
        <w:rPr>
          <w:b/>
          <w:i/>
          <w:sz w:val="26"/>
          <w:szCs w:val="26"/>
        </w:rPr>
        <w:t>Kosove</w:t>
      </w:r>
      <w:proofErr w:type="spellEnd"/>
      <w:r>
        <w:rPr>
          <w:b/>
          <w:i/>
          <w:sz w:val="26"/>
          <w:szCs w:val="26"/>
        </w:rPr>
        <w:t xml:space="preserve"> </w:t>
      </w:r>
      <w:r>
        <w:rPr>
          <w:sz w:val="26"/>
          <w:szCs w:val="26"/>
        </w:rPr>
        <w:t xml:space="preserve">that Kosovo will receive visa liberalization in autumn. He said that in a meeting with Commissioner Hahn </w:t>
      </w:r>
      <w:r>
        <w:rPr>
          <w:sz w:val="26"/>
          <w:szCs w:val="26"/>
        </w:rPr>
        <w:lastRenderedPageBreak/>
        <w:t xml:space="preserve">and High Representative Mogherini “it was confirmed that the country report will be published on April 17 and that visa liberalization will follow in autumn”. </w:t>
      </w:r>
    </w:p>
    <w:p w:rsidR="00546C99" w:rsidRDefault="00546C99" w:rsidP="00546C99">
      <w:pPr>
        <w:pStyle w:val="NoSpacing"/>
        <w:jc w:val="both"/>
        <w:rPr>
          <w:sz w:val="26"/>
          <w:szCs w:val="26"/>
        </w:rPr>
      </w:pPr>
    </w:p>
    <w:p w:rsidR="00546C99" w:rsidRDefault="00546C99" w:rsidP="00546C99">
      <w:pPr>
        <w:pStyle w:val="NoSpacing"/>
        <w:jc w:val="both"/>
        <w:rPr>
          <w:b/>
          <w:sz w:val="26"/>
          <w:szCs w:val="26"/>
          <w:u w:val="single"/>
        </w:rPr>
      </w:pPr>
      <w:r>
        <w:rPr>
          <w:b/>
          <w:sz w:val="26"/>
          <w:szCs w:val="26"/>
          <w:u w:val="single"/>
        </w:rPr>
        <w:t xml:space="preserve">Serbs want Government to investigate </w:t>
      </w:r>
      <w:proofErr w:type="spellStart"/>
      <w:r>
        <w:rPr>
          <w:b/>
          <w:sz w:val="26"/>
          <w:szCs w:val="26"/>
          <w:u w:val="single"/>
        </w:rPr>
        <w:t>Djuric</w:t>
      </w:r>
      <w:proofErr w:type="spellEnd"/>
      <w:r>
        <w:rPr>
          <w:b/>
          <w:sz w:val="26"/>
          <w:szCs w:val="26"/>
          <w:u w:val="single"/>
        </w:rPr>
        <w:t xml:space="preserve"> incident (</w:t>
      </w:r>
      <w:r>
        <w:rPr>
          <w:b/>
          <w:i/>
          <w:sz w:val="26"/>
          <w:szCs w:val="26"/>
          <w:u w:val="single"/>
        </w:rPr>
        <w:t>media</w:t>
      </w:r>
      <w:r>
        <w:rPr>
          <w:b/>
          <w:sz w:val="26"/>
          <w:szCs w:val="26"/>
          <w:u w:val="single"/>
        </w:rPr>
        <w:t>)</w:t>
      </w:r>
    </w:p>
    <w:p w:rsidR="00546C99" w:rsidRPr="00546C99" w:rsidRDefault="00546C99" w:rsidP="00546C99">
      <w:pPr>
        <w:pStyle w:val="NoSpacing"/>
        <w:jc w:val="both"/>
        <w:rPr>
          <w:sz w:val="26"/>
          <w:szCs w:val="26"/>
        </w:rPr>
      </w:pPr>
      <w:r>
        <w:rPr>
          <w:sz w:val="26"/>
          <w:szCs w:val="26"/>
        </w:rPr>
        <w:t xml:space="preserve">Most media report that Deputy Prime Minister and Returns and Communities Minister, </w:t>
      </w:r>
      <w:proofErr w:type="spellStart"/>
      <w:r>
        <w:rPr>
          <w:sz w:val="26"/>
          <w:szCs w:val="26"/>
        </w:rPr>
        <w:t>Dalibor</w:t>
      </w:r>
      <w:proofErr w:type="spellEnd"/>
      <w:r>
        <w:rPr>
          <w:sz w:val="26"/>
          <w:szCs w:val="26"/>
        </w:rPr>
        <w:t xml:space="preserve"> </w:t>
      </w:r>
      <w:proofErr w:type="spellStart"/>
      <w:r>
        <w:rPr>
          <w:sz w:val="26"/>
          <w:szCs w:val="26"/>
        </w:rPr>
        <w:t>Jevtic</w:t>
      </w:r>
      <w:proofErr w:type="spellEnd"/>
      <w:r>
        <w:rPr>
          <w:sz w:val="26"/>
          <w:szCs w:val="26"/>
        </w:rPr>
        <w:t xml:space="preserve">, has called on the Government to investigate the arrest of Marko </w:t>
      </w:r>
      <w:proofErr w:type="spellStart"/>
      <w:r>
        <w:rPr>
          <w:sz w:val="26"/>
          <w:szCs w:val="26"/>
        </w:rPr>
        <w:t>Djuric</w:t>
      </w:r>
      <w:proofErr w:type="spellEnd"/>
      <w:r>
        <w:rPr>
          <w:sz w:val="26"/>
          <w:szCs w:val="26"/>
        </w:rPr>
        <w:t xml:space="preserve">, the Serbian government office for Kosovo director. </w:t>
      </w:r>
      <w:proofErr w:type="spellStart"/>
      <w:r>
        <w:rPr>
          <w:sz w:val="26"/>
          <w:szCs w:val="26"/>
        </w:rPr>
        <w:t>Jevtic</w:t>
      </w:r>
      <w:proofErr w:type="spellEnd"/>
      <w:r>
        <w:rPr>
          <w:sz w:val="26"/>
          <w:szCs w:val="26"/>
        </w:rPr>
        <w:t xml:space="preserve"> said at the government meeting on Thursday that the only way to resolve problems is through talks. “If you are open and want to work together in peace in the future, the least you can do is to initiate investigations on who was responsible for the police intervention that day,” </w:t>
      </w:r>
      <w:proofErr w:type="spellStart"/>
      <w:r>
        <w:rPr>
          <w:sz w:val="26"/>
          <w:szCs w:val="26"/>
        </w:rPr>
        <w:t>Jevtic</w:t>
      </w:r>
      <w:proofErr w:type="spellEnd"/>
      <w:r>
        <w:rPr>
          <w:sz w:val="26"/>
          <w:szCs w:val="26"/>
        </w:rPr>
        <w:t xml:space="preserve"> said.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the government and other institutions will discuss </w:t>
      </w:r>
      <w:proofErr w:type="spellStart"/>
      <w:r>
        <w:rPr>
          <w:sz w:val="26"/>
          <w:szCs w:val="26"/>
        </w:rPr>
        <w:t>Jevtic’s</w:t>
      </w:r>
      <w:proofErr w:type="spellEnd"/>
      <w:r>
        <w:rPr>
          <w:sz w:val="26"/>
          <w:szCs w:val="26"/>
        </w:rPr>
        <w:t xml:space="preserve"> concerns and added that the police intervention was not directed against any community. “Kosovo remains determined and committed to dialogue,” </w:t>
      </w:r>
      <w:proofErr w:type="spellStart"/>
      <w:r>
        <w:rPr>
          <w:sz w:val="26"/>
          <w:szCs w:val="26"/>
        </w:rPr>
        <w:t>Haradinaj</w:t>
      </w:r>
      <w:proofErr w:type="spellEnd"/>
      <w:r>
        <w:rPr>
          <w:sz w:val="26"/>
          <w:szCs w:val="26"/>
        </w:rPr>
        <w:t xml:space="preserve"> said.</w:t>
      </w:r>
    </w:p>
    <w:p w:rsidR="00C3179F" w:rsidRPr="00C3179F" w:rsidRDefault="00C3179F" w:rsidP="00C3179F">
      <w:pPr>
        <w:pStyle w:val="NoSpacing"/>
        <w:jc w:val="both"/>
        <w:rPr>
          <w:sz w:val="26"/>
          <w:szCs w:val="26"/>
        </w:rPr>
      </w:pPr>
    </w:p>
    <w:p w:rsidR="0095406A" w:rsidRDefault="00E00D88" w:rsidP="00580DDD">
      <w:pPr>
        <w:pStyle w:val="NoSpacing"/>
        <w:jc w:val="both"/>
        <w:rPr>
          <w:b/>
          <w:sz w:val="26"/>
          <w:szCs w:val="26"/>
          <w:u w:val="single"/>
        </w:rPr>
      </w:pPr>
      <w:r>
        <w:rPr>
          <w:b/>
          <w:sz w:val="26"/>
          <w:szCs w:val="26"/>
          <w:u w:val="single"/>
        </w:rPr>
        <w:t>Serbs’ insistence for Association led to failure of Brussels talks (</w:t>
      </w:r>
      <w:r>
        <w:rPr>
          <w:b/>
          <w:i/>
          <w:sz w:val="26"/>
          <w:szCs w:val="26"/>
          <w:u w:val="single"/>
        </w:rPr>
        <w:t>Koha</w:t>
      </w:r>
      <w:r>
        <w:rPr>
          <w:b/>
          <w:sz w:val="26"/>
          <w:szCs w:val="26"/>
          <w:u w:val="single"/>
        </w:rPr>
        <w:t>)</w:t>
      </w:r>
    </w:p>
    <w:p w:rsidR="00E00D88" w:rsidRDefault="00E00D88" w:rsidP="00580DDD">
      <w:pPr>
        <w:pStyle w:val="NoSpacing"/>
        <w:jc w:val="both"/>
        <w:rPr>
          <w:sz w:val="26"/>
          <w:szCs w:val="26"/>
        </w:rPr>
      </w:pPr>
      <w:r>
        <w:rPr>
          <w:sz w:val="26"/>
          <w:szCs w:val="26"/>
        </w:rPr>
        <w:t xml:space="preserve">The insistence of the Serbian delegation in Brussels to talk only about the Association/Community of Serb-majority municipalities has made it impossible to talk about technical issues such as the energy, freedom of movement and the cadaster, the paper reports on page three.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head of Kosovo’s delegation in the technical talks, told the Assembly’s Foreign Affairs Committee: “When the Serbian delegation realized that the Association was not on the agenda they engaged in monologue. As far as the other agreements are concerned, they suggested renegotiating the energy agreement but we rejected this”. </w:t>
      </w:r>
      <w:proofErr w:type="spellStart"/>
      <w:r>
        <w:rPr>
          <w:sz w:val="26"/>
          <w:szCs w:val="26"/>
        </w:rPr>
        <w:t>Arifi</w:t>
      </w:r>
      <w:proofErr w:type="spellEnd"/>
      <w:r>
        <w:rPr>
          <w:sz w:val="26"/>
          <w:szCs w:val="26"/>
        </w:rPr>
        <w:t xml:space="preserve"> also argued that Belgrade has blocked the implementation of the agreements on energy, the </w:t>
      </w:r>
      <w:proofErr w:type="spellStart"/>
      <w:r>
        <w:rPr>
          <w:sz w:val="26"/>
          <w:szCs w:val="26"/>
        </w:rPr>
        <w:t>Ibar</w:t>
      </w:r>
      <w:proofErr w:type="spellEnd"/>
      <w:r>
        <w:rPr>
          <w:sz w:val="26"/>
          <w:szCs w:val="26"/>
        </w:rPr>
        <w:t xml:space="preserve"> Bridge and the cadaster. </w:t>
      </w:r>
    </w:p>
    <w:p w:rsidR="00E00D88" w:rsidRDefault="00E00D88" w:rsidP="00580DDD">
      <w:pPr>
        <w:pStyle w:val="NoSpacing"/>
        <w:jc w:val="both"/>
        <w:rPr>
          <w:sz w:val="26"/>
          <w:szCs w:val="26"/>
        </w:rPr>
      </w:pPr>
    </w:p>
    <w:p w:rsidR="00E00D88" w:rsidRDefault="00EC7ACF" w:rsidP="00580DDD">
      <w:pPr>
        <w:pStyle w:val="NoSpacing"/>
        <w:jc w:val="both"/>
        <w:rPr>
          <w:b/>
          <w:sz w:val="26"/>
          <w:szCs w:val="26"/>
          <w:u w:val="single"/>
        </w:rPr>
      </w:pPr>
      <w:r>
        <w:rPr>
          <w:b/>
          <w:sz w:val="26"/>
          <w:szCs w:val="26"/>
          <w:u w:val="single"/>
        </w:rPr>
        <w:t>Warnings of possible terror attacks to be taken seriously (</w:t>
      </w:r>
      <w:proofErr w:type="spellStart"/>
      <w:r>
        <w:rPr>
          <w:b/>
          <w:i/>
          <w:sz w:val="26"/>
          <w:szCs w:val="26"/>
          <w:u w:val="single"/>
        </w:rPr>
        <w:t>Zeri</w:t>
      </w:r>
      <w:proofErr w:type="spellEnd"/>
      <w:r>
        <w:rPr>
          <w:b/>
          <w:sz w:val="26"/>
          <w:szCs w:val="26"/>
          <w:u w:val="single"/>
        </w:rPr>
        <w:t>)</w:t>
      </w:r>
    </w:p>
    <w:p w:rsidR="00EC7ACF" w:rsidRPr="00EC7ACF" w:rsidRDefault="00EC7ACF" w:rsidP="00580DDD">
      <w:pPr>
        <w:pStyle w:val="NoSpacing"/>
        <w:jc w:val="both"/>
        <w:rPr>
          <w:sz w:val="26"/>
          <w:szCs w:val="26"/>
        </w:rPr>
      </w:pPr>
      <w:r>
        <w:rPr>
          <w:sz w:val="26"/>
          <w:szCs w:val="26"/>
        </w:rPr>
        <w:t>Regardless of a press release issued by the U.S. Embassy in Pristina warning about the possibility of terror attacks during</w:t>
      </w:r>
      <w:r w:rsidRPr="00EC7ACF">
        <w:rPr>
          <w:sz w:val="26"/>
          <w:szCs w:val="26"/>
        </w:rPr>
        <w:t xml:space="preserve"> Catholic and Orthodox Easter celebrations</w:t>
      </w:r>
      <w:r>
        <w:rPr>
          <w:sz w:val="26"/>
          <w:szCs w:val="26"/>
        </w:rPr>
        <w:t>, local institutions argue that the security situation is stable, the paper reports on page six. KFOR officials have said they are ready to take all necessary measures to guarantee a safe and secure environment in close cooperation with Kosovo Police and EULEX. Security experts meanwhile argue that the press release issued by the U.S. Embassy should serve as a reminder to local security institutions for eventual attacks.</w:t>
      </w:r>
    </w:p>
    <w:p w:rsidR="0095406A" w:rsidRDefault="0095406A" w:rsidP="00580DDD">
      <w:pPr>
        <w:pStyle w:val="NoSpacing"/>
        <w:jc w:val="both"/>
        <w:rPr>
          <w:sz w:val="26"/>
          <w:szCs w:val="26"/>
        </w:rPr>
      </w:pPr>
    </w:p>
    <w:p w:rsidR="009B59FD" w:rsidRDefault="009B59FD" w:rsidP="00580DDD">
      <w:pPr>
        <w:pStyle w:val="NoSpacing"/>
        <w:jc w:val="both"/>
        <w:rPr>
          <w:b/>
          <w:sz w:val="26"/>
          <w:szCs w:val="26"/>
          <w:u w:val="single"/>
        </w:rPr>
      </w:pPr>
      <w:proofErr w:type="spellStart"/>
      <w:r>
        <w:rPr>
          <w:b/>
          <w:sz w:val="26"/>
          <w:szCs w:val="26"/>
          <w:u w:val="single"/>
        </w:rPr>
        <w:t>Kwai</w:t>
      </w:r>
      <w:proofErr w:type="spellEnd"/>
      <w:r>
        <w:rPr>
          <w:b/>
          <w:sz w:val="26"/>
          <w:szCs w:val="26"/>
          <w:u w:val="single"/>
        </w:rPr>
        <w:t xml:space="preserve"> Hong </w:t>
      </w:r>
      <w:proofErr w:type="spellStart"/>
      <w:r>
        <w:rPr>
          <w:b/>
          <w:sz w:val="26"/>
          <w:szCs w:val="26"/>
          <w:u w:val="single"/>
        </w:rPr>
        <w:t>Ip</w:t>
      </w:r>
      <w:proofErr w:type="spellEnd"/>
      <w:r>
        <w:rPr>
          <w:b/>
          <w:sz w:val="26"/>
          <w:szCs w:val="26"/>
          <w:u w:val="single"/>
        </w:rPr>
        <w:t xml:space="preserve"> succeeds </w:t>
      </w:r>
      <w:proofErr w:type="spellStart"/>
      <w:r>
        <w:rPr>
          <w:b/>
          <w:sz w:val="26"/>
          <w:szCs w:val="26"/>
          <w:u w:val="single"/>
        </w:rPr>
        <w:t>Schwendiman</w:t>
      </w:r>
      <w:proofErr w:type="spellEnd"/>
      <w:r>
        <w:rPr>
          <w:b/>
          <w:sz w:val="26"/>
          <w:szCs w:val="26"/>
          <w:u w:val="single"/>
        </w:rPr>
        <w:t xml:space="preserve"> as acting Specialist Prosecutor (</w:t>
      </w:r>
      <w:r>
        <w:rPr>
          <w:b/>
          <w:i/>
          <w:sz w:val="26"/>
          <w:szCs w:val="26"/>
          <w:u w:val="single"/>
        </w:rPr>
        <w:t>media</w:t>
      </w:r>
      <w:r>
        <w:rPr>
          <w:b/>
          <w:sz w:val="26"/>
          <w:szCs w:val="26"/>
          <w:u w:val="single"/>
        </w:rPr>
        <w:t>)</w:t>
      </w:r>
    </w:p>
    <w:p w:rsidR="00C46854" w:rsidRDefault="009B59FD" w:rsidP="00580DDD">
      <w:pPr>
        <w:pStyle w:val="NoSpacing"/>
        <w:jc w:val="both"/>
        <w:rPr>
          <w:sz w:val="26"/>
          <w:szCs w:val="26"/>
        </w:rPr>
      </w:pPr>
      <w:r>
        <w:rPr>
          <w:sz w:val="26"/>
          <w:szCs w:val="26"/>
        </w:rPr>
        <w:t xml:space="preserve">Online media report that </w:t>
      </w:r>
      <w:proofErr w:type="spellStart"/>
      <w:r w:rsidRPr="009B59FD">
        <w:rPr>
          <w:sz w:val="26"/>
          <w:szCs w:val="26"/>
        </w:rPr>
        <w:t>Kwai</w:t>
      </w:r>
      <w:proofErr w:type="spellEnd"/>
      <w:r w:rsidRPr="009B59FD">
        <w:rPr>
          <w:sz w:val="26"/>
          <w:szCs w:val="26"/>
        </w:rPr>
        <w:t xml:space="preserve"> Hong </w:t>
      </w:r>
      <w:proofErr w:type="spellStart"/>
      <w:r w:rsidRPr="009B59FD">
        <w:rPr>
          <w:sz w:val="26"/>
          <w:szCs w:val="26"/>
        </w:rPr>
        <w:t>Ip</w:t>
      </w:r>
      <w:proofErr w:type="spellEnd"/>
      <w:r w:rsidRPr="009B59FD">
        <w:rPr>
          <w:sz w:val="26"/>
          <w:szCs w:val="26"/>
        </w:rPr>
        <w:t xml:space="preserve"> </w:t>
      </w:r>
      <w:r>
        <w:rPr>
          <w:sz w:val="26"/>
          <w:szCs w:val="26"/>
        </w:rPr>
        <w:t xml:space="preserve">has </w:t>
      </w:r>
      <w:r w:rsidRPr="009B59FD">
        <w:rPr>
          <w:sz w:val="26"/>
          <w:szCs w:val="26"/>
        </w:rPr>
        <w:t>succeed</w:t>
      </w:r>
      <w:r>
        <w:rPr>
          <w:sz w:val="26"/>
          <w:szCs w:val="26"/>
        </w:rPr>
        <w:t>ed</w:t>
      </w:r>
      <w:r w:rsidRPr="009B59FD">
        <w:rPr>
          <w:sz w:val="26"/>
          <w:szCs w:val="26"/>
        </w:rPr>
        <w:t xml:space="preserve"> David </w:t>
      </w:r>
      <w:proofErr w:type="spellStart"/>
      <w:r w:rsidRPr="009B59FD">
        <w:rPr>
          <w:sz w:val="26"/>
          <w:szCs w:val="26"/>
        </w:rPr>
        <w:t>Schwendiman</w:t>
      </w:r>
      <w:proofErr w:type="spellEnd"/>
      <w:r w:rsidRPr="009B59FD">
        <w:rPr>
          <w:sz w:val="26"/>
          <w:szCs w:val="26"/>
        </w:rPr>
        <w:t xml:space="preserve"> </w:t>
      </w:r>
      <w:r>
        <w:rPr>
          <w:sz w:val="26"/>
          <w:szCs w:val="26"/>
        </w:rPr>
        <w:t xml:space="preserve">in the position of </w:t>
      </w:r>
      <w:r w:rsidRPr="009B59FD">
        <w:rPr>
          <w:sz w:val="26"/>
          <w:szCs w:val="26"/>
        </w:rPr>
        <w:t xml:space="preserve">Acting Specialist Prosecutor of the Specialist Prosecutor’s Office. </w:t>
      </w:r>
      <w:proofErr w:type="spellStart"/>
      <w:r w:rsidRPr="009B59FD">
        <w:rPr>
          <w:sz w:val="26"/>
          <w:szCs w:val="26"/>
        </w:rPr>
        <w:t>Ip’s</w:t>
      </w:r>
      <w:proofErr w:type="spellEnd"/>
      <w:r w:rsidRPr="009B59FD">
        <w:rPr>
          <w:sz w:val="26"/>
          <w:szCs w:val="26"/>
        </w:rPr>
        <w:t xml:space="preserve"> term as Acting Specialist Prosecutor will last until a new Specialist Prosecutor is appointed. He has exactly the same authorities as a Specialist Prosecutor and there will be no interruption in the </w:t>
      </w:r>
      <w:r>
        <w:rPr>
          <w:sz w:val="26"/>
          <w:szCs w:val="26"/>
        </w:rPr>
        <w:t>work of the SPO in any respect.</w:t>
      </w:r>
    </w:p>
    <w:p w:rsidR="0095406A" w:rsidRDefault="0095406A" w:rsidP="00580DDD">
      <w:pPr>
        <w:pStyle w:val="NoSpacing"/>
        <w:jc w:val="both"/>
        <w:rPr>
          <w:sz w:val="26"/>
          <w:szCs w:val="26"/>
        </w:rPr>
      </w:pPr>
    </w:p>
    <w:p w:rsidR="0095406A" w:rsidRDefault="0095406A" w:rsidP="00580DDD">
      <w:pPr>
        <w:pStyle w:val="NoSpacing"/>
        <w:jc w:val="both"/>
        <w:rPr>
          <w:sz w:val="26"/>
          <w:szCs w:val="26"/>
        </w:rPr>
      </w:pPr>
    </w:p>
    <w:p w:rsidR="0095406A" w:rsidRDefault="0095406A" w:rsidP="00580DDD">
      <w:pPr>
        <w:pStyle w:val="NoSpacing"/>
        <w:jc w:val="both"/>
        <w:rPr>
          <w:sz w:val="26"/>
          <w:szCs w:val="26"/>
        </w:rPr>
      </w:pPr>
    </w:p>
    <w:p w:rsidR="001711EC" w:rsidRDefault="001711EC" w:rsidP="00580DDD">
      <w:pPr>
        <w:pStyle w:val="NoSpacing"/>
        <w:jc w:val="both"/>
        <w:rPr>
          <w:b/>
          <w:sz w:val="26"/>
          <w:szCs w:val="26"/>
          <w:u w:val="single"/>
        </w:rPr>
      </w:pPr>
    </w:p>
    <w:p w:rsidR="003470E6" w:rsidRDefault="00E92B7E" w:rsidP="00580DDD">
      <w:pPr>
        <w:pStyle w:val="NoSpacing"/>
        <w:jc w:val="both"/>
        <w:rPr>
          <w:sz w:val="26"/>
          <w:szCs w:val="26"/>
        </w:rPr>
      </w:pPr>
      <w:r>
        <w:rPr>
          <w:sz w:val="26"/>
          <w:szCs w:val="26"/>
        </w:rPr>
        <w:t xml:space="preserve"> </w:t>
      </w:r>
      <w:r w:rsidR="003470E6">
        <w:rPr>
          <w:sz w:val="26"/>
          <w:szCs w:val="26"/>
        </w:rPr>
        <w:t xml:space="preserve"> </w:t>
      </w:r>
    </w:p>
    <w:p w:rsidR="00F414E8" w:rsidRDefault="00F414E8" w:rsidP="00580DDD">
      <w:pPr>
        <w:pStyle w:val="NoSpacing"/>
        <w:jc w:val="both"/>
        <w:rPr>
          <w:sz w:val="26"/>
          <w:szCs w:val="26"/>
        </w:rPr>
      </w:pPr>
      <w:r>
        <w:rPr>
          <w:sz w:val="26"/>
          <w:szCs w:val="26"/>
        </w:rPr>
        <w:t xml:space="preserve"> </w:t>
      </w:r>
    </w:p>
    <w:p w:rsidR="007C4695" w:rsidRDefault="007C4695"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5C29"/>
    <w:multiLevelType w:val="hybridMultilevel"/>
    <w:tmpl w:val="A550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2B3B"/>
    <w:multiLevelType w:val="hybridMultilevel"/>
    <w:tmpl w:val="797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D3764"/>
    <w:multiLevelType w:val="hybridMultilevel"/>
    <w:tmpl w:val="5E1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2A3B"/>
    <w:multiLevelType w:val="hybridMultilevel"/>
    <w:tmpl w:val="B7A2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6"/>
  </w:num>
  <w:num w:numId="6">
    <w:abstractNumId w:val="20"/>
  </w:num>
  <w:num w:numId="7">
    <w:abstractNumId w:val="23"/>
  </w:num>
  <w:num w:numId="8">
    <w:abstractNumId w:val="21"/>
  </w:num>
  <w:num w:numId="9">
    <w:abstractNumId w:val="15"/>
  </w:num>
  <w:num w:numId="10">
    <w:abstractNumId w:val="14"/>
  </w:num>
  <w:num w:numId="11">
    <w:abstractNumId w:val="8"/>
  </w:num>
  <w:num w:numId="12">
    <w:abstractNumId w:val="22"/>
  </w:num>
  <w:num w:numId="13">
    <w:abstractNumId w:val="4"/>
  </w:num>
  <w:num w:numId="14">
    <w:abstractNumId w:val="24"/>
  </w:num>
  <w:num w:numId="15">
    <w:abstractNumId w:val="13"/>
  </w:num>
  <w:num w:numId="16">
    <w:abstractNumId w:val="19"/>
  </w:num>
  <w:num w:numId="17">
    <w:abstractNumId w:val="2"/>
  </w:num>
  <w:num w:numId="18">
    <w:abstractNumId w:val="25"/>
  </w:num>
  <w:num w:numId="19">
    <w:abstractNumId w:val="11"/>
  </w:num>
  <w:num w:numId="20">
    <w:abstractNumId w:val="9"/>
  </w:num>
  <w:num w:numId="21">
    <w:abstractNumId w:val="12"/>
  </w:num>
  <w:num w:numId="22">
    <w:abstractNumId w:val="1"/>
  </w:num>
  <w:num w:numId="23">
    <w:abstractNumId w:val="17"/>
  </w:num>
  <w:num w:numId="24">
    <w:abstractNumId w:val="7"/>
  </w:num>
  <w:num w:numId="25">
    <w:abstractNumId w:val="10"/>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55EC4"/>
    <w:rsid w:val="00064C69"/>
    <w:rsid w:val="000661E1"/>
    <w:rsid w:val="00066D12"/>
    <w:rsid w:val="00067D14"/>
    <w:rsid w:val="00077C73"/>
    <w:rsid w:val="00084D78"/>
    <w:rsid w:val="000870E4"/>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0BB4"/>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06B9"/>
    <w:rsid w:val="001711EC"/>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4738F"/>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5A4D"/>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2B3"/>
    <w:rsid w:val="003664A8"/>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66A2"/>
    <w:rsid w:val="003F71F3"/>
    <w:rsid w:val="003F787F"/>
    <w:rsid w:val="00401047"/>
    <w:rsid w:val="00401291"/>
    <w:rsid w:val="00402BE6"/>
    <w:rsid w:val="004041F8"/>
    <w:rsid w:val="00412589"/>
    <w:rsid w:val="004159A4"/>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143A"/>
    <w:rsid w:val="004A212C"/>
    <w:rsid w:val="004B21D0"/>
    <w:rsid w:val="004B3701"/>
    <w:rsid w:val="004B4808"/>
    <w:rsid w:val="004B59D0"/>
    <w:rsid w:val="004B625A"/>
    <w:rsid w:val="004C7FAF"/>
    <w:rsid w:val="004D436C"/>
    <w:rsid w:val="004D4DD0"/>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46C99"/>
    <w:rsid w:val="00556185"/>
    <w:rsid w:val="005618A3"/>
    <w:rsid w:val="00563662"/>
    <w:rsid w:val="00563C4A"/>
    <w:rsid w:val="00570741"/>
    <w:rsid w:val="00573DB0"/>
    <w:rsid w:val="00574F5A"/>
    <w:rsid w:val="005761F0"/>
    <w:rsid w:val="0058070F"/>
    <w:rsid w:val="00580DDD"/>
    <w:rsid w:val="005840B4"/>
    <w:rsid w:val="00587F80"/>
    <w:rsid w:val="0059391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37D9"/>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1DB"/>
    <w:rsid w:val="006D1596"/>
    <w:rsid w:val="006D2366"/>
    <w:rsid w:val="006D363C"/>
    <w:rsid w:val="006D7488"/>
    <w:rsid w:val="006E40D2"/>
    <w:rsid w:val="006E5800"/>
    <w:rsid w:val="006E76EF"/>
    <w:rsid w:val="006F332D"/>
    <w:rsid w:val="006F76A2"/>
    <w:rsid w:val="007038CE"/>
    <w:rsid w:val="00704A07"/>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156C"/>
    <w:rsid w:val="007B2D0E"/>
    <w:rsid w:val="007B2E3D"/>
    <w:rsid w:val="007B4991"/>
    <w:rsid w:val="007C3A55"/>
    <w:rsid w:val="007C4695"/>
    <w:rsid w:val="007C659F"/>
    <w:rsid w:val="007D222D"/>
    <w:rsid w:val="007D2D63"/>
    <w:rsid w:val="007D379C"/>
    <w:rsid w:val="007D48FC"/>
    <w:rsid w:val="007D4CE4"/>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322FA"/>
    <w:rsid w:val="00845626"/>
    <w:rsid w:val="008459CC"/>
    <w:rsid w:val="00853323"/>
    <w:rsid w:val="0085587A"/>
    <w:rsid w:val="00855D84"/>
    <w:rsid w:val="00856858"/>
    <w:rsid w:val="008714B3"/>
    <w:rsid w:val="00876257"/>
    <w:rsid w:val="008771A8"/>
    <w:rsid w:val="00877A63"/>
    <w:rsid w:val="00892A49"/>
    <w:rsid w:val="0089481A"/>
    <w:rsid w:val="00897AF3"/>
    <w:rsid w:val="008A04F0"/>
    <w:rsid w:val="008A2FB7"/>
    <w:rsid w:val="008A4FEF"/>
    <w:rsid w:val="008B4A84"/>
    <w:rsid w:val="008B64A1"/>
    <w:rsid w:val="008B7E1C"/>
    <w:rsid w:val="008C454A"/>
    <w:rsid w:val="008D13EB"/>
    <w:rsid w:val="008D16D7"/>
    <w:rsid w:val="008D19B3"/>
    <w:rsid w:val="008D5691"/>
    <w:rsid w:val="008E4DF2"/>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06A"/>
    <w:rsid w:val="009546BB"/>
    <w:rsid w:val="00955EBB"/>
    <w:rsid w:val="009719DB"/>
    <w:rsid w:val="00974A21"/>
    <w:rsid w:val="00976D00"/>
    <w:rsid w:val="00980005"/>
    <w:rsid w:val="00984626"/>
    <w:rsid w:val="00992C29"/>
    <w:rsid w:val="009953EF"/>
    <w:rsid w:val="009A3A7C"/>
    <w:rsid w:val="009A3E64"/>
    <w:rsid w:val="009A51B8"/>
    <w:rsid w:val="009A6E58"/>
    <w:rsid w:val="009A76DE"/>
    <w:rsid w:val="009B1F34"/>
    <w:rsid w:val="009B59FD"/>
    <w:rsid w:val="009B636B"/>
    <w:rsid w:val="009C06A7"/>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54E9A"/>
    <w:rsid w:val="00A601AA"/>
    <w:rsid w:val="00A60A7A"/>
    <w:rsid w:val="00A616FA"/>
    <w:rsid w:val="00A75BEC"/>
    <w:rsid w:val="00A76DCA"/>
    <w:rsid w:val="00A77B38"/>
    <w:rsid w:val="00A80F5D"/>
    <w:rsid w:val="00A83610"/>
    <w:rsid w:val="00A839A3"/>
    <w:rsid w:val="00A84932"/>
    <w:rsid w:val="00A900B5"/>
    <w:rsid w:val="00A92218"/>
    <w:rsid w:val="00A95213"/>
    <w:rsid w:val="00A9740B"/>
    <w:rsid w:val="00A97461"/>
    <w:rsid w:val="00AA0310"/>
    <w:rsid w:val="00AA2359"/>
    <w:rsid w:val="00AA36A1"/>
    <w:rsid w:val="00AA7F9A"/>
    <w:rsid w:val="00AB12F7"/>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2439"/>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179F"/>
    <w:rsid w:val="00C320DF"/>
    <w:rsid w:val="00C32887"/>
    <w:rsid w:val="00C33B4A"/>
    <w:rsid w:val="00C34A09"/>
    <w:rsid w:val="00C3584E"/>
    <w:rsid w:val="00C45250"/>
    <w:rsid w:val="00C454E2"/>
    <w:rsid w:val="00C45FCA"/>
    <w:rsid w:val="00C46854"/>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48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6C1"/>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5D32"/>
    <w:rsid w:val="00DE76B9"/>
    <w:rsid w:val="00DF1205"/>
    <w:rsid w:val="00DF3C0A"/>
    <w:rsid w:val="00DF50BE"/>
    <w:rsid w:val="00E00B58"/>
    <w:rsid w:val="00E00D88"/>
    <w:rsid w:val="00E02C48"/>
    <w:rsid w:val="00E05AED"/>
    <w:rsid w:val="00E077C7"/>
    <w:rsid w:val="00E1126E"/>
    <w:rsid w:val="00E11E19"/>
    <w:rsid w:val="00E15199"/>
    <w:rsid w:val="00E162E1"/>
    <w:rsid w:val="00E17B16"/>
    <w:rsid w:val="00E21F2E"/>
    <w:rsid w:val="00E22E80"/>
    <w:rsid w:val="00E23ED6"/>
    <w:rsid w:val="00E24B8D"/>
    <w:rsid w:val="00E2698E"/>
    <w:rsid w:val="00E32179"/>
    <w:rsid w:val="00E32E26"/>
    <w:rsid w:val="00E34F74"/>
    <w:rsid w:val="00E5123A"/>
    <w:rsid w:val="00E52999"/>
    <w:rsid w:val="00E57A77"/>
    <w:rsid w:val="00E612BF"/>
    <w:rsid w:val="00E65855"/>
    <w:rsid w:val="00E671F8"/>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C7ACF"/>
    <w:rsid w:val="00ED16DB"/>
    <w:rsid w:val="00ED640E"/>
    <w:rsid w:val="00EE5E37"/>
    <w:rsid w:val="00EE613F"/>
    <w:rsid w:val="00EE7B32"/>
    <w:rsid w:val="00EF2030"/>
    <w:rsid w:val="00EF4800"/>
    <w:rsid w:val="00EF613E"/>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2A42"/>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F899-6F6D-44A2-9509-B093CBB3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2018-03-30T06:57:00Z</dcterms:created>
  <dcterms:modified xsi:type="dcterms:W3CDTF">2018-03-30T06:57:00Z</dcterms:modified>
</cp:coreProperties>
</file>