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D9054F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w:t>
      </w:r>
      <w:r w:rsidR="0091478D">
        <w:rPr>
          <w:rFonts w:ascii="Arial Black" w:hAnsi="Arial Black"/>
          <w:color w:val="2E74B5"/>
          <w:sz w:val="40"/>
          <w:szCs w:val="40"/>
        </w:rPr>
        <w:t>8</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4C0EEB3A" w14:textId="77777777" w:rsidR="00AB527C" w:rsidRPr="00E33FB3" w:rsidRDefault="00AB527C" w:rsidP="00E33FB3">
      <w:pPr>
        <w:pStyle w:val="ListParagraph"/>
        <w:numPr>
          <w:ilvl w:val="0"/>
          <w:numId w:val="10"/>
        </w:numPr>
        <w:ind w:left="360"/>
        <w:jc w:val="both"/>
        <w:rPr>
          <w:b/>
          <w:bCs/>
          <w:sz w:val="26"/>
          <w:szCs w:val="26"/>
        </w:rPr>
      </w:pPr>
      <w:r w:rsidRPr="00E33FB3">
        <w:rPr>
          <w:b/>
          <w:bCs/>
          <w:sz w:val="26"/>
          <w:szCs w:val="26"/>
        </w:rPr>
        <w:t>Kosovo-Serbia dialogue set to resume today in Brussels (</w:t>
      </w:r>
      <w:r w:rsidRPr="00E33FB3">
        <w:rPr>
          <w:b/>
          <w:bCs/>
          <w:i/>
          <w:iCs/>
          <w:sz w:val="26"/>
          <w:szCs w:val="26"/>
        </w:rPr>
        <w:t>dailies</w:t>
      </w:r>
      <w:r w:rsidRPr="00E33FB3">
        <w:rPr>
          <w:b/>
          <w:bCs/>
          <w:sz w:val="26"/>
          <w:szCs w:val="26"/>
        </w:rPr>
        <w:t>)</w:t>
      </w:r>
    </w:p>
    <w:p w14:paraId="34EAFEDC" w14:textId="77777777" w:rsidR="00AB527C" w:rsidRPr="00E33FB3" w:rsidRDefault="00AB527C" w:rsidP="00E33FB3">
      <w:pPr>
        <w:pStyle w:val="ListParagraph"/>
        <w:numPr>
          <w:ilvl w:val="0"/>
          <w:numId w:val="10"/>
        </w:numPr>
        <w:ind w:left="360"/>
        <w:jc w:val="both"/>
        <w:rPr>
          <w:b/>
          <w:bCs/>
          <w:sz w:val="26"/>
          <w:szCs w:val="26"/>
        </w:rPr>
      </w:pPr>
      <w:r w:rsidRPr="00E33FB3">
        <w:rPr>
          <w:b/>
          <w:bCs/>
          <w:sz w:val="26"/>
          <w:szCs w:val="26"/>
        </w:rPr>
        <w:t xml:space="preserve">EC to confirm today implementation of visa </w:t>
      </w:r>
      <w:proofErr w:type="spellStart"/>
      <w:r w:rsidRPr="00E33FB3">
        <w:rPr>
          <w:b/>
          <w:bCs/>
          <w:sz w:val="26"/>
          <w:szCs w:val="26"/>
        </w:rPr>
        <w:t>liberalisation</w:t>
      </w:r>
      <w:proofErr w:type="spellEnd"/>
      <w:r w:rsidRPr="00E33FB3">
        <w:rPr>
          <w:b/>
          <w:bCs/>
          <w:sz w:val="26"/>
          <w:szCs w:val="26"/>
        </w:rPr>
        <w:t xml:space="preserve"> criteria (</w:t>
      </w:r>
      <w:r w:rsidRPr="00E33FB3">
        <w:rPr>
          <w:b/>
          <w:bCs/>
          <w:i/>
          <w:iCs/>
          <w:sz w:val="26"/>
          <w:szCs w:val="26"/>
        </w:rPr>
        <w:t xml:space="preserve">Koha </w:t>
      </w:r>
      <w:proofErr w:type="spellStart"/>
      <w:r w:rsidRPr="00E33FB3">
        <w:rPr>
          <w:b/>
          <w:bCs/>
          <w:i/>
          <w:iCs/>
          <w:sz w:val="26"/>
          <w:szCs w:val="26"/>
        </w:rPr>
        <w:t>Ditore</w:t>
      </w:r>
      <w:proofErr w:type="spellEnd"/>
      <w:r w:rsidRPr="00E33FB3">
        <w:rPr>
          <w:b/>
          <w:bCs/>
          <w:sz w:val="26"/>
          <w:szCs w:val="26"/>
        </w:rPr>
        <w:t>)</w:t>
      </w:r>
    </w:p>
    <w:p w14:paraId="67AE4DFE" w14:textId="77777777" w:rsidR="00E33FB3" w:rsidRPr="00E33FB3" w:rsidRDefault="00E33FB3" w:rsidP="00E33FB3">
      <w:pPr>
        <w:pStyle w:val="ListParagraph"/>
        <w:numPr>
          <w:ilvl w:val="0"/>
          <w:numId w:val="10"/>
        </w:numPr>
        <w:ind w:left="360"/>
        <w:jc w:val="both"/>
        <w:rPr>
          <w:b/>
          <w:sz w:val="26"/>
          <w:szCs w:val="26"/>
        </w:rPr>
      </w:pPr>
      <w:proofErr w:type="spellStart"/>
      <w:r w:rsidRPr="00E33FB3">
        <w:rPr>
          <w:b/>
          <w:sz w:val="26"/>
          <w:szCs w:val="26"/>
        </w:rPr>
        <w:t>Veseli</w:t>
      </w:r>
      <w:proofErr w:type="spellEnd"/>
      <w:r w:rsidRPr="00E33FB3">
        <w:rPr>
          <w:b/>
          <w:sz w:val="26"/>
          <w:szCs w:val="26"/>
        </w:rPr>
        <w:t xml:space="preserve">: We deserve visa </w:t>
      </w:r>
      <w:proofErr w:type="spellStart"/>
      <w:r w:rsidRPr="00E33FB3">
        <w:rPr>
          <w:b/>
          <w:sz w:val="26"/>
          <w:szCs w:val="26"/>
        </w:rPr>
        <w:t>liberalisation</w:t>
      </w:r>
      <w:proofErr w:type="spellEnd"/>
      <w:r w:rsidRPr="00E33FB3">
        <w:rPr>
          <w:b/>
          <w:sz w:val="26"/>
          <w:szCs w:val="26"/>
        </w:rPr>
        <w:t xml:space="preserve"> by the end of the year (</w:t>
      </w:r>
      <w:r w:rsidRPr="00E33FB3">
        <w:rPr>
          <w:b/>
          <w:i/>
          <w:sz w:val="26"/>
          <w:szCs w:val="26"/>
        </w:rPr>
        <w:t>RTK</w:t>
      </w:r>
      <w:r w:rsidRPr="00E33FB3">
        <w:rPr>
          <w:b/>
          <w:sz w:val="26"/>
          <w:szCs w:val="26"/>
        </w:rPr>
        <w:t>)</w:t>
      </w:r>
    </w:p>
    <w:p w14:paraId="5391A8E0" w14:textId="77777777" w:rsidR="00AB527C" w:rsidRPr="00E33FB3" w:rsidRDefault="00AB527C" w:rsidP="00E33FB3">
      <w:pPr>
        <w:pStyle w:val="ListParagraph"/>
        <w:numPr>
          <w:ilvl w:val="0"/>
          <w:numId w:val="10"/>
        </w:numPr>
        <w:ind w:left="360"/>
        <w:jc w:val="both"/>
        <w:rPr>
          <w:b/>
          <w:bCs/>
          <w:sz w:val="26"/>
          <w:szCs w:val="26"/>
        </w:rPr>
      </w:pPr>
      <w:r w:rsidRPr="00E33FB3">
        <w:rPr>
          <w:b/>
          <w:bCs/>
          <w:sz w:val="26"/>
          <w:szCs w:val="26"/>
        </w:rPr>
        <w:t xml:space="preserve">EU: There is no wall at River </w:t>
      </w:r>
      <w:proofErr w:type="spellStart"/>
      <w:r w:rsidRPr="00E33FB3">
        <w:rPr>
          <w:b/>
          <w:bCs/>
          <w:sz w:val="26"/>
          <w:szCs w:val="26"/>
        </w:rPr>
        <w:t>Iber</w:t>
      </w:r>
      <w:proofErr w:type="spellEnd"/>
      <w:r w:rsidRPr="00E33FB3">
        <w:rPr>
          <w:b/>
          <w:bCs/>
          <w:sz w:val="26"/>
          <w:szCs w:val="26"/>
        </w:rPr>
        <w:t xml:space="preserve"> bridge (</w:t>
      </w:r>
      <w:r w:rsidRPr="00E33FB3">
        <w:rPr>
          <w:b/>
          <w:bCs/>
          <w:i/>
          <w:iCs/>
          <w:sz w:val="26"/>
          <w:szCs w:val="26"/>
        </w:rPr>
        <w:t>RFE</w:t>
      </w:r>
      <w:r w:rsidRPr="00E33FB3">
        <w:rPr>
          <w:b/>
          <w:bCs/>
          <w:sz w:val="26"/>
          <w:szCs w:val="26"/>
        </w:rPr>
        <w:t>)</w:t>
      </w:r>
    </w:p>
    <w:p w14:paraId="7150E6F3" w14:textId="77777777" w:rsidR="00E33FB3" w:rsidRPr="00E33FB3" w:rsidRDefault="00E33FB3" w:rsidP="00E33FB3">
      <w:pPr>
        <w:pStyle w:val="ListParagraph"/>
        <w:numPr>
          <w:ilvl w:val="0"/>
          <w:numId w:val="10"/>
        </w:numPr>
        <w:ind w:left="360"/>
        <w:jc w:val="both"/>
        <w:rPr>
          <w:b/>
          <w:bCs/>
          <w:sz w:val="26"/>
          <w:szCs w:val="26"/>
        </w:rPr>
      </w:pPr>
      <w:r w:rsidRPr="00E33FB3">
        <w:rPr>
          <w:b/>
          <w:bCs/>
          <w:sz w:val="26"/>
          <w:szCs w:val="26"/>
        </w:rPr>
        <w:t xml:space="preserve">Kosovo FM </w:t>
      </w:r>
      <w:proofErr w:type="spellStart"/>
      <w:r w:rsidRPr="00E33FB3">
        <w:rPr>
          <w:b/>
          <w:bCs/>
          <w:sz w:val="26"/>
          <w:szCs w:val="26"/>
        </w:rPr>
        <w:t>Pacolli</w:t>
      </w:r>
      <w:proofErr w:type="spellEnd"/>
      <w:r w:rsidRPr="00E33FB3">
        <w:rPr>
          <w:b/>
          <w:bCs/>
          <w:sz w:val="26"/>
          <w:szCs w:val="26"/>
        </w:rPr>
        <w:t xml:space="preserve"> planning to attend event in Serbia (</w:t>
      </w:r>
      <w:r w:rsidRPr="00E33FB3">
        <w:rPr>
          <w:b/>
          <w:bCs/>
          <w:i/>
          <w:iCs/>
          <w:sz w:val="26"/>
          <w:szCs w:val="26"/>
        </w:rPr>
        <w:t xml:space="preserve">Klan </w:t>
      </w:r>
      <w:proofErr w:type="spellStart"/>
      <w:r w:rsidRPr="00E33FB3">
        <w:rPr>
          <w:b/>
          <w:bCs/>
          <w:i/>
          <w:iCs/>
          <w:sz w:val="26"/>
          <w:szCs w:val="26"/>
        </w:rPr>
        <w:t>Kosova</w:t>
      </w:r>
      <w:proofErr w:type="spellEnd"/>
      <w:r w:rsidRPr="00E33FB3">
        <w:rPr>
          <w:b/>
          <w:bCs/>
          <w:sz w:val="26"/>
          <w:szCs w:val="26"/>
        </w:rPr>
        <w:t>)</w:t>
      </w:r>
    </w:p>
    <w:p w14:paraId="642C57B5" w14:textId="77777777" w:rsidR="00E33FB3" w:rsidRPr="00E33FB3" w:rsidRDefault="00E33FB3" w:rsidP="00E33FB3">
      <w:pPr>
        <w:pStyle w:val="ListParagraph"/>
        <w:numPr>
          <w:ilvl w:val="0"/>
          <w:numId w:val="10"/>
        </w:numPr>
        <w:ind w:left="360"/>
        <w:jc w:val="both"/>
        <w:rPr>
          <w:b/>
          <w:sz w:val="26"/>
          <w:szCs w:val="26"/>
        </w:rPr>
      </w:pPr>
      <w:r w:rsidRPr="00E33FB3">
        <w:rPr>
          <w:b/>
          <w:sz w:val="26"/>
          <w:szCs w:val="26"/>
        </w:rPr>
        <w:t>KDI calls on political parties to hold extraordinary session on dialogue (</w:t>
      </w:r>
      <w:r w:rsidRPr="00E33FB3">
        <w:rPr>
          <w:b/>
          <w:i/>
          <w:iCs/>
          <w:sz w:val="26"/>
          <w:szCs w:val="26"/>
        </w:rPr>
        <w:t>RTK</w:t>
      </w:r>
      <w:r w:rsidRPr="00E33FB3">
        <w:rPr>
          <w:b/>
          <w:sz w:val="26"/>
          <w:szCs w:val="26"/>
        </w:rPr>
        <w:t>)</w:t>
      </w:r>
    </w:p>
    <w:p w14:paraId="7DBB434D" w14:textId="77777777" w:rsidR="00E33FB3" w:rsidRPr="00E33FB3" w:rsidRDefault="00E33FB3" w:rsidP="00E33FB3">
      <w:pPr>
        <w:pStyle w:val="ListParagraph"/>
        <w:numPr>
          <w:ilvl w:val="0"/>
          <w:numId w:val="10"/>
        </w:numPr>
        <w:tabs>
          <w:tab w:val="right" w:pos="8306"/>
        </w:tabs>
        <w:ind w:left="360"/>
        <w:jc w:val="both"/>
        <w:rPr>
          <w:b/>
          <w:i/>
          <w:sz w:val="26"/>
          <w:szCs w:val="26"/>
        </w:rPr>
      </w:pPr>
      <w:r w:rsidRPr="00E33FB3">
        <w:rPr>
          <w:b/>
          <w:sz w:val="26"/>
          <w:szCs w:val="26"/>
        </w:rPr>
        <w:t>LDK, VV do not sign initiative for special Assembly session on dialogue (</w:t>
      </w:r>
      <w:r w:rsidRPr="00E33FB3">
        <w:rPr>
          <w:b/>
          <w:i/>
          <w:sz w:val="26"/>
          <w:szCs w:val="26"/>
        </w:rPr>
        <w:t>RTK)</w:t>
      </w:r>
    </w:p>
    <w:p w14:paraId="5FEBDBCC" w14:textId="77777777" w:rsidR="00E33FB3" w:rsidRPr="00E33FB3" w:rsidRDefault="00E33FB3" w:rsidP="00E33FB3">
      <w:pPr>
        <w:pStyle w:val="ListParagraph"/>
        <w:numPr>
          <w:ilvl w:val="0"/>
          <w:numId w:val="10"/>
        </w:numPr>
        <w:ind w:left="360"/>
        <w:jc w:val="both"/>
        <w:rPr>
          <w:b/>
          <w:sz w:val="26"/>
          <w:szCs w:val="26"/>
        </w:rPr>
      </w:pPr>
      <w:r w:rsidRPr="00E33FB3">
        <w:rPr>
          <w:b/>
          <w:sz w:val="26"/>
          <w:szCs w:val="26"/>
        </w:rPr>
        <w:t>KSF to be equipped with U.S. military vehicles (</w:t>
      </w:r>
      <w:r w:rsidRPr="00E33FB3">
        <w:rPr>
          <w:b/>
          <w:i/>
          <w:sz w:val="26"/>
          <w:szCs w:val="26"/>
        </w:rPr>
        <w:t>media</w:t>
      </w:r>
      <w:r w:rsidRPr="00E33FB3">
        <w:rPr>
          <w:b/>
          <w:sz w:val="26"/>
          <w:szCs w:val="26"/>
        </w:rPr>
        <w:t>)</w:t>
      </w:r>
    </w:p>
    <w:p w14:paraId="1BB7542A" w14:textId="77777777" w:rsidR="00E33FB3" w:rsidRPr="00E33FB3" w:rsidRDefault="00E33FB3" w:rsidP="00E33FB3">
      <w:pPr>
        <w:pStyle w:val="ListParagraph"/>
        <w:numPr>
          <w:ilvl w:val="0"/>
          <w:numId w:val="10"/>
        </w:numPr>
        <w:ind w:left="360"/>
        <w:jc w:val="both"/>
        <w:rPr>
          <w:b/>
          <w:bCs/>
          <w:sz w:val="26"/>
          <w:szCs w:val="26"/>
        </w:rPr>
      </w:pPr>
      <w:r w:rsidRPr="00E33FB3">
        <w:rPr>
          <w:b/>
          <w:bCs/>
          <w:sz w:val="26"/>
          <w:szCs w:val="26"/>
        </w:rPr>
        <w:t>Court convicts eight Kosovo men for taking part in Syria conflict (</w:t>
      </w:r>
      <w:r w:rsidRPr="00E33FB3">
        <w:rPr>
          <w:b/>
          <w:bCs/>
          <w:i/>
          <w:iCs/>
          <w:sz w:val="26"/>
          <w:szCs w:val="26"/>
        </w:rPr>
        <w:t>Koha</w:t>
      </w:r>
      <w:r w:rsidRPr="00E33FB3">
        <w:rPr>
          <w:b/>
          <w:bCs/>
          <w:sz w:val="26"/>
          <w:szCs w:val="26"/>
        </w:rPr>
        <w:t>)</w:t>
      </w:r>
    </w:p>
    <w:p w14:paraId="0B33D269" w14:textId="77777777" w:rsidR="00E33FB3" w:rsidRPr="00E33FB3" w:rsidRDefault="00E33FB3" w:rsidP="00E33FB3">
      <w:pPr>
        <w:pStyle w:val="ListParagraph"/>
        <w:numPr>
          <w:ilvl w:val="0"/>
          <w:numId w:val="10"/>
        </w:numPr>
        <w:ind w:left="360"/>
        <w:jc w:val="both"/>
        <w:rPr>
          <w:b/>
          <w:bCs/>
          <w:sz w:val="26"/>
          <w:szCs w:val="26"/>
        </w:rPr>
      </w:pPr>
      <w:r w:rsidRPr="00E33FB3">
        <w:rPr>
          <w:b/>
          <w:bCs/>
          <w:sz w:val="26"/>
          <w:szCs w:val="26"/>
        </w:rPr>
        <w:t xml:space="preserve">Government approves </w:t>
      </w:r>
      <w:proofErr w:type="spellStart"/>
      <w:r w:rsidRPr="00E33FB3">
        <w:rPr>
          <w:b/>
          <w:bCs/>
          <w:sz w:val="26"/>
          <w:szCs w:val="26"/>
        </w:rPr>
        <w:t>programme</w:t>
      </w:r>
      <w:proofErr w:type="spellEnd"/>
      <w:r w:rsidRPr="00E33FB3">
        <w:rPr>
          <w:b/>
          <w:bCs/>
          <w:sz w:val="26"/>
          <w:szCs w:val="26"/>
        </w:rPr>
        <w:t xml:space="preserve"> paving way for power plant construction (</w:t>
      </w:r>
      <w:r w:rsidRPr="00E33FB3">
        <w:rPr>
          <w:b/>
          <w:bCs/>
          <w:i/>
          <w:iCs/>
          <w:sz w:val="26"/>
          <w:szCs w:val="26"/>
        </w:rPr>
        <w:t>Koha</w:t>
      </w:r>
      <w:r w:rsidRPr="00E33FB3">
        <w:rPr>
          <w:b/>
          <w:bCs/>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25D5C451" w14:textId="77777777" w:rsidR="0091478D" w:rsidRPr="0091478D" w:rsidRDefault="0091478D" w:rsidP="00AA745F">
      <w:pPr>
        <w:jc w:val="both"/>
        <w:rPr>
          <w:b/>
          <w:bCs/>
          <w:sz w:val="26"/>
          <w:szCs w:val="26"/>
          <w:u w:val="single"/>
        </w:rPr>
      </w:pPr>
      <w:r w:rsidRPr="0091478D">
        <w:rPr>
          <w:b/>
          <w:bCs/>
          <w:sz w:val="26"/>
          <w:szCs w:val="26"/>
          <w:u w:val="single"/>
        </w:rPr>
        <w:t>Kosovo-Serbia dialogue set to resume today in Brussels (</w:t>
      </w:r>
      <w:r w:rsidRPr="0091478D">
        <w:rPr>
          <w:b/>
          <w:bCs/>
          <w:i/>
          <w:iCs/>
          <w:sz w:val="26"/>
          <w:szCs w:val="26"/>
          <w:u w:val="single"/>
        </w:rPr>
        <w:t>dailies</w:t>
      </w:r>
      <w:r w:rsidRPr="0091478D">
        <w:rPr>
          <w:b/>
          <w:bCs/>
          <w:sz w:val="26"/>
          <w:szCs w:val="26"/>
          <w:u w:val="single"/>
        </w:rPr>
        <w:t>)</w:t>
      </w:r>
    </w:p>
    <w:p w14:paraId="513A0770" w14:textId="6394179F" w:rsidR="007957D0" w:rsidRDefault="0091478D" w:rsidP="0091478D">
      <w:pPr>
        <w:jc w:val="both"/>
        <w:rPr>
          <w:sz w:val="26"/>
          <w:szCs w:val="26"/>
        </w:rPr>
      </w:pPr>
      <w:r>
        <w:rPr>
          <w:sz w:val="26"/>
          <w:szCs w:val="26"/>
        </w:rPr>
        <w:t xml:space="preserve">Most papers today are looking ahead to the meetings Kosovo delegation will have today in Brussels, with the first group consisting of President Hashim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Haradinaj, Assembly Speaker Kadri </w:t>
      </w:r>
      <w:proofErr w:type="spellStart"/>
      <w:r>
        <w:rPr>
          <w:sz w:val="26"/>
          <w:szCs w:val="26"/>
        </w:rPr>
        <w:t>Veseli</w:t>
      </w:r>
      <w:proofErr w:type="spellEnd"/>
      <w:r>
        <w:rPr>
          <w:sz w:val="26"/>
          <w:szCs w:val="26"/>
        </w:rPr>
        <w:t xml:space="preserve">, Deputy Prime Ministers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and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xml:space="preserve"> set to meet the EU High Representative for Foreign Affairs and Security Policy Federica Mogherini while President </w:t>
      </w:r>
      <w:proofErr w:type="spellStart"/>
      <w:r>
        <w:rPr>
          <w:sz w:val="26"/>
          <w:szCs w:val="26"/>
        </w:rPr>
        <w:t>Thaci</w:t>
      </w:r>
      <w:proofErr w:type="spellEnd"/>
      <w:r>
        <w:rPr>
          <w:sz w:val="26"/>
          <w:szCs w:val="26"/>
        </w:rPr>
        <w:t xml:space="preserve"> is expected to meet </w:t>
      </w:r>
      <w:proofErr w:type="gramStart"/>
      <w:r>
        <w:rPr>
          <w:sz w:val="26"/>
          <w:szCs w:val="26"/>
        </w:rPr>
        <w:t>later on</w:t>
      </w:r>
      <w:proofErr w:type="gramEnd"/>
      <w:r>
        <w:rPr>
          <w:sz w:val="26"/>
          <w:szCs w:val="26"/>
        </w:rPr>
        <w:t xml:space="preserve"> President of Serbia Aleksandar </w:t>
      </w:r>
      <w:proofErr w:type="spellStart"/>
      <w:r>
        <w:rPr>
          <w:sz w:val="26"/>
          <w:szCs w:val="26"/>
        </w:rPr>
        <w:t>Vucic</w:t>
      </w:r>
      <w:proofErr w:type="spellEnd"/>
      <w:r>
        <w:rPr>
          <w:sz w:val="26"/>
          <w:szCs w:val="26"/>
        </w:rPr>
        <w:t xml:space="preserve">. PM Haradinaj said before leaving for Brussels that the main topics of discussions with Mogherini will include </w:t>
      </w:r>
      <w:proofErr w:type="spellStart"/>
      <w:r>
        <w:rPr>
          <w:sz w:val="26"/>
          <w:szCs w:val="26"/>
        </w:rPr>
        <w:t>Stabilisation</w:t>
      </w:r>
      <w:proofErr w:type="spellEnd"/>
      <w:r>
        <w:rPr>
          <w:sz w:val="26"/>
          <w:szCs w:val="26"/>
        </w:rPr>
        <w:t xml:space="preserve"> and Association Agreement (SAA), dialogue with Serbia, and visa </w:t>
      </w:r>
      <w:proofErr w:type="spellStart"/>
      <w:r>
        <w:rPr>
          <w:sz w:val="26"/>
          <w:szCs w:val="26"/>
        </w:rPr>
        <w:t>liberalisation</w:t>
      </w:r>
      <w:proofErr w:type="spellEnd"/>
      <w:r>
        <w:rPr>
          <w:sz w:val="26"/>
          <w:szCs w:val="26"/>
        </w:rPr>
        <w:t xml:space="preserve">. Haradinaj also said that the composition of the Kosovo delegation is very significant. “The fact that all institutional leaders will be there carries the message that Kosovo is stable and functional,” Haradinaj is quoted in </w:t>
      </w:r>
      <w:proofErr w:type="spellStart"/>
      <w:r w:rsidRPr="0091478D">
        <w:rPr>
          <w:b/>
          <w:bCs/>
          <w:i/>
          <w:iCs/>
          <w:sz w:val="26"/>
          <w:szCs w:val="26"/>
        </w:rPr>
        <w:t>Epoka</w:t>
      </w:r>
      <w:proofErr w:type="spellEnd"/>
      <w:r w:rsidRPr="0091478D">
        <w:rPr>
          <w:b/>
          <w:bCs/>
          <w:i/>
          <w:iCs/>
          <w:sz w:val="26"/>
          <w:szCs w:val="26"/>
        </w:rPr>
        <w:t xml:space="preserve"> e Re</w:t>
      </w:r>
      <w:r>
        <w:rPr>
          <w:sz w:val="26"/>
          <w:szCs w:val="26"/>
        </w:rPr>
        <w:t xml:space="preserve">. He is also reported to have said that Kosovo will not return empty-handed from Brussels. Meanwhile, </w:t>
      </w:r>
      <w:r w:rsidRPr="0091478D">
        <w:rPr>
          <w:b/>
          <w:bCs/>
          <w:i/>
          <w:iCs/>
          <w:sz w:val="26"/>
          <w:szCs w:val="26"/>
        </w:rPr>
        <w:t xml:space="preserve">Koha </w:t>
      </w:r>
      <w:proofErr w:type="spellStart"/>
      <w:r w:rsidRPr="0091478D">
        <w:rPr>
          <w:b/>
          <w:bCs/>
          <w:i/>
          <w:iCs/>
          <w:sz w:val="26"/>
          <w:szCs w:val="26"/>
        </w:rPr>
        <w:lastRenderedPageBreak/>
        <w:t>Ditore</w:t>
      </w:r>
      <w:proofErr w:type="spellEnd"/>
      <w:r>
        <w:rPr>
          <w:sz w:val="26"/>
          <w:szCs w:val="26"/>
        </w:rPr>
        <w:t xml:space="preserve"> on the </w:t>
      </w:r>
      <w:r w:rsidR="00AB527C">
        <w:rPr>
          <w:sz w:val="26"/>
          <w:szCs w:val="26"/>
        </w:rPr>
        <w:t xml:space="preserve">cover reports that although there is no platform agreed beforehand concerning the dialogue with Serbia, the government of Kosovo has listed topics which it said will not discuss. In a written response, the government said it will not accept discussing Kosovo’s independence, including its sovereignty and territorial integrity. </w:t>
      </w:r>
    </w:p>
    <w:p w14:paraId="435B24B3" w14:textId="1A9BBD1F" w:rsidR="00AB527C" w:rsidRDefault="00AB527C" w:rsidP="0091478D">
      <w:pPr>
        <w:jc w:val="both"/>
        <w:rPr>
          <w:sz w:val="26"/>
          <w:szCs w:val="26"/>
        </w:rPr>
      </w:pPr>
    </w:p>
    <w:p w14:paraId="63B31CC9" w14:textId="10801570" w:rsidR="00AB527C" w:rsidRPr="00AB527C" w:rsidRDefault="00AB527C" w:rsidP="0091478D">
      <w:pPr>
        <w:jc w:val="both"/>
        <w:rPr>
          <w:b/>
          <w:bCs/>
          <w:sz w:val="26"/>
          <w:szCs w:val="26"/>
          <w:u w:val="single"/>
        </w:rPr>
      </w:pPr>
      <w:r w:rsidRPr="00AB527C">
        <w:rPr>
          <w:b/>
          <w:bCs/>
          <w:sz w:val="26"/>
          <w:szCs w:val="26"/>
          <w:u w:val="single"/>
        </w:rPr>
        <w:t xml:space="preserve">EC to confirm today implementation of visa </w:t>
      </w:r>
      <w:proofErr w:type="spellStart"/>
      <w:r w:rsidRPr="00AB527C">
        <w:rPr>
          <w:b/>
          <w:bCs/>
          <w:sz w:val="26"/>
          <w:szCs w:val="26"/>
          <w:u w:val="single"/>
        </w:rPr>
        <w:t>liberalisation</w:t>
      </w:r>
      <w:proofErr w:type="spellEnd"/>
      <w:r w:rsidRPr="00AB527C">
        <w:rPr>
          <w:b/>
          <w:bCs/>
          <w:sz w:val="26"/>
          <w:szCs w:val="26"/>
          <w:u w:val="single"/>
        </w:rPr>
        <w:t xml:space="preserve"> criteria (</w:t>
      </w:r>
      <w:r w:rsidRPr="00AB527C">
        <w:rPr>
          <w:b/>
          <w:bCs/>
          <w:i/>
          <w:iCs/>
          <w:sz w:val="26"/>
          <w:szCs w:val="26"/>
          <w:u w:val="single"/>
        </w:rPr>
        <w:t>Koha</w:t>
      </w:r>
      <w:r w:rsidR="00F04942">
        <w:rPr>
          <w:b/>
          <w:bCs/>
          <w:i/>
          <w:iCs/>
          <w:sz w:val="26"/>
          <w:szCs w:val="26"/>
          <w:u w:val="single"/>
        </w:rPr>
        <w:t>/</w:t>
      </w:r>
      <w:proofErr w:type="spellStart"/>
      <w:r w:rsidR="00F04942">
        <w:rPr>
          <w:b/>
          <w:bCs/>
          <w:i/>
          <w:iCs/>
          <w:sz w:val="26"/>
          <w:szCs w:val="26"/>
          <w:u w:val="single"/>
        </w:rPr>
        <w:t>Zeri</w:t>
      </w:r>
      <w:proofErr w:type="spellEnd"/>
      <w:r w:rsidRPr="00AB527C">
        <w:rPr>
          <w:b/>
          <w:bCs/>
          <w:sz w:val="26"/>
          <w:szCs w:val="26"/>
          <w:u w:val="single"/>
        </w:rPr>
        <w:t>)</w:t>
      </w:r>
    </w:p>
    <w:p w14:paraId="1D070F65" w14:textId="1936EC62" w:rsidR="00AB527C" w:rsidRDefault="00AB527C" w:rsidP="0091478D">
      <w:pPr>
        <w:jc w:val="both"/>
        <w:rPr>
          <w:sz w:val="26"/>
          <w:szCs w:val="26"/>
        </w:rPr>
      </w:pPr>
      <w:r>
        <w:rPr>
          <w:sz w:val="26"/>
          <w:szCs w:val="26"/>
        </w:rPr>
        <w:t xml:space="preserve">Following the meeting of the College of Commissioners, the European Commission is expected to confirm today that Kosovo has met all requirements for visa </w:t>
      </w:r>
      <w:proofErr w:type="spellStart"/>
      <w:r>
        <w:rPr>
          <w:sz w:val="26"/>
          <w:szCs w:val="26"/>
        </w:rPr>
        <w:t>liberalisation</w:t>
      </w:r>
      <w:proofErr w:type="spellEnd"/>
      <w:r>
        <w:rPr>
          <w:sz w:val="26"/>
          <w:szCs w:val="26"/>
        </w:rPr>
        <w:t xml:space="preserve">, </w:t>
      </w:r>
      <w:r w:rsidR="00F04942" w:rsidRPr="00F04942">
        <w:rPr>
          <w:b/>
          <w:bCs/>
          <w:i/>
          <w:iCs/>
          <w:sz w:val="26"/>
          <w:szCs w:val="26"/>
        </w:rPr>
        <w:t xml:space="preserve">Koha </w:t>
      </w:r>
      <w:proofErr w:type="spellStart"/>
      <w:r w:rsidR="00F04942" w:rsidRPr="00F04942">
        <w:rPr>
          <w:b/>
          <w:bCs/>
          <w:i/>
          <w:iCs/>
          <w:sz w:val="26"/>
          <w:szCs w:val="26"/>
        </w:rPr>
        <w:t>Ditore</w:t>
      </w:r>
      <w:proofErr w:type="spellEnd"/>
      <w:r>
        <w:rPr>
          <w:sz w:val="26"/>
          <w:szCs w:val="26"/>
        </w:rPr>
        <w:t xml:space="preserve"> reports. It adds however that the European Commission’s assessment is only one step to full </w:t>
      </w:r>
      <w:proofErr w:type="spellStart"/>
      <w:r>
        <w:rPr>
          <w:sz w:val="26"/>
          <w:szCs w:val="26"/>
        </w:rPr>
        <w:t>liberalisation</w:t>
      </w:r>
      <w:proofErr w:type="spellEnd"/>
      <w:r>
        <w:rPr>
          <w:sz w:val="26"/>
          <w:szCs w:val="26"/>
        </w:rPr>
        <w:t xml:space="preserve"> and that the process is not likely to end this year. </w:t>
      </w:r>
      <w:proofErr w:type="spellStart"/>
      <w:r w:rsidR="00F04942" w:rsidRPr="00F04942">
        <w:rPr>
          <w:b/>
          <w:bCs/>
          <w:i/>
          <w:iCs/>
          <w:sz w:val="26"/>
          <w:szCs w:val="26"/>
        </w:rPr>
        <w:t>Zeri</w:t>
      </w:r>
      <w:proofErr w:type="spellEnd"/>
      <w:r w:rsidR="00F04942">
        <w:rPr>
          <w:sz w:val="26"/>
          <w:szCs w:val="26"/>
        </w:rPr>
        <w:t xml:space="preserve"> also reports that the European Commission will today announce visa </w:t>
      </w:r>
      <w:proofErr w:type="spellStart"/>
      <w:r w:rsidR="00F04942">
        <w:rPr>
          <w:sz w:val="26"/>
          <w:szCs w:val="26"/>
        </w:rPr>
        <w:t>liberalisation</w:t>
      </w:r>
      <w:proofErr w:type="spellEnd"/>
      <w:r w:rsidR="00F04942">
        <w:rPr>
          <w:sz w:val="26"/>
          <w:szCs w:val="26"/>
        </w:rPr>
        <w:t xml:space="preserve"> recommendation. </w:t>
      </w:r>
    </w:p>
    <w:p w14:paraId="4F49099E" w14:textId="4002D47B" w:rsidR="00AB527C" w:rsidRDefault="00AB527C" w:rsidP="0091478D">
      <w:pPr>
        <w:jc w:val="both"/>
        <w:rPr>
          <w:sz w:val="26"/>
          <w:szCs w:val="26"/>
        </w:rPr>
      </w:pPr>
    </w:p>
    <w:p w14:paraId="4D2DAA91" w14:textId="747E3D65" w:rsidR="00E33FB3" w:rsidRDefault="00E33FB3" w:rsidP="00E33FB3">
      <w:pPr>
        <w:jc w:val="both"/>
        <w:rPr>
          <w:b/>
          <w:sz w:val="26"/>
          <w:szCs w:val="26"/>
          <w:u w:val="single"/>
        </w:rPr>
      </w:pPr>
      <w:proofErr w:type="spellStart"/>
      <w:r>
        <w:rPr>
          <w:b/>
          <w:sz w:val="26"/>
          <w:szCs w:val="26"/>
          <w:u w:val="single"/>
        </w:rPr>
        <w:t>Veseli</w:t>
      </w:r>
      <w:proofErr w:type="spellEnd"/>
      <w:r>
        <w:rPr>
          <w:b/>
          <w:sz w:val="26"/>
          <w:szCs w:val="26"/>
          <w:u w:val="single"/>
        </w:rPr>
        <w:t xml:space="preserve">: We </w:t>
      </w:r>
      <w:r>
        <w:rPr>
          <w:b/>
          <w:sz w:val="26"/>
          <w:szCs w:val="26"/>
          <w:u w:val="single"/>
        </w:rPr>
        <w:t>deserve</w:t>
      </w:r>
      <w:r>
        <w:rPr>
          <w:b/>
          <w:sz w:val="26"/>
          <w:szCs w:val="26"/>
          <w:u w:val="single"/>
        </w:rPr>
        <w:t xml:space="preserve"> visa </w:t>
      </w:r>
      <w:proofErr w:type="spellStart"/>
      <w:r>
        <w:rPr>
          <w:b/>
          <w:sz w:val="26"/>
          <w:szCs w:val="26"/>
          <w:u w:val="single"/>
        </w:rPr>
        <w:t>liberali</w:t>
      </w:r>
      <w:r>
        <w:rPr>
          <w:b/>
          <w:sz w:val="26"/>
          <w:szCs w:val="26"/>
          <w:u w:val="single"/>
        </w:rPr>
        <w:t>s</w:t>
      </w:r>
      <w:r>
        <w:rPr>
          <w:b/>
          <w:sz w:val="26"/>
          <w:szCs w:val="26"/>
          <w:u w:val="single"/>
        </w:rPr>
        <w:t>ation</w:t>
      </w:r>
      <w:proofErr w:type="spellEnd"/>
      <w:r>
        <w:rPr>
          <w:b/>
          <w:sz w:val="26"/>
          <w:szCs w:val="26"/>
          <w:u w:val="single"/>
        </w:rPr>
        <w:t xml:space="preserve"> by the end of the year (</w:t>
      </w:r>
      <w:r>
        <w:rPr>
          <w:b/>
          <w:i/>
          <w:sz w:val="26"/>
          <w:szCs w:val="26"/>
          <w:u w:val="single"/>
        </w:rPr>
        <w:t>RTK</w:t>
      </w:r>
      <w:r>
        <w:rPr>
          <w:b/>
          <w:sz w:val="26"/>
          <w:szCs w:val="26"/>
          <w:u w:val="single"/>
        </w:rPr>
        <w:t>)</w:t>
      </w:r>
    </w:p>
    <w:p w14:paraId="6BF5613A" w14:textId="37B7F26E" w:rsidR="00E33FB3" w:rsidRDefault="00E33FB3" w:rsidP="00E33FB3">
      <w:pPr>
        <w:jc w:val="both"/>
        <w:rPr>
          <w:bCs/>
          <w:sz w:val="26"/>
          <w:szCs w:val="26"/>
        </w:rPr>
      </w:pPr>
      <w:r>
        <w:rPr>
          <w:bCs/>
          <w:sz w:val="26"/>
          <w:szCs w:val="26"/>
        </w:rPr>
        <w:t xml:space="preserve">Kosovo Assembly President Kadri </w:t>
      </w:r>
      <w:proofErr w:type="spellStart"/>
      <w:r>
        <w:rPr>
          <w:bCs/>
          <w:sz w:val="26"/>
          <w:szCs w:val="26"/>
        </w:rPr>
        <w:t>Veseli</w:t>
      </w:r>
      <w:proofErr w:type="spellEnd"/>
      <w:r>
        <w:rPr>
          <w:bCs/>
          <w:sz w:val="26"/>
          <w:szCs w:val="26"/>
        </w:rPr>
        <w:t xml:space="preserve">, expressed optimism with regards to visa liberalization, prior to his travelling for Brussels. “We </w:t>
      </w:r>
      <w:r>
        <w:rPr>
          <w:bCs/>
          <w:sz w:val="26"/>
          <w:szCs w:val="26"/>
        </w:rPr>
        <w:t>deserve</w:t>
      </w:r>
      <w:r>
        <w:rPr>
          <w:bCs/>
          <w:sz w:val="26"/>
          <w:szCs w:val="26"/>
        </w:rPr>
        <w:t xml:space="preserve"> to have </w:t>
      </w:r>
      <w:proofErr w:type="spellStart"/>
      <w:r>
        <w:rPr>
          <w:bCs/>
          <w:sz w:val="26"/>
          <w:szCs w:val="26"/>
        </w:rPr>
        <w:t>liberali</w:t>
      </w:r>
      <w:r>
        <w:rPr>
          <w:bCs/>
          <w:sz w:val="26"/>
          <w:szCs w:val="26"/>
        </w:rPr>
        <w:t>s</w:t>
      </w:r>
      <w:r>
        <w:rPr>
          <w:bCs/>
          <w:sz w:val="26"/>
          <w:szCs w:val="26"/>
        </w:rPr>
        <w:t>ation</w:t>
      </w:r>
      <w:proofErr w:type="spellEnd"/>
      <w:r>
        <w:rPr>
          <w:bCs/>
          <w:sz w:val="26"/>
          <w:szCs w:val="26"/>
        </w:rPr>
        <w:t xml:space="preserve"> of visas by the end of the year. But the decision will </w:t>
      </w:r>
      <w:proofErr w:type="gramStart"/>
      <w:r>
        <w:rPr>
          <w:bCs/>
          <w:sz w:val="26"/>
          <w:szCs w:val="26"/>
        </w:rPr>
        <w:t>by all means</w:t>
      </w:r>
      <w:r>
        <w:rPr>
          <w:bCs/>
          <w:sz w:val="26"/>
          <w:szCs w:val="26"/>
        </w:rPr>
        <w:t xml:space="preserve"> be</w:t>
      </w:r>
      <w:proofErr w:type="gramEnd"/>
      <w:r>
        <w:rPr>
          <w:bCs/>
          <w:sz w:val="26"/>
          <w:szCs w:val="26"/>
        </w:rPr>
        <w:t xml:space="preserve"> made by the European Union. There is still work to be done and we are working intensively,” </w:t>
      </w:r>
      <w:proofErr w:type="spellStart"/>
      <w:r>
        <w:rPr>
          <w:bCs/>
          <w:sz w:val="26"/>
          <w:szCs w:val="26"/>
        </w:rPr>
        <w:t>Veseli</w:t>
      </w:r>
      <w:proofErr w:type="spellEnd"/>
      <w:r>
        <w:rPr>
          <w:bCs/>
          <w:sz w:val="26"/>
          <w:szCs w:val="26"/>
        </w:rPr>
        <w:t xml:space="preserve"> said. </w:t>
      </w:r>
    </w:p>
    <w:p w14:paraId="742614F4" w14:textId="77777777" w:rsidR="00E33FB3" w:rsidRDefault="00E33FB3" w:rsidP="00AB527C">
      <w:pPr>
        <w:jc w:val="both"/>
        <w:rPr>
          <w:b/>
          <w:bCs/>
          <w:sz w:val="26"/>
          <w:szCs w:val="26"/>
          <w:u w:val="single"/>
        </w:rPr>
      </w:pPr>
    </w:p>
    <w:p w14:paraId="479E439B" w14:textId="3F9FE522" w:rsidR="00AB527C" w:rsidRPr="00AB527C" w:rsidRDefault="00AB527C" w:rsidP="00AB527C">
      <w:pPr>
        <w:jc w:val="both"/>
        <w:rPr>
          <w:b/>
          <w:bCs/>
          <w:sz w:val="26"/>
          <w:szCs w:val="26"/>
          <w:u w:val="single"/>
        </w:rPr>
      </w:pPr>
      <w:r w:rsidRPr="00AB527C">
        <w:rPr>
          <w:b/>
          <w:bCs/>
          <w:sz w:val="26"/>
          <w:szCs w:val="26"/>
          <w:u w:val="single"/>
        </w:rPr>
        <w:t xml:space="preserve">EU: There is no wall at River </w:t>
      </w:r>
      <w:proofErr w:type="spellStart"/>
      <w:r w:rsidRPr="00AB527C">
        <w:rPr>
          <w:b/>
          <w:bCs/>
          <w:sz w:val="26"/>
          <w:szCs w:val="26"/>
          <w:u w:val="single"/>
        </w:rPr>
        <w:t>Iber</w:t>
      </w:r>
      <w:proofErr w:type="spellEnd"/>
      <w:r w:rsidRPr="00AB527C">
        <w:rPr>
          <w:b/>
          <w:bCs/>
          <w:sz w:val="26"/>
          <w:szCs w:val="26"/>
          <w:u w:val="single"/>
        </w:rPr>
        <w:t xml:space="preserve"> bridge (</w:t>
      </w:r>
      <w:r w:rsidRPr="00AB527C">
        <w:rPr>
          <w:b/>
          <w:bCs/>
          <w:i/>
          <w:iCs/>
          <w:sz w:val="26"/>
          <w:szCs w:val="26"/>
          <w:u w:val="single"/>
        </w:rPr>
        <w:t>RFE</w:t>
      </w:r>
      <w:r w:rsidRPr="00AB527C">
        <w:rPr>
          <w:b/>
          <w:bCs/>
          <w:sz w:val="26"/>
          <w:szCs w:val="26"/>
          <w:u w:val="single"/>
        </w:rPr>
        <w:t>)</w:t>
      </w:r>
    </w:p>
    <w:p w14:paraId="3ACD9293" w14:textId="489DABF8" w:rsidR="00AB527C" w:rsidRPr="00AB527C" w:rsidRDefault="00AB527C" w:rsidP="00AB527C">
      <w:pPr>
        <w:jc w:val="both"/>
        <w:rPr>
          <w:sz w:val="26"/>
          <w:szCs w:val="26"/>
        </w:rPr>
      </w:pPr>
      <w:r>
        <w:rPr>
          <w:sz w:val="26"/>
          <w:szCs w:val="26"/>
        </w:rPr>
        <w:t>T</w:t>
      </w:r>
      <w:r w:rsidRPr="00AB527C">
        <w:rPr>
          <w:sz w:val="26"/>
          <w:szCs w:val="26"/>
        </w:rPr>
        <w:t xml:space="preserve">he Office of the European Union in Pristina informed </w:t>
      </w:r>
      <w:r w:rsidRPr="00AB527C">
        <w:rPr>
          <w:b/>
          <w:bCs/>
          <w:i/>
          <w:iCs/>
          <w:sz w:val="26"/>
          <w:szCs w:val="26"/>
        </w:rPr>
        <w:t>Radio Free Europe</w:t>
      </w:r>
      <w:r w:rsidRPr="00AB527C">
        <w:rPr>
          <w:sz w:val="26"/>
          <w:szCs w:val="26"/>
        </w:rPr>
        <w:t xml:space="preserve"> that the recent construction works by the River </w:t>
      </w:r>
      <w:proofErr w:type="spellStart"/>
      <w:r w:rsidRPr="00AB527C">
        <w:rPr>
          <w:sz w:val="26"/>
          <w:szCs w:val="26"/>
        </w:rPr>
        <w:t>Iber</w:t>
      </w:r>
      <w:proofErr w:type="spellEnd"/>
      <w:r w:rsidRPr="00AB527C">
        <w:rPr>
          <w:sz w:val="26"/>
          <w:szCs w:val="26"/>
        </w:rPr>
        <w:t xml:space="preserve"> in </w:t>
      </w:r>
      <w:proofErr w:type="spellStart"/>
      <w:r w:rsidRPr="00AB527C">
        <w:rPr>
          <w:sz w:val="26"/>
          <w:szCs w:val="26"/>
        </w:rPr>
        <w:t>Mitrovica</w:t>
      </w:r>
      <w:proofErr w:type="spellEnd"/>
      <w:r w:rsidRPr="00AB527C">
        <w:rPr>
          <w:sz w:val="26"/>
          <w:szCs w:val="26"/>
        </w:rPr>
        <w:t xml:space="preserve"> are in accordance with the reached agreements between Kosovo and Serbia and that no dividing wall is being built there.</w:t>
      </w:r>
      <w:r>
        <w:rPr>
          <w:sz w:val="26"/>
          <w:szCs w:val="26"/>
        </w:rPr>
        <w:t xml:space="preserve"> </w:t>
      </w:r>
      <w:r w:rsidRPr="00AB527C">
        <w:rPr>
          <w:sz w:val="26"/>
          <w:szCs w:val="26"/>
        </w:rPr>
        <w:t xml:space="preserve">Media in Kosovo reported during the past days that a new wall is being built close to the River </w:t>
      </w:r>
      <w:proofErr w:type="spellStart"/>
      <w:r w:rsidRPr="00AB527C">
        <w:rPr>
          <w:sz w:val="26"/>
          <w:szCs w:val="26"/>
        </w:rPr>
        <w:t>Iber</w:t>
      </w:r>
      <w:proofErr w:type="spellEnd"/>
      <w:r w:rsidRPr="00AB527C">
        <w:rPr>
          <w:sz w:val="26"/>
          <w:szCs w:val="26"/>
        </w:rPr>
        <w:t xml:space="preserve"> bridge with the intention of dividing Albanians and Serbs. “The plan of the roundabout in northern part of </w:t>
      </w:r>
      <w:proofErr w:type="spellStart"/>
      <w:r w:rsidRPr="00AB527C">
        <w:rPr>
          <w:sz w:val="26"/>
          <w:szCs w:val="26"/>
        </w:rPr>
        <w:t>Mitrovica</w:t>
      </w:r>
      <w:proofErr w:type="spellEnd"/>
      <w:r w:rsidRPr="00AB527C">
        <w:rPr>
          <w:sz w:val="26"/>
          <w:szCs w:val="26"/>
        </w:rPr>
        <w:t xml:space="preserve"> is a result of the agreement signed in Pristina on 4 February 2017 and in accordance with the Brussels agreement signed on 25 August 2015. This will connect the EU project for revitalization of the bridge in </w:t>
      </w:r>
      <w:proofErr w:type="spellStart"/>
      <w:r w:rsidRPr="00AB527C">
        <w:rPr>
          <w:sz w:val="26"/>
          <w:szCs w:val="26"/>
        </w:rPr>
        <w:t>Mitrovica</w:t>
      </w:r>
      <w:proofErr w:type="spellEnd"/>
      <w:r w:rsidRPr="00AB527C">
        <w:rPr>
          <w:sz w:val="26"/>
          <w:szCs w:val="26"/>
        </w:rPr>
        <w:t xml:space="preserve"> and the buildings around, as well as the project to make the “</w:t>
      </w:r>
      <w:proofErr w:type="spellStart"/>
      <w:r w:rsidRPr="00AB527C">
        <w:rPr>
          <w:sz w:val="26"/>
          <w:szCs w:val="26"/>
        </w:rPr>
        <w:t>Kralj</w:t>
      </w:r>
      <w:proofErr w:type="spellEnd"/>
      <w:r w:rsidRPr="00AB527C">
        <w:rPr>
          <w:sz w:val="26"/>
          <w:szCs w:val="26"/>
        </w:rPr>
        <w:t xml:space="preserve"> </w:t>
      </w:r>
      <w:proofErr w:type="spellStart"/>
      <w:r w:rsidRPr="00AB527C">
        <w:rPr>
          <w:sz w:val="26"/>
          <w:szCs w:val="26"/>
        </w:rPr>
        <w:t>Petar</w:t>
      </w:r>
      <w:proofErr w:type="spellEnd"/>
      <w:r w:rsidRPr="00AB527C">
        <w:rPr>
          <w:sz w:val="26"/>
          <w:szCs w:val="26"/>
        </w:rPr>
        <w:t>” square passable for pedestrians,” replied this Office. “All works are expected to conclude by the end of this month,” was stressed in their statement.</w:t>
      </w:r>
    </w:p>
    <w:p w14:paraId="1B6E0EF4" w14:textId="6B172B5D" w:rsidR="00AB527C" w:rsidRDefault="00AB527C" w:rsidP="00AB527C">
      <w:pPr>
        <w:rPr>
          <w:sz w:val="26"/>
          <w:szCs w:val="26"/>
        </w:rPr>
      </w:pPr>
    </w:p>
    <w:p w14:paraId="72E77EBA" w14:textId="01E8BE03" w:rsidR="00F04942" w:rsidRPr="00E33FB3" w:rsidRDefault="00F04942" w:rsidP="00E33FB3">
      <w:pPr>
        <w:jc w:val="both"/>
        <w:rPr>
          <w:b/>
          <w:bCs/>
          <w:sz w:val="26"/>
          <w:szCs w:val="26"/>
          <w:u w:val="single"/>
        </w:rPr>
      </w:pPr>
      <w:r w:rsidRPr="00E33FB3">
        <w:rPr>
          <w:b/>
          <w:bCs/>
          <w:sz w:val="26"/>
          <w:szCs w:val="26"/>
          <w:u w:val="single"/>
        </w:rPr>
        <w:t xml:space="preserve">Kosovo FM </w:t>
      </w:r>
      <w:proofErr w:type="spellStart"/>
      <w:r w:rsidRPr="00E33FB3">
        <w:rPr>
          <w:b/>
          <w:bCs/>
          <w:sz w:val="26"/>
          <w:szCs w:val="26"/>
          <w:u w:val="single"/>
        </w:rPr>
        <w:t>Pacolli</w:t>
      </w:r>
      <w:proofErr w:type="spellEnd"/>
      <w:r w:rsidRPr="00E33FB3">
        <w:rPr>
          <w:b/>
          <w:bCs/>
          <w:sz w:val="26"/>
          <w:szCs w:val="26"/>
          <w:u w:val="single"/>
        </w:rPr>
        <w:t xml:space="preserve"> planning</w:t>
      </w:r>
      <w:r w:rsidR="00E33FB3">
        <w:rPr>
          <w:b/>
          <w:bCs/>
          <w:sz w:val="26"/>
          <w:szCs w:val="26"/>
          <w:u w:val="single"/>
        </w:rPr>
        <w:t xml:space="preserve"> to attend event in </w:t>
      </w:r>
      <w:r w:rsidRPr="00E33FB3">
        <w:rPr>
          <w:b/>
          <w:bCs/>
          <w:sz w:val="26"/>
          <w:szCs w:val="26"/>
          <w:u w:val="single"/>
        </w:rPr>
        <w:t>Serbia (</w:t>
      </w:r>
      <w:r w:rsidRPr="00E33FB3">
        <w:rPr>
          <w:b/>
          <w:bCs/>
          <w:i/>
          <w:iCs/>
          <w:sz w:val="26"/>
          <w:szCs w:val="26"/>
          <w:u w:val="single"/>
        </w:rPr>
        <w:t xml:space="preserve">Klan </w:t>
      </w:r>
      <w:proofErr w:type="spellStart"/>
      <w:r w:rsidRPr="00E33FB3">
        <w:rPr>
          <w:b/>
          <w:bCs/>
          <w:i/>
          <w:iCs/>
          <w:sz w:val="26"/>
          <w:szCs w:val="26"/>
          <w:u w:val="single"/>
        </w:rPr>
        <w:t>Kosova</w:t>
      </w:r>
      <w:proofErr w:type="spellEnd"/>
      <w:r w:rsidRPr="00E33FB3">
        <w:rPr>
          <w:b/>
          <w:bCs/>
          <w:sz w:val="26"/>
          <w:szCs w:val="26"/>
          <w:u w:val="single"/>
        </w:rPr>
        <w:t>)</w:t>
      </w:r>
    </w:p>
    <w:p w14:paraId="7341D81C" w14:textId="695C51E4" w:rsidR="00F04942" w:rsidRDefault="00F04942" w:rsidP="00E33FB3">
      <w:pPr>
        <w:jc w:val="both"/>
        <w:rPr>
          <w:sz w:val="26"/>
          <w:szCs w:val="26"/>
        </w:rPr>
      </w:pPr>
      <w:r>
        <w:rPr>
          <w:sz w:val="26"/>
          <w:szCs w:val="26"/>
        </w:rPr>
        <w:t xml:space="preserve">Klan </w:t>
      </w:r>
      <w:proofErr w:type="spellStart"/>
      <w:r>
        <w:rPr>
          <w:sz w:val="26"/>
          <w:szCs w:val="26"/>
        </w:rPr>
        <w:t>Kosova</w:t>
      </w:r>
      <w:proofErr w:type="spellEnd"/>
      <w:r>
        <w:rPr>
          <w:sz w:val="26"/>
          <w:szCs w:val="26"/>
        </w:rPr>
        <w:t xml:space="preserve"> has reported that 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could be visiting </w:t>
      </w:r>
      <w:r w:rsidR="00E33FB3">
        <w:rPr>
          <w:sz w:val="26"/>
          <w:szCs w:val="26"/>
        </w:rPr>
        <w:t xml:space="preserve">Serbia if authorities there grant him permission to attend an event </w:t>
      </w:r>
      <w:proofErr w:type="spellStart"/>
      <w:r w:rsidR="00E33FB3">
        <w:rPr>
          <w:sz w:val="26"/>
          <w:szCs w:val="26"/>
        </w:rPr>
        <w:t>organised</w:t>
      </w:r>
      <w:proofErr w:type="spellEnd"/>
      <w:r w:rsidR="00E33FB3">
        <w:rPr>
          <w:sz w:val="26"/>
          <w:szCs w:val="26"/>
        </w:rPr>
        <w:t xml:space="preserve"> by the National </w:t>
      </w:r>
      <w:proofErr w:type="spellStart"/>
      <w:r w:rsidR="00E33FB3">
        <w:rPr>
          <w:sz w:val="26"/>
          <w:szCs w:val="26"/>
        </w:rPr>
        <w:t>Bosniak</w:t>
      </w:r>
      <w:proofErr w:type="spellEnd"/>
      <w:r w:rsidR="00E33FB3">
        <w:rPr>
          <w:sz w:val="26"/>
          <w:szCs w:val="26"/>
        </w:rPr>
        <w:t xml:space="preserve"> Council in Novi </w:t>
      </w:r>
      <w:proofErr w:type="spellStart"/>
      <w:r w:rsidR="00E33FB3">
        <w:rPr>
          <w:sz w:val="26"/>
          <w:szCs w:val="26"/>
        </w:rPr>
        <w:t>Pazar</w:t>
      </w:r>
      <w:proofErr w:type="spellEnd"/>
      <w:r w:rsidR="00E33FB3">
        <w:rPr>
          <w:sz w:val="26"/>
          <w:szCs w:val="26"/>
        </w:rPr>
        <w:t xml:space="preserve">.  </w:t>
      </w:r>
      <w:proofErr w:type="spellStart"/>
      <w:r w:rsidR="00E33FB3">
        <w:rPr>
          <w:sz w:val="26"/>
          <w:szCs w:val="26"/>
        </w:rPr>
        <w:t>Pacolli</w:t>
      </w:r>
      <w:proofErr w:type="spellEnd"/>
      <w:r w:rsidR="00E33FB3">
        <w:rPr>
          <w:sz w:val="26"/>
          <w:szCs w:val="26"/>
        </w:rPr>
        <w:t xml:space="preserve"> said he would accept the invitation if Serbian authorities allow him to travel. </w:t>
      </w:r>
    </w:p>
    <w:p w14:paraId="628078D7" w14:textId="58CE2B24" w:rsidR="00F04942" w:rsidRDefault="00F04942" w:rsidP="00F04942">
      <w:pPr>
        <w:rPr>
          <w:sz w:val="26"/>
          <w:szCs w:val="26"/>
        </w:rPr>
      </w:pPr>
    </w:p>
    <w:p w14:paraId="16055306" w14:textId="541BFFE2" w:rsidR="00E33FB3" w:rsidRDefault="00E33FB3" w:rsidP="00E33FB3">
      <w:pPr>
        <w:jc w:val="both"/>
        <w:rPr>
          <w:b/>
          <w:sz w:val="26"/>
          <w:szCs w:val="26"/>
          <w:u w:val="single"/>
        </w:rPr>
      </w:pPr>
      <w:r>
        <w:rPr>
          <w:b/>
          <w:sz w:val="26"/>
          <w:szCs w:val="26"/>
          <w:u w:val="single"/>
        </w:rPr>
        <w:t xml:space="preserve">KDI calls on political parties </w:t>
      </w:r>
      <w:r>
        <w:rPr>
          <w:b/>
          <w:sz w:val="26"/>
          <w:szCs w:val="26"/>
          <w:u w:val="single"/>
        </w:rPr>
        <w:t xml:space="preserve">to hold </w:t>
      </w:r>
      <w:r>
        <w:rPr>
          <w:b/>
          <w:sz w:val="26"/>
          <w:szCs w:val="26"/>
          <w:u w:val="single"/>
        </w:rPr>
        <w:t>extraordinary session on dialogue (</w:t>
      </w:r>
      <w:r w:rsidRPr="00E33FB3">
        <w:rPr>
          <w:b/>
          <w:i/>
          <w:iCs/>
          <w:sz w:val="26"/>
          <w:szCs w:val="26"/>
          <w:u w:val="single"/>
        </w:rPr>
        <w:t>RTK</w:t>
      </w:r>
      <w:r>
        <w:rPr>
          <w:b/>
          <w:sz w:val="26"/>
          <w:szCs w:val="26"/>
          <w:u w:val="single"/>
        </w:rPr>
        <w:t>)</w:t>
      </w:r>
    </w:p>
    <w:p w14:paraId="18C34465" w14:textId="0A7E2B9F" w:rsidR="00E33FB3" w:rsidRDefault="00E33FB3" w:rsidP="00E33FB3">
      <w:pPr>
        <w:jc w:val="both"/>
        <w:rPr>
          <w:bCs/>
          <w:sz w:val="26"/>
          <w:szCs w:val="26"/>
        </w:rPr>
      </w:pPr>
      <w:r>
        <w:rPr>
          <w:bCs/>
          <w:sz w:val="26"/>
          <w:szCs w:val="26"/>
        </w:rPr>
        <w:t xml:space="preserve">Kosovo Democratic Institute thinktank issued a press release which hails the initiative of the Social-Democratic Party’s parliamentary group to hold an extraordinary session on the Kosovo-Serbia dialogue and calls on Assembly political parties to </w:t>
      </w:r>
      <w:proofErr w:type="spellStart"/>
      <w:r>
        <w:rPr>
          <w:bCs/>
          <w:sz w:val="26"/>
          <w:szCs w:val="26"/>
        </w:rPr>
        <w:t>mobilise</w:t>
      </w:r>
      <w:proofErr w:type="spellEnd"/>
      <w:r>
        <w:rPr>
          <w:bCs/>
          <w:sz w:val="26"/>
          <w:szCs w:val="26"/>
        </w:rPr>
        <w:t xml:space="preserve"> and gather required signatures required for this session. “Kosovo Assembly MPs, as </w:t>
      </w:r>
      <w:r>
        <w:rPr>
          <w:bCs/>
          <w:sz w:val="26"/>
          <w:szCs w:val="26"/>
        </w:rPr>
        <w:lastRenderedPageBreak/>
        <w:t xml:space="preserve">representatives of the population cannot avoid responsibilities related to the future of the process, while the other institutions with their actions should not avoid the role of the Assembly in this state-important process,” is written in the KDI’s communiques. According to KDI, Kosovo’s platform should be determined at the Assembly of Kosovo, by giving legitimacy to this process through a resolution that would set Kosovo’s red lines. </w:t>
      </w:r>
    </w:p>
    <w:p w14:paraId="709475F5" w14:textId="77777777" w:rsidR="00E33FB3" w:rsidRDefault="00E33FB3" w:rsidP="00E33FB3">
      <w:pPr>
        <w:jc w:val="both"/>
        <w:rPr>
          <w:b/>
          <w:sz w:val="26"/>
          <w:szCs w:val="26"/>
          <w:u w:val="single"/>
        </w:rPr>
      </w:pPr>
    </w:p>
    <w:p w14:paraId="4AE9F5A8" w14:textId="08DBED43" w:rsidR="00E33FB3" w:rsidRDefault="00E33FB3" w:rsidP="00E33FB3">
      <w:pPr>
        <w:tabs>
          <w:tab w:val="right" w:pos="8306"/>
        </w:tabs>
        <w:jc w:val="both"/>
        <w:rPr>
          <w:b/>
          <w:i/>
          <w:sz w:val="26"/>
          <w:szCs w:val="26"/>
          <w:u w:val="single"/>
        </w:rPr>
      </w:pPr>
      <w:bookmarkStart w:id="0" w:name="_Hlk518456421"/>
      <w:r>
        <w:rPr>
          <w:b/>
          <w:sz w:val="26"/>
          <w:szCs w:val="26"/>
          <w:u w:val="single"/>
        </w:rPr>
        <w:t>LDK</w:t>
      </w:r>
      <w:r>
        <w:rPr>
          <w:b/>
          <w:sz w:val="26"/>
          <w:szCs w:val="26"/>
          <w:u w:val="single"/>
        </w:rPr>
        <w:t xml:space="preserve">, </w:t>
      </w:r>
      <w:r>
        <w:rPr>
          <w:b/>
          <w:sz w:val="26"/>
          <w:szCs w:val="26"/>
          <w:u w:val="single"/>
        </w:rPr>
        <w:t xml:space="preserve">VV do not sign </w:t>
      </w:r>
      <w:r>
        <w:rPr>
          <w:b/>
          <w:sz w:val="26"/>
          <w:szCs w:val="26"/>
          <w:u w:val="single"/>
        </w:rPr>
        <w:t xml:space="preserve">initiative </w:t>
      </w:r>
      <w:r>
        <w:rPr>
          <w:b/>
          <w:sz w:val="26"/>
          <w:szCs w:val="26"/>
          <w:u w:val="single"/>
        </w:rPr>
        <w:t>for special Assembly session on dialogue (</w:t>
      </w:r>
      <w:r>
        <w:rPr>
          <w:b/>
          <w:i/>
          <w:sz w:val="26"/>
          <w:szCs w:val="26"/>
          <w:u w:val="single"/>
        </w:rPr>
        <w:t>RTK)</w:t>
      </w:r>
    </w:p>
    <w:p w14:paraId="48A91A7E" w14:textId="40F385B8" w:rsidR="00E33FB3" w:rsidRDefault="00E33FB3" w:rsidP="00E33FB3">
      <w:pPr>
        <w:tabs>
          <w:tab w:val="right" w:pos="8306"/>
        </w:tabs>
        <w:jc w:val="both"/>
        <w:rPr>
          <w:bCs/>
          <w:sz w:val="26"/>
          <w:szCs w:val="26"/>
        </w:rPr>
      </w:pPr>
      <w:r>
        <w:rPr>
          <w:bCs/>
          <w:iCs/>
          <w:sz w:val="26"/>
          <w:szCs w:val="26"/>
        </w:rPr>
        <w:t xml:space="preserve">Deputy President of the Assembly of Kosovo and MP of the Social-Democratic Party, Aida </w:t>
      </w:r>
      <w:proofErr w:type="spellStart"/>
      <w:r>
        <w:rPr>
          <w:bCs/>
          <w:iCs/>
          <w:sz w:val="26"/>
          <w:szCs w:val="26"/>
        </w:rPr>
        <w:t>Derguti</w:t>
      </w:r>
      <w:proofErr w:type="spellEnd"/>
      <w:r>
        <w:rPr>
          <w:bCs/>
          <w:iCs/>
          <w:sz w:val="26"/>
          <w:szCs w:val="26"/>
        </w:rPr>
        <w:t>,</w:t>
      </w:r>
      <w:r>
        <w:rPr>
          <w:bCs/>
          <w:iCs/>
          <w:sz w:val="26"/>
          <w:szCs w:val="26"/>
        </w:rPr>
        <w:t xml:space="preserve"> spoke about the initiative of her political party to hold an extraordinary session for the Kosovo-Serbia dialogue platform. </w:t>
      </w:r>
      <w:bookmarkEnd w:id="0"/>
      <w:r>
        <w:rPr>
          <w:bCs/>
          <w:sz w:val="26"/>
          <w:szCs w:val="26"/>
        </w:rPr>
        <w:t xml:space="preserve">She said that the Democratic League of Kosovo (LDK) and Vetevendosje Movement did not give the required signatures to call the session. According to her, lack of such </w:t>
      </w:r>
      <w:r>
        <w:rPr>
          <w:bCs/>
          <w:sz w:val="26"/>
          <w:szCs w:val="26"/>
        </w:rPr>
        <w:t xml:space="preserve">a </w:t>
      </w:r>
      <w:r>
        <w:rPr>
          <w:bCs/>
          <w:sz w:val="26"/>
          <w:szCs w:val="26"/>
        </w:rPr>
        <w:t xml:space="preserve">session enables President Hashim </w:t>
      </w:r>
      <w:proofErr w:type="spellStart"/>
      <w:r>
        <w:rPr>
          <w:bCs/>
          <w:sz w:val="26"/>
          <w:szCs w:val="26"/>
        </w:rPr>
        <w:t>Thaci</w:t>
      </w:r>
      <w:proofErr w:type="spellEnd"/>
      <w:r>
        <w:rPr>
          <w:bCs/>
          <w:sz w:val="26"/>
          <w:szCs w:val="26"/>
        </w:rPr>
        <w:t xml:space="preserve"> “going to Brussels as he always did.” “We are ready if they want to undertake this initiative. They do not sign this initiative only because it is our initiative. Then we willingly give it to any of them. But let us </w:t>
      </w:r>
      <w:proofErr w:type="gramStart"/>
      <w:r>
        <w:rPr>
          <w:bCs/>
          <w:sz w:val="26"/>
          <w:szCs w:val="26"/>
        </w:rPr>
        <w:t>look into</w:t>
      </w:r>
      <w:proofErr w:type="gramEnd"/>
      <w:r>
        <w:rPr>
          <w:bCs/>
          <w:sz w:val="26"/>
          <w:szCs w:val="26"/>
        </w:rPr>
        <w:t xml:space="preserve"> this important matter for Kosovo and debate it prior to Hashim </w:t>
      </w:r>
      <w:proofErr w:type="spellStart"/>
      <w:r>
        <w:rPr>
          <w:bCs/>
          <w:sz w:val="26"/>
          <w:szCs w:val="26"/>
        </w:rPr>
        <w:t>Thaci’s</w:t>
      </w:r>
      <w:proofErr w:type="spellEnd"/>
      <w:r>
        <w:rPr>
          <w:bCs/>
          <w:sz w:val="26"/>
          <w:szCs w:val="26"/>
        </w:rPr>
        <w:t xml:space="preserve"> leaving for Brussels,” </w:t>
      </w:r>
      <w:proofErr w:type="spellStart"/>
      <w:r>
        <w:rPr>
          <w:bCs/>
          <w:sz w:val="26"/>
          <w:szCs w:val="26"/>
        </w:rPr>
        <w:t>Derguti</w:t>
      </w:r>
      <w:proofErr w:type="spellEnd"/>
      <w:r>
        <w:rPr>
          <w:bCs/>
          <w:sz w:val="26"/>
          <w:szCs w:val="26"/>
        </w:rPr>
        <w:t xml:space="preserve"> said. </w:t>
      </w:r>
    </w:p>
    <w:p w14:paraId="7608B5D8" w14:textId="77777777" w:rsidR="00E33FB3" w:rsidRDefault="00E33FB3" w:rsidP="00E33FB3">
      <w:pPr>
        <w:jc w:val="both"/>
        <w:rPr>
          <w:b/>
          <w:sz w:val="26"/>
          <w:szCs w:val="26"/>
          <w:u w:val="single"/>
        </w:rPr>
      </w:pPr>
    </w:p>
    <w:p w14:paraId="6BDED672" w14:textId="1A6A2B38" w:rsidR="00E33FB3" w:rsidRDefault="00E33FB3" w:rsidP="00E33FB3">
      <w:pPr>
        <w:jc w:val="both"/>
        <w:rPr>
          <w:b/>
          <w:sz w:val="26"/>
          <w:szCs w:val="26"/>
          <w:u w:val="single"/>
        </w:rPr>
      </w:pPr>
      <w:r>
        <w:rPr>
          <w:b/>
          <w:sz w:val="26"/>
          <w:szCs w:val="26"/>
          <w:u w:val="single"/>
        </w:rPr>
        <w:t>KSF to be equipped with U.S. military vehicles (</w:t>
      </w:r>
      <w:r>
        <w:rPr>
          <w:b/>
          <w:i/>
          <w:sz w:val="26"/>
          <w:szCs w:val="26"/>
          <w:u w:val="single"/>
        </w:rPr>
        <w:t>media</w:t>
      </w:r>
      <w:r>
        <w:rPr>
          <w:b/>
          <w:sz w:val="26"/>
          <w:szCs w:val="26"/>
          <w:u w:val="single"/>
        </w:rPr>
        <w:t>)</w:t>
      </w:r>
    </w:p>
    <w:p w14:paraId="5ED5B186" w14:textId="77777777" w:rsidR="00E33FB3" w:rsidRDefault="00E33FB3" w:rsidP="00E33FB3">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and the U.S. Ambassador to Kosovo Greg </w:t>
      </w:r>
      <w:proofErr w:type="spellStart"/>
      <w:r>
        <w:rPr>
          <w:bCs/>
          <w:sz w:val="26"/>
          <w:szCs w:val="26"/>
        </w:rPr>
        <w:t>Delawie</w:t>
      </w:r>
      <w:proofErr w:type="spellEnd"/>
      <w:r>
        <w:rPr>
          <w:bCs/>
          <w:sz w:val="26"/>
          <w:szCs w:val="26"/>
        </w:rPr>
        <w:t xml:space="preserve">, signed on Tuesday a contract for equipment of the Kosovo Security Force with High Mobility Multipurpose Wheeled Vehicle (HMMWV), from the U.S. “AM General” company. Haradinaj said increase of technical capacities of the KSF is showing each day that this force is advancing according to NATO standards. </w:t>
      </w:r>
    </w:p>
    <w:p w14:paraId="22AF25AE" w14:textId="77777777" w:rsidR="00E33FB3" w:rsidRDefault="00E33FB3" w:rsidP="00C0774B">
      <w:pPr>
        <w:jc w:val="both"/>
        <w:rPr>
          <w:b/>
          <w:bCs/>
          <w:sz w:val="26"/>
          <w:szCs w:val="26"/>
          <w:u w:val="single"/>
        </w:rPr>
      </w:pPr>
    </w:p>
    <w:p w14:paraId="606B04CD" w14:textId="470840EA" w:rsidR="00C0774B" w:rsidRPr="00C0774B" w:rsidRDefault="00C0774B" w:rsidP="00C0774B">
      <w:pPr>
        <w:jc w:val="both"/>
        <w:rPr>
          <w:b/>
          <w:bCs/>
          <w:sz w:val="26"/>
          <w:szCs w:val="26"/>
          <w:u w:val="single"/>
        </w:rPr>
      </w:pPr>
      <w:r w:rsidRPr="00C0774B">
        <w:rPr>
          <w:b/>
          <w:bCs/>
          <w:sz w:val="26"/>
          <w:szCs w:val="26"/>
          <w:u w:val="single"/>
        </w:rPr>
        <w:t xml:space="preserve">Court </w:t>
      </w:r>
      <w:r>
        <w:rPr>
          <w:b/>
          <w:bCs/>
          <w:sz w:val="26"/>
          <w:szCs w:val="26"/>
          <w:u w:val="single"/>
        </w:rPr>
        <w:t>convicts</w:t>
      </w:r>
      <w:r w:rsidRPr="00C0774B">
        <w:rPr>
          <w:b/>
          <w:bCs/>
          <w:sz w:val="26"/>
          <w:szCs w:val="26"/>
          <w:u w:val="single"/>
        </w:rPr>
        <w:t xml:space="preserve"> </w:t>
      </w:r>
      <w:r>
        <w:rPr>
          <w:b/>
          <w:bCs/>
          <w:sz w:val="26"/>
          <w:szCs w:val="26"/>
          <w:u w:val="single"/>
        </w:rPr>
        <w:t>eight Kosovo men</w:t>
      </w:r>
      <w:r w:rsidRPr="00C0774B">
        <w:rPr>
          <w:b/>
          <w:bCs/>
          <w:sz w:val="26"/>
          <w:szCs w:val="26"/>
          <w:u w:val="single"/>
        </w:rPr>
        <w:t xml:space="preserve"> for taking part in Syria conflict (</w:t>
      </w:r>
      <w:r w:rsidRPr="00C0774B">
        <w:rPr>
          <w:b/>
          <w:bCs/>
          <w:i/>
          <w:iCs/>
          <w:sz w:val="26"/>
          <w:szCs w:val="26"/>
          <w:u w:val="single"/>
        </w:rPr>
        <w:t>Koha</w:t>
      </w:r>
      <w:r w:rsidRPr="00C0774B">
        <w:rPr>
          <w:b/>
          <w:bCs/>
          <w:sz w:val="26"/>
          <w:szCs w:val="26"/>
          <w:u w:val="single"/>
        </w:rPr>
        <w:t>)</w:t>
      </w:r>
    </w:p>
    <w:p w14:paraId="7F580F88" w14:textId="069B1C5F" w:rsidR="00C0774B" w:rsidRDefault="00C0774B" w:rsidP="00F04942">
      <w:pPr>
        <w:rPr>
          <w:sz w:val="26"/>
          <w:szCs w:val="26"/>
        </w:rPr>
      </w:pPr>
      <w:r>
        <w:rPr>
          <w:sz w:val="26"/>
          <w:szCs w:val="26"/>
        </w:rPr>
        <w:t xml:space="preserve">The Basic Court in Pristina has convicted eight Kosovo men accused of participating in the Syrian conflict and for </w:t>
      </w:r>
      <w:proofErr w:type="spellStart"/>
      <w:r>
        <w:rPr>
          <w:sz w:val="26"/>
          <w:szCs w:val="26"/>
        </w:rPr>
        <w:t>organising</w:t>
      </w:r>
      <w:proofErr w:type="spellEnd"/>
      <w:r>
        <w:rPr>
          <w:sz w:val="26"/>
          <w:szCs w:val="26"/>
        </w:rPr>
        <w:t xml:space="preserve"> terrorist groups</w:t>
      </w:r>
      <w:r w:rsidR="00F04942">
        <w:rPr>
          <w:sz w:val="26"/>
          <w:szCs w:val="26"/>
        </w:rPr>
        <w:t xml:space="preserve"> to a total of 18 years in prison. The accused are not expected to serve the prison sentence until a ruling of a higher court and vowed to appeal the decision. </w:t>
      </w:r>
    </w:p>
    <w:p w14:paraId="257E869F" w14:textId="77777777" w:rsidR="00C0774B" w:rsidRPr="00AB527C" w:rsidRDefault="00C0774B" w:rsidP="00AB527C">
      <w:pPr>
        <w:rPr>
          <w:sz w:val="26"/>
          <w:szCs w:val="26"/>
        </w:rPr>
      </w:pPr>
    </w:p>
    <w:p w14:paraId="652F23DF" w14:textId="27069770" w:rsidR="00054A6B" w:rsidRPr="00C0774B" w:rsidRDefault="00C0774B" w:rsidP="00E86A32">
      <w:pPr>
        <w:jc w:val="both"/>
        <w:rPr>
          <w:b/>
          <w:bCs/>
          <w:sz w:val="26"/>
          <w:szCs w:val="26"/>
          <w:u w:val="single"/>
        </w:rPr>
      </w:pPr>
      <w:r w:rsidRPr="00C0774B">
        <w:rPr>
          <w:b/>
          <w:bCs/>
          <w:sz w:val="26"/>
          <w:szCs w:val="26"/>
          <w:u w:val="single"/>
        </w:rPr>
        <w:t xml:space="preserve">Government approves </w:t>
      </w:r>
      <w:proofErr w:type="spellStart"/>
      <w:r w:rsidRPr="00C0774B">
        <w:rPr>
          <w:b/>
          <w:bCs/>
          <w:sz w:val="26"/>
          <w:szCs w:val="26"/>
          <w:u w:val="single"/>
        </w:rPr>
        <w:t>programme</w:t>
      </w:r>
      <w:proofErr w:type="spellEnd"/>
      <w:r w:rsidRPr="00C0774B">
        <w:rPr>
          <w:b/>
          <w:bCs/>
          <w:sz w:val="26"/>
          <w:szCs w:val="26"/>
          <w:u w:val="single"/>
        </w:rPr>
        <w:t xml:space="preserve"> paving way for power plant construction (</w:t>
      </w:r>
      <w:r w:rsidRPr="00C0774B">
        <w:rPr>
          <w:b/>
          <w:bCs/>
          <w:i/>
          <w:iCs/>
          <w:sz w:val="26"/>
          <w:szCs w:val="26"/>
          <w:u w:val="single"/>
        </w:rPr>
        <w:t>Koha</w:t>
      </w:r>
      <w:r w:rsidRPr="00C0774B">
        <w:rPr>
          <w:b/>
          <w:bCs/>
          <w:sz w:val="26"/>
          <w:szCs w:val="26"/>
          <w:u w:val="single"/>
        </w:rPr>
        <w:t>)</w:t>
      </w:r>
    </w:p>
    <w:p w14:paraId="42EC5B36" w14:textId="475C2E6C" w:rsidR="00C0774B" w:rsidRDefault="00C0774B" w:rsidP="00E86A32">
      <w:pPr>
        <w:jc w:val="both"/>
        <w:rPr>
          <w:sz w:val="26"/>
          <w:szCs w:val="26"/>
        </w:rPr>
      </w:pPr>
      <w:r>
        <w:rPr>
          <w:sz w:val="26"/>
          <w:szCs w:val="26"/>
        </w:rPr>
        <w:t xml:space="preserve">The government of Kosovo has approved the </w:t>
      </w:r>
      <w:proofErr w:type="spellStart"/>
      <w:r>
        <w:rPr>
          <w:sz w:val="26"/>
          <w:szCs w:val="26"/>
        </w:rPr>
        <w:t>programme</w:t>
      </w:r>
      <w:proofErr w:type="spellEnd"/>
      <w:r>
        <w:rPr>
          <w:sz w:val="26"/>
          <w:szCs w:val="26"/>
        </w:rPr>
        <w:t xml:space="preserve"> for implementing a two-year energy strategy which paves way for the construction of the “</w:t>
      </w:r>
      <w:proofErr w:type="spellStart"/>
      <w:r>
        <w:rPr>
          <w:sz w:val="26"/>
          <w:szCs w:val="26"/>
        </w:rPr>
        <w:t>Kosova</w:t>
      </w:r>
      <w:proofErr w:type="spellEnd"/>
      <w:r>
        <w:rPr>
          <w:sz w:val="26"/>
          <w:szCs w:val="26"/>
        </w:rPr>
        <w:t xml:space="preserve"> e Re” coal-fired plant. The </w:t>
      </w:r>
      <w:proofErr w:type="spellStart"/>
      <w:r>
        <w:rPr>
          <w:sz w:val="26"/>
          <w:szCs w:val="26"/>
        </w:rPr>
        <w:t>programme</w:t>
      </w:r>
      <w:proofErr w:type="spellEnd"/>
      <w:r>
        <w:rPr>
          <w:sz w:val="26"/>
          <w:szCs w:val="26"/>
        </w:rPr>
        <w:t xml:space="preserve">, covering the 2018-2020 period, outlines activities that will ensure sustainable supply of energy, the government said.  </w:t>
      </w:r>
    </w:p>
    <w:p w14:paraId="366DBD93" w14:textId="77777777" w:rsidR="00E33FB3" w:rsidRDefault="00E33FB3" w:rsidP="00E86A32">
      <w:pPr>
        <w:jc w:val="both"/>
        <w:rPr>
          <w:sz w:val="26"/>
          <w:szCs w:val="26"/>
        </w:rPr>
      </w:pPr>
    </w:p>
    <w:p w14:paraId="64DC4FC3" w14:textId="77777777" w:rsidR="002A56B3" w:rsidRPr="00FE42CD" w:rsidRDefault="002A56B3" w:rsidP="005C6CF4">
      <w:pPr>
        <w:jc w:val="both"/>
        <w:rPr>
          <w:sz w:val="26"/>
          <w:szCs w:val="26"/>
        </w:rPr>
      </w:pPr>
      <w:bookmarkStart w:id="1" w:name="_GoBack"/>
      <w:bookmarkEnd w:id="1"/>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6"/>
  </w:num>
  <w:num w:numId="6">
    <w:abstractNumId w:val="7"/>
  </w:num>
  <w:num w:numId="7">
    <w:abstractNumId w:val="0"/>
  </w:num>
  <w:num w:numId="8">
    <w:abstractNumId w:val="1"/>
  </w:num>
  <w:num w:numId="9">
    <w:abstractNumId w:val="3"/>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3FB3"/>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75E1-ED93-454C-BB00-E0A1B96E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27</cp:revision>
  <dcterms:created xsi:type="dcterms:W3CDTF">2018-06-04T06:44:00Z</dcterms:created>
  <dcterms:modified xsi:type="dcterms:W3CDTF">2018-07-18T06:57:00Z</dcterms:modified>
</cp:coreProperties>
</file>