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90CCF92"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D07DBE">
        <w:rPr>
          <w:rFonts w:ascii="Arial Black" w:hAnsi="Arial Black"/>
          <w:color w:val="2E74B5"/>
          <w:sz w:val="40"/>
          <w:szCs w:val="40"/>
        </w:rPr>
        <w:t>8</w:t>
      </w:r>
      <w:r w:rsidR="00061CEE">
        <w:rPr>
          <w:rFonts w:ascii="Arial Black" w:hAnsi="Arial Black"/>
          <w:color w:val="2E74B5"/>
          <w:sz w:val="40"/>
          <w:szCs w:val="40"/>
        </w:rPr>
        <w:t xml:space="preserve"> </w:t>
      </w:r>
      <w:r w:rsidR="005C689B">
        <w:rPr>
          <w:rFonts w:ascii="Arial Black" w:hAnsi="Arial Black"/>
          <w:color w:val="2E74B5"/>
          <w:sz w:val="40"/>
          <w:szCs w:val="40"/>
        </w:rPr>
        <w:t>February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A86CDF5" w14:textId="77777777" w:rsidR="00DF55B4" w:rsidRPr="001D58F7" w:rsidRDefault="00DF55B4" w:rsidP="00DF55B4">
      <w:pPr>
        <w:tabs>
          <w:tab w:val="left" w:pos="5220"/>
        </w:tabs>
        <w:jc w:val="both"/>
        <w:rPr>
          <w:b/>
          <w:sz w:val="26"/>
          <w:szCs w:val="26"/>
        </w:rPr>
      </w:pPr>
    </w:p>
    <w:p w14:paraId="7ACB7756" w14:textId="77777777" w:rsidR="00291494" w:rsidRPr="005F126B" w:rsidRDefault="00291494" w:rsidP="005F126B">
      <w:pPr>
        <w:pStyle w:val="ListParagraph"/>
        <w:numPr>
          <w:ilvl w:val="0"/>
          <w:numId w:val="13"/>
        </w:numPr>
        <w:ind w:left="180" w:hanging="180"/>
        <w:jc w:val="both"/>
        <w:rPr>
          <w:b/>
          <w:bCs/>
          <w:sz w:val="26"/>
          <w:szCs w:val="26"/>
        </w:rPr>
      </w:pPr>
      <w:r w:rsidRPr="005F126B">
        <w:rPr>
          <w:b/>
          <w:bCs/>
          <w:sz w:val="26"/>
          <w:szCs w:val="26"/>
        </w:rPr>
        <w:t>Import tax dominates UN Security Council session on Kosovo (</w:t>
      </w:r>
      <w:r w:rsidRPr="005F126B">
        <w:rPr>
          <w:b/>
          <w:bCs/>
          <w:i/>
          <w:iCs/>
          <w:sz w:val="26"/>
          <w:szCs w:val="26"/>
        </w:rPr>
        <w:t>dailies</w:t>
      </w:r>
      <w:r w:rsidRPr="005F126B">
        <w:rPr>
          <w:b/>
          <w:bCs/>
          <w:sz w:val="26"/>
          <w:szCs w:val="26"/>
        </w:rPr>
        <w:t>)</w:t>
      </w:r>
    </w:p>
    <w:p w14:paraId="0EDFF231" w14:textId="77777777" w:rsidR="00291494" w:rsidRPr="005F126B" w:rsidRDefault="00291494" w:rsidP="005F126B">
      <w:pPr>
        <w:pStyle w:val="ListParagraph"/>
        <w:numPr>
          <w:ilvl w:val="0"/>
          <w:numId w:val="13"/>
        </w:numPr>
        <w:ind w:left="180" w:hanging="180"/>
        <w:jc w:val="both"/>
        <w:rPr>
          <w:b/>
          <w:sz w:val="26"/>
          <w:szCs w:val="26"/>
        </w:rPr>
      </w:pPr>
      <w:proofErr w:type="spellStart"/>
      <w:r w:rsidRPr="005F126B">
        <w:rPr>
          <w:b/>
          <w:sz w:val="26"/>
          <w:szCs w:val="26"/>
        </w:rPr>
        <w:t>Pacolli</w:t>
      </w:r>
      <w:proofErr w:type="spellEnd"/>
      <w:r w:rsidRPr="005F126B">
        <w:rPr>
          <w:b/>
          <w:sz w:val="26"/>
          <w:szCs w:val="26"/>
        </w:rPr>
        <w:t xml:space="preserve"> reacts to </w:t>
      </w:r>
      <w:proofErr w:type="spellStart"/>
      <w:r w:rsidRPr="005F126B">
        <w:rPr>
          <w:b/>
          <w:sz w:val="26"/>
          <w:szCs w:val="26"/>
        </w:rPr>
        <w:t>Dacic’s</w:t>
      </w:r>
      <w:proofErr w:type="spellEnd"/>
      <w:r w:rsidRPr="005F126B">
        <w:rPr>
          <w:b/>
          <w:sz w:val="26"/>
          <w:szCs w:val="26"/>
        </w:rPr>
        <w:t xml:space="preserve"> speech at the UN (</w:t>
      </w:r>
      <w:r w:rsidRPr="005F126B">
        <w:rPr>
          <w:b/>
          <w:i/>
          <w:sz w:val="26"/>
          <w:szCs w:val="26"/>
        </w:rPr>
        <w:t>RTK</w:t>
      </w:r>
      <w:r w:rsidRPr="005F126B">
        <w:rPr>
          <w:b/>
          <w:sz w:val="26"/>
          <w:szCs w:val="26"/>
        </w:rPr>
        <w:t>)</w:t>
      </w:r>
    </w:p>
    <w:p w14:paraId="36373D20" w14:textId="77777777" w:rsidR="00291494" w:rsidRPr="005F126B" w:rsidRDefault="00291494" w:rsidP="005F126B">
      <w:pPr>
        <w:pStyle w:val="ListParagraph"/>
        <w:numPr>
          <w:ilvl w:val="0"/>
          <w:numId w:val="13"/>
        </w:numPr>
        <w:ind w:left="180" w:hanging="180"/>
        <w:jc w:val="both"/>
        <w:rPr>
          <w:b/>
          <w:bCs/>
          <w:sz w:val="26"/>
          <w:szCs w:val="26"/>
        </w:rPr>
      </w:pPr>
      <w:r w:rsidRPr="005F126B">
        <w:rPr>
          <w:b/>
          <w:bCs/>
          <w:sz w:val="26"/>
          <w:szCs w:val="26"/>
        </w:rPr>
        <w:t>Kosovo’s Interior Ministry confirms cooperation with UNMIK (</w:t>
      </w:r>
      <w:r w:rsidRPr="005F126B">
        <w:rPr>
          <w:b/>
          <w:bCs/>
          <w:i/>
          <w:iCs/>
          <w:sz w:val="26"/>
          <w:szCs w:val="26"/>
        </w:rPr>
        <w:t>RFE/RTK</w:t>
      </w:r>
      <w:r w:rsidRPr="005F126B">
        <w:rPr>
          <w:b/>
          <w:bCs/>
          <w:sz w:val="26"/>
          <w:szCs w:val="26"/>
        </w:rPr>
        <w:t>)</w:t>
      </w:r>
    </w:p>
    <w:p w14:paraId="6A9026DC" w14:textId="77777777" w:rsidR="00291494" w:rsidRPr="005F126B" w:rsidRDefault="00291494" w:rsidP="005F126B">
      <w:pPr>
        <w:pStyle w:val="ListParagraph"/>
        <w:numPr>
          <w:ilvl w:val="0"/>
          <w:numId w:val="13"/>
        </w:numPr>
        <w:ind w:left="180" w:hanging="180"/>
        <w:jc w:val="both"/>
        <w:rPr>
          <w:b/>
          <w:bCs/>
          <w:sz w:val="26"/>
          <w:szCs w:val="26"/>
        </w:rPr>
      </w:pPr>
      <w:r w:rsidRPr="005F126B">
        <w:rPr>
          <w:b/>
          <w:bCs/>
          <w:sz w:val="26"/>
          <w:szCs w:val="26"/>
        </w:rPr>
        <w:t xml:space="preserve">Scott, </w:t>
      </w:r>
      <w:proofErr w:type="spellStart"/>
      <w:r w:rsidRPr="005F126B">
        <w:rPr>
          <w:b/>
          <w:bCs/>
          <w:sz w:val="26"/>
          <w:szCs w:val="26"/>
        </w:rPr>
        <w:t>Kosnett</w:t>
      </w:r>
      <w:proofErr w:type="spellEnd"/>
      <w:r w:rsidRPr="005F126B">
        <w:rPr>
          <w:b/>
          <w:bCs/>
          <w:sz w:val="26"/>
          <w:szCs w:val="26"/>
        </w:rPr>
        <w:t>: 2019 to be year of agreement between Kosovo and Serbia (</w:t>
      </w:r>
      <w:proofErr w:type="spellStart"/>
      <w:r w:rsidRPr="005F126B">
        <w:rPr>
          <w:b/>
          <w:bCs/>
          <w:i/>
          <w:iCs/>
          <w:sz w:val="26"/>
          <w:szCs w:val="26"/>
        </w:rPr>
        <w:t>Zeri</w:t>
      </w:r>
      <w:proofErr w:type="spellEnd"/>
      <w:r w:rsidRPr="005F126B">
        <w:rPr>
          <w:b/>
          <w:bCs/>
          <w:sz w:val="26"/>
          <w:szCs w:val="26"/>
        </w:rPr>
        <w:t>)</w:t>
      </w:r>
    </w:p>
    <w:p w14:paraId="7F982617" w14:textId="77777777" w:rsidR="00291494" w:rsidRPr="005F126B" w:rsidRDefault="00291494" w:rsidP="005F126B">
      <w:pPr>
        <w:pStyle w:val="ListParagraph"/>
        <w:numPr>
          <w:ilvl w:val="0"/>
          <w:numId w:val="13"/>
        </w:numPr>
        <w:ind w:left="180" w:hanging="180"/>
        <w:jc w:val="both"/>
        <w:rPr>
          <w:b/>
          <w:sz w:val="26"/>
          <w:szCs w:val="26"/>
        </w:rPr>
      </w:pPr>
      <w:proofErr w:type="spellStart"/>
      <w:r w:rsidRPr="005F126B">
        <w:rPr>
          <w:b/>
          <w:sz w:val="26"/>
          <w:szCs w:val="26"/>
        </w:rPr>
        <w:t>Thaci</w:t>
      </w:r>
      <w:proofErr w:type="spellEnd"/>
      <w:r w:rsidRPr="005F126B">
        <w:rPr>
          <w:b/>
          <w:sz w:val="26"/>
          <w:szCs w:val="26"/>
        </w:rPr>
        <w:t xml:space="preserve"> receives U.S. support for Kosovo-Serbia agreement (</w:t>
      </w:r>
      <w:proofErr w:type="spellStart"/>
      <w:r w:rsidRPr="005F126B">
        <w:rPr>
          <w:b/>
          <w:i/>
          <w:sz w:val="26"/>
          <w:szCs w:val="26"/>
        </w:rPr>
        <w:t>Epoka</w:t>
      </w:r>
      <w:proofErr w:type="spellEnd"/>
      <w:r w:rsidRPr="005F126B">
        <w:rPr>
          <w:b/>
          <w:sz w:val="26"/>
          <w:szCs w:val="26"/>
        </w:rPr>
        <w:t>)</w:t>
      </w:r>
    </w:p>
    <w:p w14:paraId="293C4A25" w14:textId="77777777" w:rsidR="00291494" w:rsidRPr="005F126B" w:rsidRDefault="00291494" w:rsidP="005F126B">
      <w:pPr>
        <w:pStyle w:val="ListParagraph"/>
        <w:numPr>
          <w:ilvl w:val="0"/>
          <w:numId w:val="13"/>
        </w:numPr>
        <w:ind w:left="180" w:hanging="180"/>
        <w:jc w:val="both"/>
        <w:rPr>
          <w:b/>
          <w:sz w:val="26"/>
          <w:szCs w:val="26"/>
        </w:rPr>
      </w:pPr>
      <w:proofErr w:type="spellStart"/>
      <w:r w:rsidRPr="005F126B">
        <w:rPr>
          <w:b/>
          <w:sz w:val="26"/>
          <w:szCs w:val="26"/>
        </w:rPr>
        <w:t>Thaci</w:t>
      </w:r>
      <w:proofErr w:type="spellEnd"/>
      <w:r w:rsidRPr="005F126B">
        <w:rPr>
          <w:b/>
          <w:sz w:val="26"/>
          <w:szCs w:val="26"/>
        </w:rPr>
        <w:t xml:space="preserve"> meets with Nancy Pelosi (</w:t>
      </w:r>
      <w:r w:rsidRPr="005F126B">
        <w:rPr>
          <w:b/>
          <w:i/>
          <w:sz w:val="26"/>
          <w:szCs w:val="26"/>
        </w:rPr>
        <w:t>media</w:t>
      </w:r>
      <w:r w:rsidRPr="005F126B">
        <w:rPr>
          <w:b/>
          <w:sz w:val="26"/>
          <w:szCs w:val="26"/>
        </w:rPr>
        <w:t>)</w:t>
      </w:r>
    </w:p>
    <w:p w14:paraId="56333444" w14:textId="77777777" w:rsidR="005F126B" w:rsidRPr="005F126B" w:rsidRDefault="005F126B" w:rsidP="005F126B">
      <w:pPr>
        <w:pStyle w:val="ListParagraph"/>
        <w:numPr>
          <w:ilvl w:val="0"/>
          <w:numId w:val="13"/>
        </w:numPr>
        <w:tabs>
          <w:tab w:val="left" w:pos="5220"/>
        </w:tabs>
        <w:ind w:left="180" w:hanging="180"/>
        <w:jc w:val="both"/>
        <w:rPr>
          <w:b/>
          <w:sz w:val="26"/>
          <w:szCs w:val="26"/>
        </w:rPr>
      </w:pPr>
      <w:r w:rsidRPr="005F126B">
        <w:rPr>
          <w:b/>
          <w:sz w:val="26"/>
          <w:szCs w:val="26"/>
        </w:rPr>
        <w:t xml:space="preserve">Haradinaj: Neither I nor </w:t>
      </w:r>
      <w:proofErr w:type="spellStart"/>
      <w:r w:rsidRPr="005F126B">
        <w:rPr>
          <w:b/>
          <w:sz w:val="26"/>
          <w:szCs w:val="26"/>
        </w:rPr>
        <w:t>Thaci</w:t>
      </w:r>
      <w:proofErr w:type="spellEnd"/>
      <w:r w:rsidRPr="005F126B">
        <w:rPr>
          <w:b/>
          <w:sz w:val="26"/>
          <w:szCs w:val="26"/>
        </w:rPr>
        <w:t xml:space="preserve"> are owners of Kosovo (</w:t>
      </w:r>
      <w:r w:rsidRPr="005F126B">
        <w:rPr>
          <w:b/>
          <w:i/>
          <w:sz w:val="26"/>
          <w:szCs w:val="26"/>
        </w:rPr>
        <w:t>T7, RTK</w:t>
      </w:r>
      <w:r w:rsidRPr="005F126B">
        <w:rPr>
          <w:b/>
          <w:sz w:val="26"/>
          <w:szCs w:val="26"/>
        </w:rPr>
        <w:t>)</w:t>
      </w:r>
    </w:p>
    <w:p w14:paraId="3A8F2AB3" w14:textId="77777777" w:rsidR="00291494" w:rsidRPr="005F126B" w:rsidRDefault="00291494" w:rsidP="005F126B">
      <w:pPr>
        <w:pStyle w:val="ListParagraph"/>
        <w:numPr>
          <w:ilvl w:val="0"/>
          <w:numId w:val="13"/>
        </w:numPr>
        <w:ind w:left="180" w:hanging="180"/>
        <w:jc w:val="both"/>
        <w:rPr>
          <w:b/>
          <w:bCs/>
          <w:sz w:val="26"/>
          <w:szCs w:val="26"/>
        </w:rPr>
      </w:pPr>
      <w:r w:rsidRPr="005F126B">
        <w:rPr>
          <w:b/>
          <w:bCs/>
          <w:sz w:val="26"/>
          <w:szCs w:val="26"/>
        </w:rPr>
        <w:t>Pressure on Kosovo Government to lift tax increases (</w:t>
      </w:r>
      <w:r w:rsidRPr="005F126B">
        <w:rPr>
          <w:b/>
          <w:bCs/>
          <w:i/>
          <w:iCs/>
          <w:sz w:val="26"/>
          <w:szCs w:val="26"/>
        </w:rPr>
        <w:t xml:space="preserve">Koha </w:t>
      </w:r>
      <w:proofErr w:type="spellStart"/>
      <w:r w:rsidRPr="005F126B">
        <w:rPr>
          <w:b/>
          <w:bCs/>
          <w:i/>
          <w:iCs/>
          <w:sz w:val="26"/>
          <w:szCs w:val="26"/>
        </w:rPr>
        <w:t>Ditore</w:t>
      </w:r>
      <w:proofErr w:type="spellEnd"/>
      <w:r w:rsidRPr="005F126B">
        <w:rPr>
          <w:b/>
          <w:bCs/>
          <w:sz w:val="26"/>
          <w:szCs w:val="26"/>
        </w:rPr>
        <w:t>)</w:t>
      </w:r>
    </w:p>
    <w:p w14:paraId="5C19C862" w14:textId="77777777" w:rsidR="00291494" w:rsidRPr="005F126B" w:rsidRDefault="00291494" w:rsidP="005F126B">
      <w:pPr>
        <w:pStyle w:val="ListParagraph"/>
        <w:numPr>
          <w:ilvl w:val="0"/>
          <w:numId w:val="13"/>
        </w:numPr>
        <w:ind w:left="180" w:hanging="180"/>
        <w:jc w:val="both"/>
        <w:rPr>
          <w:b/>
          <w:bCs/>
          <w:sz w:val="26"/>
          <w:szCs w:val="26"/>
        </w:rPr>
      </w:pPr>
      <w:r w:rsidRPr="005F126B">
        <w:rPr>
          <w:b/>
          <w:bCs/>
          <w:sz w:val="26"/>
          <w:szCs w:val="26"/>
        </w:rPr>
        <w:t xml:space="preserve">EU neither denies nor confirms </w:t>
      </w:r>
      <w:proofErr w:type="spellStart"/>
      <w:r w:rsidRPr="005F126B">
        <w:rPr>
          <w:b/>
          <w:bCs/>
          <w:sz w:val="26"/>
          <w:szCs w:val="26"/>
        </w:rPr>
        <w:t>Trepca’s</w:t>
      </w:r>
      <w:proofErr w:type="spellEnd"/>
      <w:r w:rsidRPr="005F126B">
        <w:rPr>
          <w:b/>
          <w:bCs/>
          <w:sz w:val="26"/>
          <w:szCs w:val="26"/>
        </w:rPr>
        <w:t xml:space="preserve"> involvement in dialogue (</w:t>
      </w:r>
      <w:r w:rsidRPr="005F126B">
        <w:rPr>
          <w:b/>
          <w:bCs/>
          <w:i/>
          <w:iCs/>
          <w:sz w:val="26"/>
          <w:szCs w:val="26"/>
        </w:rPr>
        <w:t>Koha</w:t>
      </w:r>
      <w:r w:rsidRPr="005F126B">
        <w:rPr>
          <w:b/>
          <w:bCs/>
          <w:sz w:val="26"/>
          <w:szCs w:val="26"/>
        </w:rPr>
        <w:t>)</w:t>
      </w:r>
    </w:p>
    <w:p w14:paraId="07255B84" w14:textId="77777777" w:rsidR="00291494" w:rsidRPr="005F126B" w:rsidRDefault="00291494" w:rsidP="005F126B">
      <w:pPr>
        <w:pStyle w:val="ListParagraph"/>
        <w:numPr>
          <w:ilvl w:val="0"/>
          <w:numId w:val="13"/>
        </w:numPr>
        <w:tabs>
          <w:tab w:val="right" w:pos="8306"/>
        </w:tabs>
        <w:ind w:left="180" w:hanging="180"/>
        <w:jc w:val="both"/>
        <w:rPr>
          <w:b/>
          <w:sz w:val="26"/>
          <w:szCs w:val="26"/>
        </w:rPr>
      </w:pPr>
      <w:r w:rsidRPr="005F126B">
        <w:rPr>
          <w:b/>
          <w:sz w:val="26"/>
          <w:szCs w:val="26"/>
        </w:rPr>
        <w:t>These are AAK’s three points for the dialogue (</w:t>
      </w:r>
      <w:r w:rsidRPr="005F126B">
        <w:rPr>
          <w:b/>
          <w:i/>
          <w:sz w:val="26"/>
          <w:szCs w:val="26"/>
        </w:rPr>
        <w:t>RTK</w:t>
      </w:r>
      <w:r w:rsidRPr="005F126B">
        <w:rPr>
          <w:b/>
          <w:sz w:val="26"/>
          <w:szCs w:val="26"/>
        </w:rPr>
        <w:t>)</w:t>
      </w:r>
    </w:p>
    <w:p w14:paraId="49CA66BF" w14:textId="77777777" w:rsidR="005F126B" w:rsidRPr="005F126B" w:rsidRDefault="005F126B" w:rsidP="005F126B">
      <w:pPr>
        <w:pStyle w:val="ListParagraph"/>
        <w:numPr>
          <w:ilvl w:val="0"/>
          <w:numId w:val="13"/>
        </w:numPr>
        <w:tabs>
          <w:tab w:val="left" w:pos="5220"/>
        </w:tabs>
        <w:ind w:left="180" w:hanging="180"/>
        <w:jc w:val="both"/>
        <w:rPr>
          <w:b/>
          <w:sz w:val="26"/>
          <w:szCs w:val="26"/>
        </w:rPr>
      </w:pPr>
      <w:proofErr w:type="spellStart"/>
      <w:r w:rsidRPr="005F126B">
        <w:rPr>
          <w:b/>
          <w:sz w:val="26"/>
          <w:szCs w:val="26"/>
        </w:rPr>
        <w:t>Radojcic</w:t>
      </w:r>
      <w:proofErr w:type="spellEnd"/>
      <w:r w:rsidRPr="005F126B">
        <w:rPr>
          <w:b/>
          <w:sz w:val="26"/>
          <w:szCs w:val="26"/>
        </w:rPr>
        <w:t xml:space="preserve"> hires a lawyer in Kosovo (</w:t>
      </w:r>
      <w:r w:rsidRPr="005F126B">
        <w:rPr>
          <w:b/>
          <w:i/>
          <w:iCs/>
          <w:sz w:val="26"/>
          <w:szCs w:val="26"/>
        </w:rPr>
        <w:t xml:space="preserve">Klan </w:t>
      </w:r>
      <w:proofErr w:type="spellStart"/>
      <w:r w:rsidRPr="005F126B">
        <w:rPr>
          <w:b/>
          <w:i/>
          <w:iCs/>
          <w:sz w:val="26"/>
          <w:szCs w:val="26"/>
        </w:rPr>
        <w:t>Kosova</w:t>
      </w:r>
      <w:proofErr w:type="spellEnd"/>
      <w:r w:rsidRPr="005F126B">
        <w:rPr>
          <w:b/>
          <w:sz w:val="26"/>
          <w:szCs w:val="26"/>
        </w:rPr>
        <w:t>)</w:t>
      </w:r>
    </w:p>
    <w:p w14:paraId="5E278E50" w14:textId="74B46E66" w:rsidR="003043A2" w:rsidRPr="003043A2" w:rsidRDefault="003043A2" w:rsidP="003043A2">
      <w:pPr>
        <w:tabs>
          <w:tab w:val="left" w:pos="5220"/>
        </w:tabs>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F4A6DB8" w14:textId="74018844" w:rsidR="005C689B" w:rsidRPr="00252DE3" w:rsidRDefault="005C689B" w:rsidP="00252DE3">
      <w:pPr>
        <w:tabs>
          <w:tab w:val="left" w:pos="5220"/>
        </w:tabs>
        <w:jc w:val="both"/>
        <w:rPr>
          <w:sz w:val="26"/>
          <w:szCs w:val="26"/>
        </w:rPr>
      </w:pPr>
    </w:p>
    <w:p w14:paraId="2580C14B" w14:textId="77777777" w:rsidR="00D07DBE" w:rsidRPr="00736770" w:rsidRDefault="00D07DBE" w:rsidP="00017BE5">
      <w:pPr>
        <w:jc w:val="both"/>
        <w:rPr>
          <w:b/>
          <w:bCs/>
          <w:sz w:val="26"/>
          <w:szCs w:val="26"/>
          <w:u w:val="single"/>
        </w:rPr>
      </w:pPr>
      <w:r w:rsidRPr="00736770">
        <w:rPr>
          <w:b/>
          <w:bCs/>
          <w:sz w:val="26"/>
          <w:szCs w:val="26"/>
          <w:u w:val="single"/>
        </w:rPr>
        <w:t>Import tax dominates UN Security Council session on Kosovo (</w:t>
      </w:r>
      <w:r w:rsidRPr="00736770">
        <w:rPr>
          <w:b/>
          <w:bCs/>
          <w:i/>
          <w:iCs/>
          <w:sz w:val="26"/>
          <w:szCs w:val="26"/>
          <w:u w:val="single"/>
        </w:rPr>
        <w:t>dailies</w:t>
      </w:r>
      <w:r w:rsidRPr="00736770">
        <w:rPr>
          <w:b/>
          <w:bCs/>
          <w:sz w:val="26"/>
          <w:szCs w:val="26"/>
          <w:u w:val="single"/>
        </w:rPr>
        <w:t>)</w:t>
      </w:r>
    </w:p>
    <w:p w14:paraId="7F896840" w14:textId="23EEBE47" w:rsidR="003504F3" w:rsidRDefault="00D07DBE" w:rsidP="009042B4">
      <w:pPr>
        <w:jc w:val="both"/>
        <w:rPr>
          <w:sz w:val="26"/>
          <w:szCs w:val="26"/>
        </w:rPr>
      </w:pPr>
      <w:r>
        <w:rPr>
          <w:sz w:val="26"/>
          <w:szCs w:val="26"/>
        </w:rPr>
        <w:t xml:space="preserve">Majority of the media report that the UN Security Council held a session on Kosovo last night to discuss the latest report of the UN Secretary-General Antonio. Quoting on its headline the statement by the U.S. representative Jonathan Cohen that a Kosovo-Serbia agreement needs to be achieved in 2019, </w:t>
      </w:r>
      <w:r w:rsidRPr="00736770">
        <w:rPr>
          <w:b/>
          <w:bCs/>
          <w:i/>
          <w:iCs/>
          <w:sz w:val="26"/>
          <w:szCs w:val="26"/>
        </w:rPr>
        <w:t xml:space="preserve">Koha </w:t>
      </w:r>
      <w:proofErr w:type="spellStart"/>
      <w:r w:rsidRPr="00736770">
        <w:rPr>
          <w:b/>
          <w:bCs/>
          <w:i/>
          <w:iCs/>
          <w:sz w:val="26"/>
          <w:szCs w:val="26"/>
        </w:rPr>
        <w:t>Ditore</w:t>
      </w:r>
      <w:proofErr w:type="spellEnd"/>
      <w:r>
        <w:rPr>
          <w:sz w:val="26"/>
          <w:szCs w:val="26"/>
        </w:rPr>
        <w:t xml:space="preserve"> further quotes Cohen as saying that Kosovo needs to beforehand lift the tax on imports from Serbia. </w:t>
      </w:r>
      <w:proofErr w:type="spellStart"/>
      <w:r w:rsidR="00C312A7" w:rsidRPr="00C312A7">
        <w:rPr>
          <w:b/>
          <w:bCs/>
          <w:i/>
          <w:iCs/>
          <w:sz w:val="26"/>
          <w:szCs w:val="26"/>
        </w:rPr>
        <w:t>Zeri</w:t>
      </w:r>
      <w:proofErr w:type="spellEnd"/>
      <w:r w:rsidR="00C312A7">
        <w:rPr>
          <w:sz w:val="26"/>
          <w:szCs w:val="26"/>
        </w:rPr>
        <w:t xml:space="preserve"> on its cover quotes Kosovo’s Ambassador Vlora </w:t>
      </w:r>
      <w:proofErr w:type="spellStart"/>
      <w:r w:rsidR="00C312A7">
        <w:rPr>
          <w:sz w:val="26"/>
          <w:szCs w:val="26"/>
        </w:rPr>
        <w:t>Citaku</w:t>
      </w:r>
      <w:proofErr w:type="spellEnd"/>
      <w:r w:rsidR="00C312A7">
        <w:rPr>
          <w:sz w:val="26"/>
          <w:szCs w:val="26"/>
        </w:rPr>
        <w:t xml:space="preserve"> as telling the Security Council that Kosovo would not negotiate its statehood. In its coverage of the session, </w:t>
      </w:r>
      <w:r w:rsidR="00C312A7" w:rsidRPr="00C312A7">
        <w:rPr>
          <w:b/>
          <w:bCs/>
          <w:i/>
          <w:iCs/>
          <w:sz w:val="26"/>
          <w:szCs w:val="26"/>
        </w:rPr>
        <w:t>Bota Sot</w:t>
      </w:r>
      <w:r w:rsidR="00C312A7">
        <w:rPr>
          <w:sz w:val="26"/>
          <w:szCs w:val="26"/>
        </w:rPr>
        <w:t xml:space="preserve"> focuses almost entirely on </w:t>
      </w:r>
      <w:proofErr w:type="spellStart"/>
      <w:r w:rsidR="00C312A7">
        <w:rPr>
          <w:sz w:val="26"/>
          <w:szCs w:val="26"/>
        </w:rPr>
        <w:t>Citaku’s</w:t>
      </w:r>
      <w:proofErr w:type="spellEnd"/>
      <w:r w:rsidR="00C312A7">
        <w:rPr>
          <w:sz w:val="26"/>
          <w:szCs w:val="26"/>
        </w:rPr>
        <w:t xml:space="preserve"> speech saying it was “magnificent”. </w:t>
      </w:r>
      <w:r>
        <w:rPr>
          <w:sz w:val="26"/>
          <w:szCs w:val="26"/>
        </w:rPr>
        <w:t>The U.S. representative also said UNMIK has completed its mandate and its presence in Kosovo needs to be reevaluated. Germany’s ambassador to the UN</w:t>
      </w:r>
      <w:r w:rsidR="00736770">
        <w:rPr>
          <w:sz w:val="26"/>
          <w:szCs w:val="26"/>
        </w:rPr>
        <w:t xml:space="preserve">, Christoph </w:t>
      </w:r>
      <w:proofErr w:type="spellStart"/>
      <w:r w:rsidR="00736770">
        <w:rPr>
          <w:sz w:val="26"/>
          <w:szCs w:val="26"/>
        </w:rPr>
        <w:t>Heusgen</w:t>
      </w:r>
      <w:proofErr w:type="spellEnd"/>
      <w:r w:rsidR="00736770">
        <w:rPr>
          <w:sz w:val="26"/>
          <w:szCs w:val="26"/>
        </w:rPr>
        <w:t xml:space="preserve">, meanwhile is said to have told Serbia that the only way to join the EU is by </w:t>
      </w:r>
      <w:proofErr w:type="spellStart"/>
      <w:r w:rsidR="00736770">
        <w:rPr>
          <w:sz w:val="26"/>
          <w:szCs w:val="26"/>
        </w:rPr>
        <w:t>recognising</w:t>
      </w:r>
      <w:proofErr w:type="spellEnd"/>
      <w:r w:rsidR="00736770">
        <w:rPr>
          <w:sz w:val="26"/>
          <w:szCs w:val="26"/>
        </w:rPr>
        <w:t xml:space="preserve"> Kosovo and that his country considers the border changes would be dangerous for the region. The UK Ambassador, Karen Pierce, spoke of </w:t>
      </w:r>
      <w:r w:rsidR="00736770">
        <w:rPr>
          <w:sz w:val="26"/>
          <w:szCs w:val="26"/>
        </w:rPr>
        <w:lastRenderedPageBreak/>
        <w:t xml:space="preserve">the progress made by Kosovo and argued in </w:t>
      </w:r>
      <w:proofErr w:type="spellStart"/>
      <w:r w:rsidR="00736770">
        <w:rPr>
          <w:sz w:val="26"/>
          <w:szCs w:val="26"/>
        </w:rPr>
        <w:t>favour</w:t>
      </w:r>
      <w:proofErr w:type="spellEnd"/>
      <w:r w:rsidR="00736770">
        <w:rPr>
          <w:sz w:val="26"/>
          <w:szCs w:val="26"/>
        </w:rPr>
        <w:t xml:space="preserve"> of less frequent meetings at the Security Council on Kosovo and called on leaders in Kosovo and Serbia to use the opportunities offered by the Brussels dialogue. “I ask both sides to stop provocations, do not increase tensions,” she said. </w:t>
      </w:r>
      <w:r w:rsidR="009042B4" w:rsidRPr="009042B4">
        <w:rPr>
          <w:b/>
          <w:bCs/>
          <w:i/>
          <w:iCs/>
          <w:sz w:val="26"/>
          <w:szCs w:val="26"/>
        </w:rPr>
        <w:t>RTK</w:t>
      </w:r>
      <w:r w:rsidR="009042B4">
        <w:rPr>
          <w:sz w:val="26"/>
          <w:szCs w:val="26"/>
        </w:rPr>
        <w:t xml:space="preserve"> also quotes Pierce as saying that the decision to form Kosovo army was right. </w:t>
      </w:r>
      <w:r w:rsidR="00736770">
        <w:rPr>
          <w:sz w:val="26"/>
          <w:szCs w:val="26"/>
        </w:rPr>
        <w:t xml:space="preserve">Kosovo’s Ambassador to the U.S., Vlora </w:t>
      </w:r>
      <w:proofErr w:type="spellStart"/>
      <w:r w:rsidR="00736770">
        <w:rPr>
          <w:sz w:val="26"/>
          <w:szCs w:val="26"/>
        </w:rPr>
        <w:t>Citaku</w:t>
      </w:r>
      <w:proofErr w:type="spellEnd"/>
      <w:r w:rsidR="00736770">
        <w:rPr>
          <w:sz w:val="26"/>
          <w:szCs w:val="26"/>
        </w:rPr>
        <w:t xml:space="preserve">, said in her word that UNMIK has no mandate in Kosovo and that she found it unbelievable that the discussion on Kosovo took more time than that on Syria, Yemen, or Venezuela. She said the Security Council sessions on Kosovo have turned into a theatre and a place for Serbian authorities to tell </w:t>
      </w:r>
      <w:r w:rsidR="00C312A7">
        <w:rPr>
          <w:sz w:val="26"/>
          <w:szCs w:val="26"/>
        </w:rPr>
        <w:t>“</w:t>
      </w:r>
      <w:r w:rsidR="00736770">
        <w:rPr>
          <w:sz w:val="26"/>
          <w:szCs w:val="26"/>
        </w:rPr>
        <w:t>fairytales</w:t>
      </w:r>
      <w:r w:rsidR="00C312A7">
        <w:rPr>
          <w:sz w:val="26"/>
          <w:szCs w:val="26"/>
        </w:rPr>
        <w:t>”</w:t>
      </w:r>
      <w:r w:rsidR="00736770">
        <w:rPr>
          <w:sz w:val="26"/>
          <w:szCs w:val="26"/>
        </w:rPr>
        <w:t xml:space="preserve"> which they themselves don’t believe. </w:t>
      </w:r>
      <w:proofErr w:type="spellStart"/>
      <w:r w:rsidR="00736770">
        <w:rPr>
          <w:sz w:val="26"/>
          <w:szCs w:val="26"/>
        </w:rPr>
        <w:t>Citaku</w:t>
      </w:r>
      <w:proofErr w:type="spellEnd"/>
      <w:r w:rsidR="00736770">
        <w:rPr>
          <w:sz w:val="26"/>
          <w:szCs w:val="26"/>
        </w:rPr>
        <w:t xml:space="preserve"> also spoke about the Kosovo Security Force transformation saying the decision was lawful and constitutional while with regards to the import tariff on Serbia she said the decision to impose the measure was not easy but was a response towards Serbia’s brutal campaign against Kosovo. </w:t>
      </w:r>
      <w:proofErr w:type="spellStart"/>
      <w:r w:rsidR="00736770">
        <w:rPr>
          <w:sz w:val="26"/>
          <w:szCs w:val="26"/>
        </w:rPr>
        <w:t>Citaku</w:t>
      </w:r>
      <w:proofErr w:type="spellEnd"/>
      <w:r w:rsidR="00736770">
        <w:rPr>
          <w:sz w:val="26"/>
          <w:szCs w:val="26"/>
        </w:rPr>
        <w:t xml:space="preserve"> is reported to have ended her speech by stating: “It is now up to Serbia to free itself from Kosovo.” The Head of UNMIK, </w:t>
      </w:r>
      <w:proofErr w:type="spellStart"/>
      <w:r w:rsidR="00736770">
        <w:rPr>
          <w:sz w:val="26"/>
          <w:szCs w:val="26"/>
        </w:rPr>
        <w:t>Zahir</w:t>
      </w:r>
      <w:proofErr w:type="spellEnd"/>
      <w:r w:rsidR="00736770">
        <w:rPr>
          <w:sz w:val="26"/>
          <w:szCs w:val="26"/>
        </w:rPr>
        <w:t xml:space="preserve"> </w:t>
      </w:r>
      <w:proofErr w:type="spellStart"/>
      <w:r w:rsidR="00736770">
        <w:rPr>
          <w:sz w:val="26"/>
          <w:szCs w:val="26"/>
        </w:rPr>
        <w:t>Tanin</w:t>
      </w:r>
      <w:proofErr w:type="spellEnd"/>
      <w:r w:rsidR="00736770">
        <w:rPr>
          <w:sz w:val="26"/>
          <w:szCs w:val="26"/>
        </w:rPr>
        <w:t xml:space="preserve">, said in his remarks to the Security Council that the recent period has not contributed to the improvement of atmosphere in relations between Pristina and Belgrade. He said leaders on both sides </w:t>
      </w:r>
      <w:r w:rsidR="00C312A7">
        <w:rPr>
          <w:sz w:val="26"/>
          <w:szCs w:val="26"/>
        </w:rPr>
        <w:t xml:space="preserve">faced numerous challenges and that there were attempts to </w:t>
      </w:r>
      <w:proofErr w:type="spellStart"/>
      <w:r w:rsidR="00C312A7">
        <w:rPr>
          <w:sz w:val="26"/>
          <w:szCs w:val="26"/>
        </w:rPr>
        <w:t>destabilise</w:t>
      </w:r>
      <w:proofErr w:type="spellEnd"/>
      <w:r w:rsidR="00C312A7">
        <w:rPr>
          <w:sz w:val="26"/>
          <w:szCs w:val="26"/>
        </w:rPr>
        <w:t xml:space="preserve"> the situation. He said further that the governing coalition in Kosovo has created a critical situation in the process of dialogue with regards to the import tax. He said the two sides need to work more to pave way for an agreement. </w:t>
      </w:r>
      <w:r w:rsidR="003504F3">
        <w:rPr>
          <w:sz w:val="26"/>
          <w:szCs w:val="26"/>
        </w:rPr>
        <w:t xml:space="preserve">“It is important for the leaders of both sides to avoid actions that could increase tensions, rescind such decisions and find ways to continue dialogue under the facilitation of the European Union, aimed at </w:t>
      </w:r>
      <w:proofErr w:type="spellStart"/>
      <w:r w:rsidR="003504F3">
        <w:rPr>
          <w:sz w:val="26"/>
          <w:szCs w:val="26"/>
        </w:rPr>
        <w:t>normalisation</w:t>
      </w:r>
      <w:proofErr w:type="spellEnd"/>
      <w:r w:rsidR="003504F3">
        <w:rPr>
          <w:sz w:val="26"/>
          <w:szCs w:val="26"/>
        </w:rPr>
        <w:t xml:space="preserve"> of relations,” </w:t>
      </w:r>
      <w:proofErr w:type="spellStart"/>
      <w:r w:rsidR="003504F3">
        <w:rPr>
          <w:sz w:val="26"/>
          <w:szCs w:val="26"/>
        </w:rPr>
        <w:t>Tanin</w:t>
      </w:r>
      <w:proofErr w:type="spellEnd"/>
      <w:r w:rsidR="003504F3">
        <w:rPr>
          <w:sz w:val="26"/>
          <w:szCs w:val="26"/>
        </w:rPr>
        <w:t xml:space="preserve"> is quoted in </w:t>
      </w:r>
      <w:r w:rsidR="003504F3" w:rsidRPr="009042B4">
        <w:rPr>
          <w:b/>
          <w:bCs/>
          <w:i/>
          <w:iCs/>
          <w:sz w:val="26"/>
          <w:szCs w:val="26"/>
        </w:rPr>
        <w:t>RTK</w:t>
      </w:r>
      <w:r w:rsidR="003504F3">
        <w:rPr>
          <w:sz w:val="26"/>
          <w:szCs w:val="26"/>
        </w:rPr>
        <w:t xml:space="preserve">. He also said that “Forward-looking approaches are crucial to restart political negotiations. More needs to be done for an agreement to be reached between the parties and this requires support from a wide </w:t>
      </w:r>
      <w:r w:rsidR="009042B4">
        <w:rPr>
          <w:sz w:val="26"/>
          <w:szCs w:val="26"/>
        </w:rPr>
        <w:t xml:space="preserve">array of stakeholders, including participation of women in dialogue.” </w:t>
      </w:r>
    </w:p>
    <w:p w14:paraId="08405DB3" w14:textId="5C7177D9" w:rsidR="00017BE5" w:rsidRDefault="00C312A7" w:rsidP="00C312A7">
      <w:pPr>
        <w:jc w:val="both"/>
        <w:rPr>
          <w:sz w:val="26"/>
          <w:szCs w:val="26"/>
        </w:rPr>
      </w:pPr>
      <w:r>
        <w:rPr>
          <w:sz w:val="26"/>
          <w:szCs w:val="26"/>
        </w:rPr>
        <w:t xml:space="preserve">Serbia’s Foreign Minister Ivica </w:t>
      </w:r>
      <w:proofErr w:type="spellStart"/>
      <w:r>
        <w:rPr>
          <w:sz w:val="26"/>
          <w:szCs w:val="26"/>
        </w:rPr>
        <w:t>Dacic</w:t>
      </w:r>
      <w:proofErr w:type="spellEnd"/>
      <w:r>
        <w:rPr>
          <w:sz w:val="26"/>
          <w:szCs w:val="26"/>
        </w:rPr>
        <w:t xml:space="preserve"> said </w:t>
      </w:r>
      <w:proofErr w:type="gramStart"/>
      <w:r>
        <w:rPr>
          <w:sz w:val="26"/>
          <w:szCs w:val="26"/>
        </w:rPr>
        <w:t>at the same time that</w:t>
      </w:r>
      <w:proofErr w:type="gramEnd"/>
      <w:r>
        <w:rPr>
          <w:sz w:val="26"/>
          <w:szCs w:val="26"/>
        </w:rPr>
        <w:t xml:space="preserve"> the decision to impose tax on imports from Serbia has been condemned by all international mechanisms, including Kosovo’s allies. He said the measure was “draconic” and is aimed at making the life of the Serb community in Kosovo more difficult. “Decision on tax is politically motivated and has prevented continuation of dialogue. Serbia believes dialogue is the only way to resolve open issues,” he said. Furthermore, </w:t>
      </w:r>
      <w:proofErr w:type="spellStart"/>
      <w:r>
        <w:rPr>
          <w:sz w:val="26"/>
          <w:szCs w:val="26"/>
        </w:rPr>
        <w:t>Dacic</w:t>
      </w:r>
      <w:proofErr w:type="spellEnd"/>
      <w:r>
        <w:rPr>
          <w:sz w:val="26"/>
          <w:szCs w:val="26"/>
        </w:rPr>
        <w:t xml:space="preserve"> said calls for unification of two Mitrovica municipalities are intended to expel the Serbs from the city. </w:t>
      </w:r>
    </w:p>
    <w:p w14:paraId="080FAA62" w14:textId="5C083051" w:rsidR="009C447F" w:rsidRDefault="009C447F" w:rsidP="00C312A7">
      <w:pPr>
        <w:jc w:val="both"/>
        <w:rPr>
          <w:sz w:val="26"/>
          <w:szCs w:val="26"/>
        </w:rPr>
      </w:pPr>
    </w:p>
    <w:p w14:paraId="1BE7826D" w14:textId="77777777" w:rsidR="00291494" w:rsidRDefault="00291494" w:rsidP="00291494">
      <w:pPr>
        <w:jc w:val="both"/>
        <w:rPr>
          <w:b/>
          <w:sz w:val="26"/>
          <w:szCs w:val="26"/>
          <w:u w:val="single"/>
        </w:rPr>
      </w:pPr>
      <w:proofErr w:type="spellStart"/>
      <w:r>
        <w:rPr>
          <w:b/>
          <w:sz w:val="26"/>
          <w:szCs w:val="26"/>
          <w:u w:val="single"/>
        </w:rPr>
        <w:t>Pacolli</w:t>
      </w:r>
      <w:proofErr w:type="spellEnd"/>
      <w:r>
        <w:rPr>
          <w:b/>
          <w:sz w:val="26"/>
          <w:szCs w:val="26"/>
          <w:u w:val="single"/>
        </w:rPr>
        <w:t xml:space="preserve"> reacts to </w:t>
      </w:r>
      <w:proofErr w:type="spellStart"/>
      <w:r>
        <w:rPr>
          <w:b/>
          <w:sz w:val="26"/>
          <w:szCs w:val="26"/>
          <w:u w:val="single"/>
        </w:rPr>
        <w:t>Dacic’s</w:t>
      </w:r>
      <w:proofErr w:type="spellEnd"/>
      <w:r>
        <w:rPr>
          <w:b/>
          <w:sz w:val="26"/>
          <w:szCs w:val="26"/>
          <w:u w:val="single"/>
        </w:rPr>
        <w:t xml:space="preserve"> speech at the UN (</w:t>
      </w:r>
      <w:r>
        <w:rPr>
          <w:b/>
          <w:i/>
          <w:sz w:val="26"/>
          <w:szCs w:val="26"/>
          <w:u w:val="single"/>
        </w:rPr>
        <w:t>RTK</w:t>
      </w:r>
      <w:r>
        <w:rPr>
          <w:b/>
          <w:sz w:val="26"/>
          <w:szCs w:val="26"/>
          <w:u w:val="single"/>
        </w:rPr>
        <w:t>)</w:t>
      </w:r>
    </w:p>
    <w:p w14:paraId="1B835B6D" w14:textId="77777777" w:rsidR="00291494" w:rsidRDefault="00291494" w:rsidP="00291494">
      <w:pPr>
        <w:jc w:val="both"/>
        <w:rPr>
          <w:bCs/>
          <w:sz w:val="26"/>
          <w:szCs w:val="26"/>
        </w:rPr>
      </w:pPr>
      <w:r>
        <w:rPr>
          <w:bCs/>
          <w:sz w:val="26"/>
          <w:szCs w:val="26"/>
        </w:rPr>
        <w:t xml:space="preserve">Kosovo’s Principal Deputy Prime Minister and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reacted to the Speech of Serbia’s Foreign Minister Ivica </w:t>
      </w:r>
      <w:proofErr w:type="spellStart"/>
      <w:r>
        <w:rPr>
          <w:bCs/>
          <w:sz w:val="26"/>
          <w:szCs w:val="26"/>
        </w:rPr>
        <w:t>Dacic</w:t>
      </w:r>
      <w:proofErr w:type="spellEnd"/>
      <w:r>
        <w:rPr>
          <w:bCs/>
          <w:sz w:val="26"/>
          <w:szCs w:val="26"/>
        </w:rPr>
        <w:t xml:space="preserve"> at the UN Security Council. “During the years and decades, we have seen the global debate on democratization of the United Nations system. However, when I see the deputy of the Balkans Butcher Slobodan Milosevic, today Minister at the government of Serbia, Ivica </w:t>
      </w:r>
      <w:proofErr w:type="spellStart"/>
      <w:r>
        <w:rPr>
          <w:bCs/>
          <w:sz w:val="26"/>
          <w:szCs w:val="26"/>
        </w:rPr>
        <w:t>Dacic</w:t>
      </w:r>
      <w:proofErr w:type="spellEnd"/>
      <w:r>
        <w:rPr>
          <w:bCs/>
          <w:sz w:val="26"/>
          <w:szCs w:val="26"/>
        </w:rPr>
        <w:t xml:space="preserve">, speaking extensively without blushing, in front of the respected diplomats of the countries represented at the UN Security Council, I raise the dilemma if democratization of global instances, includes creation of space for figures with criminal and chauvinist background, such as </w:t>
      </w:r>
      <w:proofErr w:type="spellStart"/>
      <w:r>
        <w:rPr>
          <w:bCs/>
          <w:sz w:val="26"/>
          <w:szCs w:val="26"/>
        </w:rPr>
        <w:t>Dacic</w:t>
      </w:r>
      <w:proofErr w:type="spellEnd"/>
      <w:r>
        <w:rPr>
          <w:bCs/>
          <w:sz w:val="26"/>
          <w:szCs w:val="26"/>
        </w:rPr>
        <w:t xml:space="preserve">. So, how can it be possible, at a diplomatic room, that a representative of a </w:t>
      </w:r>
      <w:r>
        <w:rPr>
          <w:bCs/>
          <w:sz w:val="26"/>
          <w:szCs w:val="26"/>
        </w:rPr>
        <w:lastRenderedPageBreak/>
        <w:t xml:space="preserve">criminal regime, of a country responsible for several wars in Balkans, to speak in front of representatives of the countries that enable peace and stability, and rightfully supported our independence! Is this democracy or defect of this universal system?” </w:t>
      </w:r>
      <w:proofErr w:type="spellStart"/>
      <w:r>
        <w:rPr>
          <w:bCs/>
          <w:sz w:val="26"/>
          <w:szCs w:val="26"/>
        </w:rPr>
        <w:t>Pacolli</w:t>
      </w:r>
      <w:proofErr w:type="spellEnd"/>
      <w:r>
        <w:rPr>
          <w:bCs/>
          <w:sz w:val="26"/>
          <w:szCs w:val="26"/>
        </w:rPr>
        <w:t xml:space="preserve"> asked.  </w:t>
      </w:r>
    </w:p>
    <w:p w14:paraId="48AF34DF" w14:textId="77777777" w:rsidR="00291494" w:rsidRDefault="00291494" w:rsidP="009042B4">
      <w:pPr>
        <w:jc w:val="both"/>
        <w:rPr>
          <w:b/>
          <w:bCs/>
          <w:sz w:val="26"/>
          <w:szCs w:val="26"/>
          <w:u w:val="single"/>
        </w:rPr>
      </w:pPr>
    </w:p>
    <w:p w14:paraId="2FFBD521" w14:textId="41FAAC42" w:rsidR="009042B4" w:rsidRPr="009042B4" w:rsidRDefault="009042B4" w:rsidP="009042B4">
      <w:pPr>
        <w:jc w:val="both"/>
        <w:rPr>
          <w:b/>
          <w:bCs/>
          <w:sz w:val="26"/>
          <w:szCs w:val="26"/>
          <w:u w:val="single"/>
        </w:rPr>
      </w:pPr>
      <w:r w:rsidRPr="009042B4">
        <w:rPr>
          <w:b/>
          <w:bCs/>
          <w:sz w:val="26"/>
          <w:szCs w:val="26"/>
          <w:u w:val="single"/>
        </w:rPr>
        <w:t>Kosovo’s Interior Ministry confirms cooperation with UNMIK (</w:t>
      </w:r>
      <w:r w:rsidRPr="009042B4">
        <w:rPr>
          <w:b/>
          <w:bCs/>
          <w:i/>
          <w:iCs/>
          <w:sz w:val="26"/>
          <w:szCs w:val="26"/>
          <w:u w:val="single"/>
        </w:rPr>
        <w:t>RFE</w:t>
      </w:r>
      <w:r>
        <w:rPr>
          <w:b/>
          <w:bCs/>
          <w:i/>
          <w:iCs/>
          <w:sz w:val="26"/>
          <w:szCs w:val="26"/>
          <w:u w:val="single"/>
        </w:rPr>
        <w:t>/</w:t>
      </w:r>
      <w:r w:rsidRPr="009042B4">
        <w:rPr>
          <w:b/>
          <w:bCs/>
          <w:i/>
          <w:iCs/>
          <w:sz w:val="26"/>
          <w:szCs w:val="26"/>
          <w:u w:val="single"/>
        </w:rPr>
        <w:t>RTK</w:t>
      </w:r>
      <w:r w:rsidRPr="009042B4">
        <w:rPr>
          <w:b/>
          <w:bCs/>
          <w:sz w:val="26"/>
          <w:szCs w:val="26"/>
          <w:u w:val="single"/>
        </w:rPr>
        <w:t>)</w:t>
      </w:r>
    </w:p>
    <w:p w14:paraId="45311137" w14:textId="27297CAB" w:rsidR="009042B4" w:rsidRPr="009042B4" w:rsidRDefault="009042B4" w:rsidP="009042B4">
      <w:pPr>
        <w:jc w:val="both"/>
        <w:rPr>
          <w:sz w:val="26"/>
          <w:szCs w:val="26"/>
        </w:rPr>
      </w:pPr>
      <w:r w:rsidRPr="009042B4">
        <w:rPr>
          <w:sz w:val="26"/>
          <w:szCs w:val="26"/>
        </w:rPr>
        <w:t>Kosovo’s Ministry of Internal Affairs has confirmed cooperation with the UN mission in Kosovo in the field of security.</w:t>
      </w:r>
      <w:r>
        <w:rPr>
          <w:sz w:val="26"/>
          <w:szCs w:val="26"/>
        </w:rPr>
        <w:t xml:space="preserve"> </w:t>
      </w:r>
      <w:r w:rsidRPr="009042B4">
        <w:rPr>
          <w:sz w:val="26"/>
          <w:szCs w:val="26"/>
        </w:rPr>
        <w:t xml:space="preserve">Mentor Tahiri, chief of the cabinet and senior adviser of the Minister for Internal Affairs, </w:t>
      </w:r>
      <w:proofErr w:type="spellStart"/>
      <w:r w:rsidRPr="009042B4">
        <w:rPr>
          <w:sz w:val="26"/>
          <w:szCs w:val="26"/>
        </w:rPr>
        <w:t>Ekrem</w:t>
      </w:r>
      <w:proofErr w:type="spellEnd"/>
      <w:r w:rsidRPr="009042B4">
        <w:rPr>
          <w:sz w:val="26"/>
          <w:szCs w:val="26"/>
        </w:rPr>
        <w:t xml:space="preserve"> Mustafa, told Radio Free Europe that Kosovo established in 2011 the Directorate for International Cooperation in the Field of the Law Enforcement (ILECU) within which the INTERPOL section functions along the others.</w:t>
      </w:r>
      <w:r>
        <w:rPr>
          <w:sz w:val="26"/>
          <w:szCs w:val="26"/>
        </w:rPr>
        <w:t xml:space="preserve"> </w:t>
      </w:r>
      <w:r w:rsidRPr="009042B4">
        <w:rPr>
          <w:sz w:val="26"/>
          <w:szCs w:val="26"/>
        </w:rPr>
        <w:t xml:space="preserve">Through this directorate, there is also cooperation with INTERPOL. “Kosovo Police is at high level of responsibility at every international cooperation. There is communication with INTERPOL on daily bases and 40 percent of this cooperation is carried out through UNMIK. In 60 percent of other cases, Kosovo Police uses other lines of communication,” Mustafa said. Earlier, the Spokesperson of the UN mission in Kosovo (UNMIK), Sanam Dolatshahi, told Radio Free Europe that all contacts and communication is not interrupted, as stated on Wednesday by the Prime Minister </w:t>
      </w:r>
      <w:proofErr w:type="spellStart"/>
      <w:r w:rsidRPr="009042B4">
        <w:rPr>
          <w:sz w:val="26"/>
          <w:szCs w:val="26"/>
        </w:rPr>
        <w:t>Ramush</w:t>
      </w:r>
      <w:proofErr w:type="spellEnd"/>
      <w:r w:rsidRPr="009042B4">
        <w:rPr>
          <w:sz w:val="26"/>
          <w:szCs w:val="26"/>
        </w:rPr>
        <w:t xml:space="preserve"> Haradinaj. “UNMIK continues to fulfill its role as mediator with INTERPOL, in close coordination with Kosovo Police and EULEX,” Dolatshahi said.</w:t>
      </w:r>
      <w:r>
        <w:rPr>
          <w:sz w:val="26"/>
          <w:szCs w:val="26"/>
        </w:rPr>
        <w:t xml:space="preserve"> </w:t>
      </w:r>
      <w:r w:rsidRPr="009042B4">
        <w:rPr>
          <w:sz w:val="26"/>
          <w:szCs w:val="26"/>
        </w:rPr>
        <w:t xml:space="preserve">Statements of the officials from Ministry for Internal Affairs at the government of Kosovo and those of UNMIK officials are in contradiction with those of Prime Minister Haradinaj and the government of Kosovo, who claimed that they have interrupted communication and do not recognize any more the UN mission UNMIK, as a representing structure in Kosovo. </w:t>
      </w:r>
    </w:p>
    <w:p w14:paraId="0D91F649" w14:textId="77777777" w:rsidR="009042B4" w:rsidRPr="00D07DBE" w:rsidRDefault="009042B4" w:rsidP="00D07DBE">
      <w:pPr>
        <w:jc w:val="both"/>
        <w:rPr>
          <w:sz w:val="26"/>
          <w:szCs w:val="26"/>
        </w:rPr>
      </w:pPr>
    </w:p>
    <w:p w14:paraId="5BAF4653" w14:textId="401A388C" w:rsidR="009C447F" w:rsidRDefault="009C447F" w:rsidP="009042B4">
      <w:pPr>
        <w:jc w:val="both"/>
        <w:rPr>
          <w:b/>
          <w:bCs/>
          <w:sz w:val="26"/>
          <w:szCs w:val="26"/>
          <w:u w:val="single"/>
        </w:rPr>
      </w:pPr>
      <w:r>
        <w:rPr>
          <w:b/>
          <w:bCs/>
          <w:sz w:val="26"/>
          <w:szCs w:val="26"/>
          <w:u w:val="single"/>
        </w:rPr>
        <w:t xml:space="preserve">Scott, </w:t>
      </w:r>
      <w:proofErr w:type="spellStart"/>
      <w:r>
        <w:rPr>
          <w:b/>
          <w:bCs/>
          <w:sz w:val="26"/>
          <w:szCs w:val="26"/>
          <w:u w:val="single"/>
        </w:rPr>
        <w:t>Kosnett</w:t>
      </w:r>
      <w:proofErr w:type="spellEnd"/>
      <w:r>
        <w:rPr>
          <w:b/>
          <w:bCs/>
          <w:sz w:val="26"/>
          <w:szCs w:val="26"/>
          <w:u w:val="single"/>
        </w:rPr>
        <w:t>: 2019 to be year of agreement between Kosovo and Serbia (</w:t>
      </w:r>
      <w:proofErr w:type="spellStart"/>
      <w:r w:rsidRPr="009C447F">
        <w:rPr>
          <w:b/>
          <w:bCs/>
          <w:i/>
          <w:iCs/>
          <w:sz w:val="26"/>
          <w:szCs w:val="26"/>
          <w:u w:val="single"/>
        </w:rPr>
        <w:t>Zeri</w:t>
      </w:r>
      <w:proofErr w:type="spellEnd"/>
      <w:r>
        <w:rPr>
          <w:b/>
          <w:bCs/>
          <w:sz w:val="26"/>
          <w:szCs w:val="26"/>
          <w:u w:val="single"/>
        </w:rPr>
        <w:t>)</w:t>
      </w:r>
    </w:p>
    <w:p w14:paraId="48F82A86" w14:textId="0BB97D64" w:rsidR="009C447F" w:rsidRDefault="009C447F" w:rsidP="009042B4">
      <w:pPr>
        <w:jc w:val="both"/>
        <w:rPr>
          <w:sz w:val="26"/>
          <w:szCs w:val="26"/>
        </w:rPr>
      </w:pPr>
      <w:r w:rsidRPr="009C447F">
        <w:rPr>
          <w:sz w:val="26"/>
          <w:szCs w:val="26"/>
        </w:rPr>
        <w:t xml:space="preserve">In a </w:t>
      </w:r>
      <w:r>
        <w:rPr>
          <w:sz w:val="26"/>
          <w:szCs w:val="26"/>
        </w:rPr>
        <w:t xml:space="preserve">joint op-ed published in </w:t>
      </w:r>
      <w:proofErr w:type="spellStart"/>
      <w:r w:rsidRPr="009C447F">
        <w:rPr>
          <w:b/>
          <w:bCs/>
          <w:i/>
          <w:iCs/>
          <w:sz w:val="26"/>
          <w:szCs w:val="26"/>
        </w:rPr>
        <w:t>Zeri</w:t>
      </w:r>
      <w:proofErr w:type="spellEnd"/>
      <w:r>
        <w:rPr>
          <w:sz w:val="26"/>
          <w:szCs w:val="26"/>
        </w:rPr>
        <w:t xml:space="preserve">, the U.S. Ambassador to Serbia, Kyle Scott, and the U.S. Ambassador to Kosovo, Philip </w:t>
      </w:r>
      <w:proofErr w:type="spellStart"/>
      <w:r>
        <w:rPr>
          <w:sz w:val="26"/>
          <w:szCs w:val="26"/>
        </w:rPr>
        <w:t>Kosnett</w:t>
      </w:r>
      <w:proofErr w:type="spellEnd"/>
      <w:r>
        <w:rPr>
          <w:sz w:val="26"/>
          <w:szCs w:val="26"/>
        </w:rPr>
        <w:t xml:space="preserve">, said that the courage and creativity of leaders in Athens and Skopje to resolve decades-long dispute should serve as inspiration for all other leaders in the region and that it is time for Kosovo and Serbia to also respond constructively, end provocations, return to EU-facilitated dialogue and “boldly embrace peace.” “If you do this, we are optimistic that you can reach a historic agreement on </w:t>
      </w:r>
      <w:proofErr w:type="spellStart"/>
      <w:r>
        <w:rPr>
          <w:sz w:val="26"/>
          <w:szCs w:val="26"/>
        </w:rPr>
        <w:t>normalisation</w:t>
      </w:r>
      <w:proofErr w:type="spellEnd"/>
      <w:r>
        <w:rPr>
          <w:sz w:val="26"/>
          <w:szCs w:val="26"/>
        </w:rPr>
        <w:t xml:space="preserve"> in 2019,” the two ambassadors write. They say that the U.S. fully supports achievement and implementation of a comprehensive agreement and recalled the U.S. President Donald </w:t>
      </w:r>
      <w:proofErr w:type="spellStart"/>
      <w:r>
        <w:rPr>
          <w:sz w:val="26"/>
          <w:szCs w:val="26"/>
        </w:rPr>
        <w:t>Trumps</w:t>
      </w:r>
      <w:proofErr w:type="spellEnd"/>
      <w:r>
        <w:rPr>
          <w:sz w:val="26"/>
          <w:szCs w:val="26"/>
        </w:rPr>
        <w:t xml:space="preserve"> </w:t>
      </w:r>
      <w:r w:rsidR="00291494">
        <w:rPr>
          <w:sz w:val="26"/>
          <w:szCs w:val="26"/>
        </w:rPr>
        <w:t xml:space="preserve">appeal to leaders in Kosovo and Serbia to use this momentum and reach decisions that </w:t>
      </w:r>
      <w:proofErr w:type="gramStart"/>
      <w:r w:rsidR="00291494">
        <w:rPr>
          <w:sz w:val="26"/>
          <w:szCs w:val="26"/>
        </w:rPr>
        <w:t>take into account</w:t>
      </w:r>
      <w:proofErr w:type="gramEnd"/>
      <w:r w:rsidR="00291494">
        <w:rPr>
          <w:sz w:val="26"/>
          <w:szCs w:val="26"/>
        </w:rPr>
        <w:t xml:space="preserve"> interests of both countries. “The United States do not and will not determine how the solution should look </w:t>
      </w:r>
      <w:proofErr w:type="gramStart"/>
      <w:r w:rsidR="00291494">
        <w:rPr>
          <w:sz w:val="26"/>
          <w:szCs w:val="26"/>
        </w:rPr>
        <w:t>like</w:t>
      </w:r>
      <w:proofErr w:type="gramEnd"/>
      <w:r w:rsidR="00291494">
        <w:rPr>
          <w:sz w:val="26"/>
          <w:szCs w:val="26"/>
        </w:rPr>
        <w:t xml:space="preserve"> but we believe it needs to be implementable in Kosovo and in Serbia and should contribute to the long-term stability of the region,” Scott and </w:t>
      </w:r>
      <w:proofErr w:type="spellStart"/>
      <w:r w:rsidR="00291494">
        <w:rPr>
          <w:sz w:val="26"/>
          <w:szCs w:val="26"/>
        </w:rPr>
        <w:t>Kosnett</w:t>
      </w:r>
      <w:proofErr w:type="spellEnd"/>
      <w:r w:rsidR="00291494">
        <w:rPr>
          <w:sz w:val="26"/>
          <w:szCs w:val="26"/>
        </w:rPr>
        <w:t xml:space="preserve"> said. </w:t>
      </w:r>
      <w:r>
        <w:rPr>
          <w:sz w:val="26"/>
          <w:szCs w:val="26"/>
        </w:rPr>
        <w:t xml:space="preserve">  </w:t>
      </w:r>
    </w:p>
    <w:p w14:paraId="780755D8" w14:textId="77777777" w:rsidR="009C447F" w:rsidRPr="009C447F" w:rsidRDefault="009C447F" w:rsidP="009042B4">
      <w:pPr>
        <w:jc w:val="both"/>
        <w:rPr>
          <w:sz w:val="26"/>
          <w:szCs w:val="26"/>
        </w:rPr>
      </w:pPr>
    </w:p>
    <w:p w14:paraId="55DC3821" w14:textId="20FF3993" w:rsidR="00291494" w:rsidRDefault="00291494" w:rsidP="00291494">
      <w:pPr>
        <w:jc w:val="both"/>
        <w:rPr>
          <w:b/>
          <w:sz w:val="26"/>
          <w:szCs w:val="26"/>
          <w:u w:val="single"/>
        </w:rPr>
      </w:pPr>
      <w:proofErr w:type="spellStart"/>
      <w:r>
        <w:rPr>
          <w:b/>
          <w:sz w:val="26"/>
          <w:szCs w:val="26"/>
          <w:u w:val="single"/>
        </w:rPr>
        <w:t>Thaci</w:t>
      </w:r>
      <w:proofErr w:type="spellEnd"/>
      <w:r>
        <w:rPr>
          <w:b/>
          <w:sz w:val="26"/>
          <w:szCs w:val="26"/>
          <w:u w:val="single"/>
        </w:rPr>
        <w:t xml:space="preserve"> receives U.S. support for Kosovo</w:t>
      </w:r>
      <w:r>
        <w:rPr>
          <w:b/>
          <w:sz w:val="26"/>
          <w:szCs w:val="26"/>
          <w:u w:val="single"/>
        </w:rPr>
        <w:t>-</w:t>
      </w:r>
      <w:r>
        <w:rPr>
          <w:b/>
          <w:sz w:val="26"/>
          <w:szCs w:val="26"/>
          <w:u w:val="single"/>
        </w:rPr>
        <w:t>Serbia agreement (</w:t>
      </w:r>
      <w:proofErr w:type="spellStart"/>
      <w:r>
        <w:rPr>
          <w:b/>
          <w:i/>
          <w:sz w:val="26"/>
          <w:szCs w:val="26"/>
          <w:u w:val="single"/>
        </w:rPr>
        <w:t>Epoka</w:t>
      </w:r>
      <w:proofErr w:type="spellEnd"/>
      <w:r>
        <w:rPr>
          <w:b/>
          <w:sz w:val="26"/>
          <w:szCs w:val="26"/>
          <w:u w:val="single"/>
        </w:rPr>
        <w:t>)</w:t>
      </w:r>
    </w:p>
    <w:p w14:paraId="7C6220E7" w14:textId="77777777" w:rsidR="00291494" w:rsidRDefault="00291494" w:rsidP="00291494">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met on Thursday in Washington with the U.S. Secretary of State Mike Pompeo. “As always, an extraordinary pleasure to meet to discuss with the U.S. Secretary of State Mike Pompeo. Today at Prayer Breakfast we also discussed </w:t>
      </w:r>
      <w:r>
        <w:rPr>
          <w:bCs/>
          <w:sz w:val="26"/>
          <w:szCs w:val="26"/>
        </w:rPr>
        <w:lastRenderedPageBreak/>
        <w:t xml:space="preserve">developments in Kosovo and the Western Balkans region. The full support for the reach of a comprehensive and final agreement of peace between Kosovo and Serbia, was confirmed once again,” </w:t>
      </w:r>
      <w:proofErr w:type="spellStart"/>
      <w:r>
        <w:rPr>
          <w:bCs/>
          <w:sz w:val="26"/>
          <w:szCs w:val="26"/>
        </w:rPr>
        <w:t>Thaci</w:t>
      </w:r>
      <w:proofErr w:type="spellEnd"/>
      <w:r>
        <w:rPr>
          <w:bCs/>
          <w:sz w:val="26"/>
          <w:szCs w:val="26"/>
        </w:rPr>
        <w:t xml:space="preserve"> wrote on his Facebook account.  </w:t>
      </w:r>
    </w:p>
    <w:p w14:paraId="5B9532BB" w14:textId="77777777" w:rsidR="00291494" w:rsidRDefault="00291494" w:rsidP="00291494">
      <w:pPr>
        <w:jc w:val="both"/>
        <w:rPr>
          <w:bCs/>
          <w:sz w:val="26"/>
          <w:szCs w:val="26"/>
        </w:rPr>
      </w:pPr>
    </w:p>
    <w:p w14:paraId="05C810AB" w14:textId="5EE96854" w:rsidR="00291494" w:rsidRDefault="00291494" w:rsidP="00291494">
      <w:pPr>
        <w:jc w:val="both"/>
        <w:rPr>
          <w:b/>
          <w:sz w:val="26"/>
          <w:szCs w:val="26"/>
          <w:u w:val="single"/>
        </w:rPr>
      </w:pPr>
      <w:proofErr w:type="spellStart"/>
      <w:r>
        <w:rPr>
          <w:b/>
          <w:sz w:val="26"/>
          <w:szCs w:val="26"/>
          <w:u w:val="single"/>
        </w:rPr>
        <w:t>Thaci</w:t>
      </w:r>
      <w:proofErr w:type="spellEnd"/>
      <w:r>
        <w:rPr>
          <w:b/>
          <w:sz w:val="26"/>
          <w:szCs w:val="26"/>
          <w:u w:val="single"/>
        </w:rPr>
        <w:t xml:space="preserve"> meets with Nancy Pelosi (</w:t>
      </w:r>
      <w:r>
        <w:rPr>
          <w:b/>
          <w:i/>
          <w:sz w:val="26"/>
          <w:szCs w:val="26"/>
          <w:u w:val="single"/>
        </w:rPr>
        <w:t>media</w:t>
      </w:r>
      <w:r>
        <w:rPr>
          <w:b/>
          <w:sz w:val="26"/>
          <w:szCs w:val="26"/>
          <w:u w:val="single"/>
        </w:rPr>
        <w:t>)</w:t>
      </w:r>
    </w:p>
    <w:p w14:paraId="673436B4" w14:textId="77777777" w:rsidR="00291494" w:rsidRDefault="00291494" w:rsidP="00291494">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met on Thursday in Washington with the Speaker of the United States House of Representatives Nancy Pelosi. “Nancy Pelosi is an old friend of Kosovo and I expressed my gratitude for this at the Prayer Breakfast. When Kosovo is concerned, all in Washington speak in one voice in support of the peaceful agreement,” </w:t>
      </w:r>
      <w:proofErr w:type="spellStart"/>
      <w:r>
        <w:rPr>
          <w:bCs/>
          <w:sz w:val="26"/>
          <w:szCs w:val="26"/>
        </w:rPr>
        <w:t>Thaci</w:t>
      </w:r>
      <w:proofErr w:type="spellEnd"/>
      <w:r>
        <w:rPr>
          <w:bCs/>
          <w:sz w:val="26"/>
          <w:szCs w:val="26"/>
        </w:rPr>
        <w:t xml:space="preserve"> wrote on his Facebook account.  </w:t>
      </w:r>
    </w:p>
    <w:p w14:paraId="4056EF1F" w14:textId="77777777" w:rsidR="00291494" w:rsidRDefault="00291494" w:rsidP="009042B4">
      <w:pPr>
        <w:jc w:val="both"/>
        <w:rPr>
          <w:b/>
          <w:bCs/>
          <w:sz w:val="26"/>
          <w:szCs w:val="26"/>
          <w:u w:val="single"/>
        </w:rPr>
      </w:pPr>
    </w:p>
    <w:p w14:paraId="74538DB3" w14:textId="77777777" w:rsidR="00291494" w:rsidRDefault="00291494" w:rsidP="00291494">
      <w:pPr>
        <w:tabs>
          <w:tab w:val="left" w:pos="5220"/>
        </w:tabs>
        <w:jc w:val="both"/>
        <w:rPr>
          <w:b/>
          <w:sz w:val="26"/>
          <w:szCs w:val="26"/>
          <w:u w:val="single"/>
        </w:rPr>
      </w:pPr>
      <w:bookmarkStart w:id="0" w:name="_Hlk526492219"/>
      <w:r>
        <w:rPr>
          <w:b/>
          <w:sz w:val="26"/>
          <w:szCs w:val="26"/>
          <w:u w:val="single"/>
        </w:rPr>
        <w:t xml:space="preserve">Haradinaj: Neither I nor </w:t>
      </w:r>
      <w:proofErr w:type="spellStart"/>
      <w:r>
        <w:rPr>
          <w:b/>
          <w:sz w:val="26"/>
          <w:szCs w:val="26"/>
          <w:u w:val="single"/>
        </w:rPr>
        <w:t>Thaci</w:t>
      </w:r>
      <w:proofErr w:type="spellEnd"/>
      <w:r>
        <w:rPr>
          <w:b/>
          <w:sz w:val="26"/>
          <w:szCs w:val="26"/>
          <w:u w:val="single"/>
        </w:rPr>
        <w:t xml:space="preserve"> are owners of Kosovo (</w:t>
      </w:r>
      <w:r>
        <w:rPr>
          <w:b/>
          <w:i/>
          <w:sz w:val="26"/>
          <w:szCs w:val="26"/>
          <w:u w:val="single"/>
        </w:rPr>
        <w:t>T7, RTK</w:t>
      </w:r>
      <w:r>
        <w:rPr>
          <w:b/>
          <w:sz w:val="26"/>
          <w:szCs w:val="26"/>
          <w:u w:val="single"/>
        </w:rPr>
        <w:t>)</w:t>
      </w:r>
    </w:p>
    <w:p w14:paraId="44700244" w14:textId="77777777" w:rsidR="00291494" w:rsidRDefault="00291494" w:rsidP="00291494">
      <w:pPr>
        <w:tabs>
          <w:tab w:val="left" w:pos="5220"/>
        </w:tabs>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said that neither him nor the President of Kosovo Hashim </w:t>
      </w:r>
      <w:proofErr w:type="spellStart"/>
      <w:r>
        <w:rPr>
          <w:bCs/>
          <w:sz w:val="26"/>
          <w:szCs w:val="26"/>
        </w:rPr>
        <w:t>Thaci</w:t>
      </w:r>
      <w:proofErr w:type="spellEnd"/>
      <w:r>
        <w:rPr>
          <w:bCs/>
          <w:sz w:val="26"/>
          <w:szCs w:val="26"/>
        </w:rPr>
        <w:t xml:space="preserve"> are proprietors of Kosovo. Haradinaj made this comment when asked about the idea of change of the border between Kosovo and Serbia. “There are two million people. There is the act of declaration of independence. If someone dares to negotiate the territory of Kosovo, then he is against the Constitution,” Haradinaj said. He added that if the issue of the change of the borders was not opened, agreement with Serbia would have been much easier. Haradinaj said that the issue of the change of the border, has caused clashes among Kosovo’s friends as well. </w:t>
      </w:r>
      <w:bookmarkEnd w:id="0"/>
    </w:p>
    <w:p w14:paraId="474B727B" w14:textId="77777777" w:rsidR="00291494" w:rsidRDefault="00291494" w:rsidP="009042B4">
      <w:pPr>
        <w:jc w:val="both"/>
        <w:rPr>
          <w:b/>
          <w:bCs/>
          <w:sz w:val="26"/>
          <w:szCs w:val="26"/>
          <w:u w:val="single"/>
        </w:rPr>
      </w:pPr>
    </w:p>
    <w:p w14:paraId="44507168" w14:textId="1813B675" w:rsidR="009042B4" w:rsidRPr="009042B4" w:rsidRDefault="009042B4" w:rsidP="009042B4">
      <w:pPr>
        <w:jc w:val="both"/>
        <w:rPr>
          <w:b/>
          <w:bCs/>
          <w:sz w:val="26"/>
          <w:szCs w:val="26"/>
          <w:u w:val="single"/>
        </w:rPr>
      </w:pPr>
      <w:r w:rsidRPr="009042B4">
        <w:rPr>
          <w:b/>
          <w:bCs/>
          <w:sz w:val="26"/>
          <w:szCs w:val="26"/>
          <w:u w:val="single"/>
        </w:rPr>
        <w:t>Pressure on Kosovo Government to lift tax increases (</w:t>
      </w:r>
      <w:r w:rsidRPr="009042B4">
        <w:rPr>
          <w:b/>
          <w:bCs/>
          <w:i/>
          <w:iCs/>
          <w:sz w:val="26"/>
          <w:szCs w:val="26"/>
          <w:u w:val="single"/>
        </w:rPr>
        <w:t xml:space="preserve">Koha </w:t>
      </w:r>
      <w:proofErr w:type="spellStart"/>
      <w:r w:rsidRPr="009042B4">
        <w:rPr>
          <w:b/>
          <w:bCs/>
          <w:i/>
          <w:iCs/>
          <w:sz w:val="26"/>
          <w:szCs w:val="26"/>
          <w:u w:val="single"/>
        </w:rPr>
        <w:t>Ditore</w:t>
      </w:r>
      <w:proofErr w:type="spellEnd"/>
      <w:r w:rsidRPr="009042B4">
        <w:rPr>
          <w:b/>
          <w:bCs/>
          <w:sz w:val="26"/>
          <w:szCs w:val="26"/>
          <w:u w:val="single"/>
        </w:rPr>
        <w:t>)</w:t>
      </w:r>
    </w:p>
    <w:p w14:paraId="3F21AADF" w14:textId="103671B7" w:rsidR="00F65230" w:rsidRDefault="009042B4" w:rsidP="00017BE5">
      <w:pPr>
        <w:jc w:val="both"/>
        <w:rPr>
          <w:sz w:val="26"/>
          <w:szCs w:val="26"/>
        </w:rPr>
      </w:pPr>
      <w:r>
        <w:rPr>
          <w:sz w:val="26"/>
          <w:szCs w:val="26"/>
        </w:rPr>
        <w:t xml:space="preserve">The paper reports on the front page that the pressure on the government of Kosovo to rescind the import tariff on Serbia and Bosnia and Herzegovina is increasing, most recently with the EU High Representative for Foreign Affairs and Security Policy Federica Mogherini calling for its withdrawal. However, </w:t>
      </w:r>
      <w:r w:rsidR="00427830">
        <w:rPr>
          <w:sz w:val="26"/>
          <w:szCs w:val="26"/>
        </w:rPr>
        <w:t xml:space="preserve">officials from the government of Kosovo </w:t>
      </w:r>
      <w:r>
        <w:rPr>
          <w:sz w:val="26"/>
          <w:szCs w:val="26"/>
        </w:rPr>
        <w:t xml:space="preserve">said the tax will not </w:t>
      </w:r>
      <w:r w:rsidR="00427830">
        <w:rPr>
          <w:sz w:val="26"/>
          <w:szCs w:val="26"/>
        </w:rPr>
        <w:t xml:space="preserve">be lifted until conditions set out by Prime Minister </w:t>
      </w:r>
      <w:proofErr w:type="spellStart"/>
      <w:r w:rsidR="00427830">
        <w:rPr>
          <w:sz w:val="26"/>
          <w:szCs w:val="26"/>
        </w:rPr>
        <w:t>Ramush</w:t>
      </w:r>
      <w:proofErr w:type="spellEnd"/>
      <w:r w:rsidR="00427830">
        <w:rPr>
          <w:sz w:val="26"/>
          <w:szCs w:val="26"/>
        </w:rPr>
        <w:t xml:space="preserve"> Haradinaj are not met. Government spokesperson </w:t>
      </w:r>
      <w:proofErr w:type="spellStart"/>
      <w:r w:rsidR="00427830">
        <w:rPr>
          <w:sz w:val="26"/>
          <w:szCs w:val="26"/>
        </w:rPr>
        <w:t>Donjeta</w:t>
      </w:r>
      <w:proofErr w:type="spellEnd"/>
      <w:r w:rsidR="00427830">
        <w:rPr>
          <w:sz w:val="26"/>
          <w:szCs w:val="26"/>
        </w:rPr>
        <w:t xml:space="preserve"> </w:t>
      </w:r>
      <w:proofErr w:type="spellStart"/>
      <w:r w:rsidR="00427830">
        <w:rPr>
          <w:sz w:val="26"/>
          <w:szCs w:val="26"/>
        </w:rPr>
        <w:t>Gashi</w:t>
      </w:r>
      <w:proofErr w:type="spellEnd"/>
      <w:r w:rsidR="00427830">
        <w:rPr>
          <w:sz w:val="26"/>
          <w:szCs w:val="26"/>
        </w:rPr>
        <w:t xml:space="preserve"> reiterated </w:t>
      </w:r>
      <w:proofErr w:type="spellStart"/>
      <w:r w:rsidR="00427830">
        <w:rPr>
          <w:sz w:val="26"/>
          <w:szCs w:val="26"/>
        </w:rPr>
        <w:t>Haradinaj’s</w:t>
      </w:r>
      <w:proofErr w:type="spellEnd"/>
      <w:r w:rsidR="00427830">
        <w:rPr>
          <w:sz w:val="26"/>
          <w:szCs w:val="26"/>
        </w:rPr>
        <w:t xml:space="preserve"> position that “the tax will remain in power until the recognition” and that “tax should not be linked to dialogue.” </w:t>
      </w:r>
    </w:p>
    <w:p w14:paraId="13B5282A" w14:textId="4298E266" w:rsidR="00427830" w:rsidRDefault="00427830" w:rsidP="00017BE5">
      <w:pPr>
        <w:jc w:val="both"/>
        <w:rPr>
          <w:sz w:val="26"/>
          <w:szCs w:val="26"/>
        </w:rPr>
      </w:pPr>
    </w:p>
    <w:p w14:paraId="5376413C" w14:textId="59DB2ADE" w:rsidR="00427830" w:rsidRPr="009C447F" w:rsidRDefault="00427830" w:rsidP="00017BE5">
      <w:pPr>
        <w:jc w:val="both"/>
        <w:rPr>
          <w:b/>
          <w:bCs/>
          <w:sz w:val="26"/>
          <w:szCs w:val="26"/>
          <w:u w:val="single"/>
        </w:rPr>
      </w:pPr>
      <w:r w:rsidRPr="009C447F">
        <w:rPr>
          <w:b/>
          <w:bCs/>
          <w:sz w:val="26"/>
          <w:szCs w:val="26"/>
          <w:u w:val="single"/>
        </w:rPr>
        <w:t xml:space="preserve">EU neither denies nor confirms </w:t>
      </w:r>
      <w:proofErr w:type="spellStart"/>
      <w:r w:rsidRPr="009C447F">
        <w:rPr>
          <w:b/>
          <w:bCs/>
          <w:sz w:val="26"/>
          <w:szCs w:val="26"/>
          <w:u w:val="single"/>
        </w:rPr>
        <w:t>Trepca’s</w:t>
      </w:r>
      <w:proofErr w:type="spellEnd"/>
      <w:r w:rsidRPr="009C447F">
        <w:rPr>
          <w:b/>
          <w:bCs/>
          <w:sz w:val="26"/>
          <w:szCs w:val="26"/>
          <w:u w:val="single"/>
        </w:rPr>
        <w:t xml:space="preserve"> involvement in dialogue (</w:t>
      </w:r>
      <w:r w:rsidRPr="009C447F">
        <w:rPr>
          <w:b/>
          <w:bCs/>
          <w:i/>
          <w:iCs/>
          <w:sz w:val="26"/>
          <w:szCs w:val="26"/>
          <w:u w:val="single"/>
        </w:rPr>
        <w:t>Koha</w:t>
      </w:r>
      <w:r w:rsidRPr="009C447F">
        <w:rPr>
          <w:b/>
          <w:bCs/>
          <w:sz w:val="26"/>
          <w:szCs w:val="26"/>
          <w:u w:val="single"/>
        </w:rPr>
        <w:t>)</w:t>
      </w:r>
    </w:p>
    <w:p w14:paraId="480870AC" w14:textId="68768D70" w:rsidR="00427830" w:rsidRDefault="00427830" w:rsidP="00017BE5">
      <w:pPr>
        <w:jc w:val="both"/>
        <w:rPr>
          <w:sz w:val="26"/>
          <w:szCs w:val="26"/>
        </w:rPr>
      </w:pPr>
      <w:r>
        <w:rPr>
          <w:sz w:val="26"/>
          <w:szCs w:val="26"/>
        </w:rPr>
        <w:t xml:space="preserve">EU officials in Brussels are reported to have been surprised at the outcry in Kosovo over a statement made by European Commission spokesperson Maja </w:t>
      </w:r>
      <w:proofErr w:type="spellStart"/>
      <w:r>
        <w:rPr>
          <w:sz w:val="26"/>
          <w:szCs w:val="26"/>
        </w:rPr>
        <w:t>Kocijancic</w:t>
      </w:r>
      <w:proofErr w:type="spellEnd"/>
      <w:r>
        <w:rPr>
          <w:sz w:val="26"/>
          <w:szCs w:val="26"/>
        </w:rPr>
        <w:t xml:space="preserve"> regarding </w:t>
      </w:r>
      <w:proofErr w:type="spellStart"/>
      <w:r>
        <w:rPr>
          <w:sz w:val="26"/>
          <w:szCs w:val="26"/>
        </w:rPr>
        <w:t>Trepca</w:t>
      </w:r>
      <w:proofErr w:type="spellEnd"/>
      <w:r>
        <w:rPr>
          <w:sz w:val="26"/>
          <w:szCs w:val="26"/>
        </w:rPr>
        <w:t xml:space="preserve"> mine. EU </w:t>
      </w:r>
      <w:r w:rsidR="009C447F">
        <w:rPr>
          <w:sz w:val="26"/>
          <w:szCs w:val="26"/>
        </w:rPr>
        <w:t xml:space="preserve">unnamed </w:t>
      </w:r>
      <w:r>
        <w:rPr>
          <w:sz w:val="26"/>
          <w:szCs w:val="26"/>
        </w:rPr>
        <w:t xml:space="preserve">officials said </w:t>
      </w:r>
      <w:proofErr w:type="spellStart"/>
      <w:r>
        <w:rPr>
          <w:sz w:val="26"/>
          <w:szCs w:val="26"/>
        </w:rPr>
        <w:t>Trepca</w:t>
      </w:r>
      <w:proofErr w:type="spellEnd"/>
      <w:r>
        <w:rPr>
          <w:sz w:val="26"/>
          <w:szCs w:val="26"/>
        </w:rPr>
        <w:t xml:space="preserve"> was not mentioned specifically in an answer </w:t>
      </w:r>
      <w:proofErr w:type="spellStart"/>
      <w:r>
        <w:rPr>
          <w:sz w:val="26"/>
          <w:szCs w:val="26"/>
        </w:rPr>
        <w:t>Kocijancic</w:t>
      </w:r>
      <w:proofErr w:type="spellEnd"/>
      <w:r>
        <w:rPr>
          <w:sz w:val="26"/>
          <w:szCs w:val="26"/>
        </w:rPr>
        <w:t xml:space="preserve"> gave to Serbian media but that her statement was interpreted as such. </w:t>
      </w:r>
      <w:proofErr w:type="spellStart"/>
      <w:r>
        <w:rPr>
          <w:sz w:val="26"/>
          <w:szCs w:val="26"/>
        </w:rPr>
        <w:t>Kocijancic</w:t>
      </w:r>
      <w:proofErr w:type="spellEnd"/>
      <w:r>
        <w:rPr>
          <w:sz w:val="26"/>
          <w:szCs w:val="26"/>
        </w:rPr>
        <w:t xml:space="preserve"> is said to have noted that the parties decide on the discussion </w:t>
      </w:r>
      <w:proofErr w:type="gramStart"/>
      <w:r>
        <w:rPr>
          <w:sz w:val="26"/>
          <w:szCs w:val="26"/>
        </w:rPr>
        <w:t>topics</w:t>
      </w:r>
      <w:proofErr w:type="gramEnd"/>
      <w:r w:rsidR="009C447F">
        <w:rPr>
          <w:sz w:val="26"/>
          <w:szCs w:val="26"/>
        </w:rPr>
        <w:t xml:space="preserve"> but the EU officials could not confirm </w:t>
      </w:r>
      <w:proofErr w:type="spellStart"/>
      <w:r w:rsidR="009C447F">
        <w:rPr>
          <w:sz w:val="26"/>
          <w:szCs w:val="26"/>
        </w:rPr>
        <w:t>Trepca</w:t>
      </w:r>
      <w:proofErr w:type="spellEnd"/>
      <w:r w:rsidR="009C447F">
        <w:rPr>
          <w:sz w:val="26"/>
          <w:szCs w:val="26"/>
        </w:rPr>
        <w:t xml:space="preserve"> would not be discussed in the dialogue simply because Kosovo objects to it. The paper writes that this makes the EU position on the matter unclear.</w:t>
      </w:r>
    </w:p>
    <w:p w14:paraId="271CFA8C" w14:textId="1DC4A62D" w:rsidR="00291494" w:rsidRDefault="00291494" w:rsidP="00017BE5">
      <w:pPr>
        <w:jc w:val="both"/>
        <w:rPr>
          <w:sz w:val="26"/>
          <w:szCs w:val="26"/>
        </w:rPr>
      </w:pPr>
    </w:p>
    <w:p w14:paraId="7465EF7C" w14:textId="77777777" w:rsidR="00291494" w:rsidRDefault="00291494" w:rsidP="00291494">
      <w:pPr>
        <w:tabs>
          <w:tab w:val="right" w:pos="8306"/>
        </w:tabs>
        <w:jc w:val="both"/>
        <w:rPr>
          <w:b/>
          <w:sz w:val="26"/>
          <w:szCs w:val="26"/>
          <w:u w:val="single"/>
        </w:rPr>
      </w:pPr>
      <w:r>
        <w:rPr>
          <w:b/>
          <w:sz w:val="26"/>
          <w:szCs w:val="26"/>
          <w:u w:val="single"/>
        </w:rPr>
        <w:t>These are AAK’s three points for the dialogue (</w:t>
      </w:r>
      <w:r>
        <w:rPr>
          <w:b/>
          <w:i/>
          <w:sz w:val="26"/>
          <w:szCs w:val="26"/>
          <w:u w:val="single"/>
        </w:rPr>
        <w:t>RTK</w:t>
      </w:r>
      <w:r>
        <w:rPr>
          <w:b/>
          <w:sz w:val="26"/>
          <w:szCs w:val="26"/>
          <w:u w:val="single"/>
        </w:rPr>
        <w:t>)</w:t>
      </w:r>
    </w:p>
    <w:p w14:paraId="05A16123" w14:textId="77777777" w:rsidR="00291494" w:rsidRDefault="00291494" w:rsidP="00291494">
      <w:pPr>
        <w:tabs>
          <w:tab w:val="right" w:pos="8306"/>
        </w:tabs>
        <w:jc w:val="both"/>
        <w:rPr>
          <w:bCs/>
          <w:sz w:val="26"/>
          <w:szCs w:val="26"/>
        </w:rPr>
      </w:pPr>
      <w:r>
        <w:rPr>
          <w:bCs/>
          <w:sz w:val="26"/>
          <w:szCs w:val="26"/>
        </w:rPr>
        <w:t xml:space="preserve">The Steering Committee and leadership of the Alliance for the Future of Kosovo (AAK), reconfirmed at a meeting held on Thursday the three basic principles of this political entity </w:t>
      </w:r>
      <w:r>
        <w:rPr>
          <w:bCs/>
          <w:sz w:val="26"/>
          <w:szCs w:val="26"/>
        </w:rPr>
        <w:lastRenderedPageBreak/>
        <w:t xml:space="preserve">in relation with the dialogue with Serbia.  The most senior AAK forums expressed determination to: 1. Respect the Constitution of Kosovo and 17 February Declaration of Independence; 2. Unconditioned dialogue with Serbia; and 3. Tax on the products from Serbia and Bosnia and Herzegovina to remain until mutual recognition. </w:t>
      </w:r>
    </w:p>
    <w:p w14:paraId="1C27D39B" w14:textId="0DD28E8B" w:rsidR="00291494" w:rsidRDefault="00291494" w:rsidP="00017BE5">
      <w:pPr>
        <w:jc w:val="both"/>
        <w:rPr>
          <w:sz w:val="26"/>
          <w:szCs w:val="26"/>
        </w:rPr>
      </w:pPr>
    </w:p>
    <w:p w14:paraId="6DF47123" w14:textId="77777777" w:rsidR="005F126B" w:rsidRDefault="005F126B" w:rsidP="005F126B">
      <w:pPr>
        <w:tabs>
          <w:tab w:val="left" w:pos="5220"/>
        </w:tabs>
        <w:jc w:val="both"/>
        <w:rPr>
          <w:b/>
          <w:sz w:val="26"/>
          <w:szCs w:val="26"/>
          <w:u w:val="single"/>
        </w:rPr>
      </w:pPr>
      <w:proofErr w:type="spellStart"/>
      <w:r>
        <w:rPr>
          <w:b/>
          <w:sz w:val="26"/>
          <w:szCs w:val="26"/>
          <w:u w:val="single"/>
        </w:rPr>
        <w:t>Radojcic</w:t>
      </w:r>
      <w:proofErr w:type="spellEnd"/>
      <w:r>
        <w:rPr>
          <w:b/>
          <w:sz w:val="26"/>
          <w:szCs w:val="26"/>
          <w:u w:val="single"/>
        </w:rPr>
        <w:t xml:space="preserve"> hires a lawyer in Kosovo (</w:t>
      </w:r>
      <w:r>
        <w:rPr>
          <w:b/>
          <w:i/>
          <w:iCs/>
          <w:sz w:val="26"/>
          <w:szCs w:val="26"/>
          <w:u w:val="single"/>
        </w:rPr>
        <w:t xml:space="preserve">Klan </w:t>
      </w:r>
      <w:proofErr w:type="spellStart"/>
      <w:r>
        <w:rPr>
          <w:b/>
          <w:i/>
          <w:iCs/>
          <w:sz w:val="26"/>
          <w:szCs w:val="26"/>
          <w:u w:val="single"/>
        </w:rPr>
        <w:t>Kosova</w:t>
      </w:r>
      <w:proofErr w:type="spellEnd"/>
      <w:r>
        <w:rPr>
          <w:b/>
          <w:sz w:val="26"/>
          <w:szCs w:val="26"/>
          <w:u w:val="single"/>
        </w:rPr>
        <w:t>)</w:t>
      </w:r>
    </w:p>
    <w:p w14:paraId="55A53656" w14:textId="77777777" w:rsidR="005F126B" w:rsidRDefault="005F126B" w:rsidP="005F126B">
      <w:pPr>
        <w:jc w:val="both"/>
        <w:rPr>
          <w:bCs/>
          <w:sz w:val="26"/>
          <w:szCs w:val="26"/>
        </w:rPr>
      </w:pPr>
      <w:r>
        <w:rPr>
          <w:bCs/>
          <w:sz w:val="26"/>
          <w:szCs w:val="26"/>
        </w:rPr>
        <w:t xml:space="preserve">Deputy leader of the Serbian List Milan </w:t>
      </w:r>
      <w:proofErr w:type="spellStart"/>
      <w:r>
        <w:rPr>
          <w:bCs/>
          <w:sz w:val="26"/>
          <w:szCs w:val="26"/>
        </w:rPr>
        <w:t>Radojcic</w:t>
      </w:r>
      <w:proofErr w:type="spellEnd"/>
      <w:r>
        <w:rPr>
          <w:bCs/>
          <w:sz w:val="26"/>
          <w:szCs w:val="26"/>
        </w:rPr>
        <w:t xml:space="preserve">, who is suspected for the case of the murder of politician Oliver Ivanovic, will be defended by lawyer </w:t>
      </w:r>
      <w:proofErr w:type="spellStart"/>
      <w:r>
        <w:rPr>
          <w:bCs/>
          <w:sz w:val="26"/>
          <w:szCs w:val="26"/>
        </w:rPr>
        <w:t>Zivojin</w:t>
      </w:r>
      <w:proofErr w:type="spellEnd"/>
      <w:r>
        <w:rPr>
          <w:bCs/>
          <w:sz w:val="26"/>
          <w:szCs w:val="26"/>
        </w:rPr>
        <w:t xml:space="preserve"> </w:t>
      </w:r>
      <w:proofErr w:type="spellStart"/>
      <w:r>
        <w:rPr>
          <w:bCs/>
          <w:sz w:val="26"/>
          <w:szCs w:val="26"/>
        </w:rPr>
        <w:t>Jokanovic</w:t>
      </w:r>
      <w:proofErr w:type="spellEnd"/>
      <w:r>
        <w:rPr>
          <w:bCs/>
          <w:sz w:val="26"/>
          <w:szCs w:val="26"/>
        </w:rPr>
        <w:t xml:space="preserve">. The lawyer, whose office is in downtown Pristina, was hired by </w:t>
      </w:r>
      <w:proofErr w:type="spellStart"/>
      <w:r>
        <w:rPr>
          <w:bCs/>
          <w:sz w:val="26"/>
          <w:szCs w:val="26"/>
        </w:rPr>
        <w:t>Radojcic’s</w:t>
      </w:r>
      <w:proofErr w:type="spellEnd"/>
      <w:r>
        <w:rPr>
          <w:bCs/>
          <w:sz w:val="26"/>
          <w:szCs w:val="26"/>
        </w:rPr>
        <w:t xml:space="preserve"> spouse. </w:t>
      </w:r>
      <w:proofErr w:type="spellStart"/>
      <w:r>
        <w:rPr>
          <w:bCs/>
          <w:sz w:val="26"/>
          <w:szCs w:val="26"/>
        </w:rPr>
        <w:t>Jokanovic</w:t>
      </w:r>
      <w:proofErr w:type="spellEnd"/>
      <w:r>
        <w:rPr>
          <w:bCs/>
          <w:sz w:val="26"/>
          <w:szCs w:val="26"/>
        </w:rPr>
        <w:t xml:space="preserve">, who is an experienced lawyer said that he supports any plan for </w:t>
      </w:r>
      <w:proofErr w:type="spellStart"/>
      <w:r>
        <w:rPr>
          <w:bCs/>
          <w:sz w:val="26"/>
          <w:szCs w:val="26"/>
        </w:rPr>
        <w:t>Radojcic’s</w:t>
      </w:r>
      <w:proofErr w:type="spellEnd"/>
      <w:r>
        <w:rPr>
          <w:bCs/>
          <w:sz w:val="26"/>
          <w:szCs w:val="26"/>
        </w:rPr>
        <w:t xml:space="preserve"> surrender, if he is ensured the status of the protected witness on Ivanovic’s case. </w:t>
      </w:r>
      <w:bookmarkStart w:id="1" w:name="_GoBack"/>
      <w:bookmarkEnd w:id="1"/>
    </w:p>
    <w:p w14:paraId="61B331E7" w14:textId="77777777" w:rsidR="005F126B" w:rsidRPr="00D07DBE" w:rsidRDefault="005F126B" w:rsidP="00017BE5">
      <w:pPr>
        <w:jc w:val="both"/>
        <w:rPr>
          <w:sz w:val="26"/>
          <w:szCs w:val="26"/>
        </w:rPr>
      </w:pPr>
    </w:p>
    <w:p w14:paraId="15E8A6FA" w14:textId="77777777" w:rsidR="004359CF" w:rsidRPr="00D07DB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0C"/>
    <w:multiLevelType w:val="hybridMultilevel"/>
    <w:tmpl w:val="A4D6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81D12"/>
    <w:multiLevelType w:val="hybridMultilevel"/>
    <w:tmpl w:val="C820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C5551"/>
    <w:multiLevelType w:val="hybridMultilevel"/>
    <w:tmpl w:val="8FE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9"/>
  </w:num>
  <w:num w:numId="5">
    <w:abstractNumId w:val="4"/>
  </w:num>
  <w:num w:numId="6">
    <w:abstractNumId w:val="3"/>
  </w:num>
  <w:num w:numId="7">
    <w:abstractNumId w:val="2"/>
  </w:num>
  <w:num w:numId="8">
    <w:abstractNumId w:val="1"/>
  </w:num>
  <w:num w:numId="9">
    <w:abstractNumId w:val="7"/>
  </w:num>
  <w:num w:numId="10">
    <w:abstractNumId w:val="12"/>
  </w:num>
  <w:num w:numId="11">
    <w:abstractNumId w:val="0"/>
  </w:num>
  <w:num w:numId="12">
    <w:abstractNumId w:val="11"/>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17BE5"/>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58F7"/>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2B1"/>
    <w:rsid w:val="00251772"/>
    <w:rsid w:val="00252DE3"/>
    <w:rsid w:val="00257FFD"/>
    <w:rsid w:val="00261D0D"/>
    <w:rsid w:val="002637D4"/>
    <w:rsid w:val="00265123"/>
    <w:rsid w:val="002676AE"/>
    <w:rsid w:val="00267E8E"/>
    <w:rsid w:val="00270D97"/>
    <w:rsid w:val="0027348B"/>
    <w:rsid w:val="00275832"/>
    <w:rsid w:val="002764AF"/>
    <w:rsid w:val="00286D81"/>
    <w:rsid w:val="002879C2"/>
    <w:rsid w:val="00287B11"/>
    <w:rsid w:val="00291494"/>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43A2"/>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18D6"/>
    <w:rsid w:val="00344677"/>
    <w:rsid w:val="003470E6"/>
    <w:rsid w:val="00347E36"/>
    <w:rsid w:val="003504F3"/>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1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27830"/>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89B"/>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126B"/>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2CC"/>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4A68"/>
    <w:rsid w:val="00725D80"/>
    <w:rsid w:val="00730DE3"/>
    <w:rsid w:val="00731597"/>
    <w:rsid w:val="007332FF"/>
    <w:rsid w:val="00733647"/>
    <w:rsid w:val="007342FD"/>
    <w:rsid w:val="00735162"/>
    <w:rsid w:val="00735740"/>
    <w:rsid w:val="0073677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43AC"/>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42B4"/>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2C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2AF"/>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447F"/>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A62"/>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112"/>
    <w:rsid w:val="00B364DA"/>
    <w:rsid w:val="00B40F77"/>
    <w:rsid w:val="00B42B79"/>
    <w:rsid w:val="00B431E7"/>
    <w:rsid w:val="00B43210"/>
    <w:rsid w:val="00B447F3"/>
    <w:rsid w:val="00B449F2"/>
    <w:rsid w:val="00B4519C"/>
    <w:rsid w:val="00B457FF"/>
    <w:rsid w:val="00B46EE5"/>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2A7"/>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C79"/>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07DBE"/>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0CC"/>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5B4"/>
    <w:rsid w:val="00DF5CC8"/>
    <w:rsid w:val="00DF5E44"/>
    <w:rsid w:val="00DF701B"/>
    <w:rsid w:val="00E00B58"/>
    <w:rsid w:val="00E022E3"/>
    <w:rsid w:val="00E02C48"/>
    <w:rsid w:val="00E04553"/>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59EE"/>
    <w:rsid w:val="00EA6082"/>
    <w:rsid w:val="00EA6385"/>
    <w:rsid w:val="00EA6A56"/>
    <w:rsid w:val="00EB1713"/>
    <w:rsid w:val="00EB2ED9"/>
    <w:rsid w:val="00EB60F7"/>
    <w:rsid w:val="00EB6299"/>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5230"/>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5DD5"/>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7699245">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99301990">
      <w:bodyDiv w:val="1"/>
      <w:marLeft w:val="0"/>
      <w:marRight w:val="0"/>
      <w:marTop w:val="0"/>
      <w:marBottom w:val="0"/>
      <w:divBdr>
        <w:top w:val="none" w:sz="0" w:space="0" w:color="auto"/>
        <w:left w:val="none" w:sz="0" w:space="0" w:color="auto"/>
        <w:bottom w:val="none" w:sz="0" w:space="0" w:color="auto"/>
        <w:right w:val="none" w:sz="0" w:space="0" w:color="auto"/>
      </w:divBdr>
      <w:divsChild>
        <w:div w:id="2117560454">
          <w:marLeft w:val="300"/>
          <w:marRight w:val="300"/>
          <w:marTop w:val="180"/>
          <w:marBottom w:val="0"/>
          <w:divBdr>
            <w:top w:val="none" w:sz="0" w:space="0" w:color="auto"/>
            <w:left w:val="none" w:sz="0" w:space="0" w:color="auto"/>
            <w:bottom w:val="none" w:sz="0" w:space="0" w:color="auto"/>
            <w:right w:val="none" w:sz="0" w:space="0" w:color="auto"/>
          </w:divBdr>
          <w:divsChild>
            <w:div w:id="136845604">
              <w:marLeft w:val="0"/>
              <w:marRight w:val="0"/>
              <w:marTop w:val="0"/>
              <w:marBottom w:val="0"/>
              <w:divBdr>
                <w:top w:val="none" w:sz="0" w:space="0" w:color="auto"/>
                <w:left w:val="none" w:sz="0" w:space="0" w:color="auto"/>
                <w:bottom w:val="none" w:sz="0" w:space="0" w:color="auto"/>
                <w:right w:val="none" w:sz="0" w:space="0" w:color="auto"/>
              </w:divBdr>
              <w:divsChild>
                <w:div w:id="1128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403240">
      <w:bodyDiv w:val="1"/>
      <w:marLeft w:val="0"/>
      <w:marRight w:val="0"/>
      <w:marTop w:val="0"/>
      <w:marBottom w:val="0"/>
      <w:divBdr>
        <w:top w:val="none" w:sz="0" w:space="0" w:color="auto"/>
        <w:left w:val="none" w:sz="0" w:space="0" w:color="auto"/>
        <w:bottom w:val="none" w:sz="0" w:space="0" w:color="auto"/>
        <w:right w:val="none" w:sz="0" w:space="0" w:color="auto"/>
      </w:divBdr>
      <w:divsChild>
        <w:div w:id="1419519129">
          <w:marLeft w:val="300"/>
          <w:marRight w:val="300"/>
          <w:marTop w:val="180"/>
          <w:marBottom w:val="0"/>
          <w:divBdr>
            <w:top w:val="none" w:sz="0" w:space="0" w:color="auto"/>
            <w:left w:val="none" w:sz="0" w:space="0" w:color="auto"/>
            <w:bottom w:val="none" w:sz="0" w:space="0" w:color="auto"/>
            <w:right w:val="none" w:sz="0" w:space="0" w:color="auto"/>
          </w:divBdr>
          <w:divsChild>
            <w:div w:id="13461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08761154">
      <w:bodyDiv w:val="1"/>
      <w:marLeft w:val="0"/>
      <w:marRight w:val="0"/>
      <w:marTop w:val="0"/>
      <w:marBottom w:val="0"/>
      <w:divBdr>
        <w:top w:val="none" w:sz="0" w:space="0" w:color="auto"/>
        <w:left w:val="none" w:sz="0" w:space="0" w:color="auto"/>
        <w:bottom w:val="none" w:sz="0" w:space="0" w:color="auto"/>
        <w:right w:val="none" w:sz="0" w:space="0" w:color="auto"/>
      </w:divBdr>
      <w:divsChild>
        <w:div w:id="1736081297">
          <w:marLeft w:val="0"/>
          <w:marRight w:val="0"/>
          <w:marTop w:val="0"/>
          <w:marBottom w:val="0"/>
          <w:divBdr>
            <w:top w:val="none" w:sz="0" w:space="0" w:color="auto"/>
            <w:left w:val="none" w:sz="0" w:space="0" w:color="auto"/>
            <w:bottom w:val="none" w:sz="0" w:space="0" w:color="auto"/>
            <w:right w:val="none" w:sz="0" w:space="0" w:color="auto"/>
          </w:divBdr>
          <w:divsChild>
            <w:div w:id="1138886971">
              <w:marLeft w:val="0"/>
              <w:marRight w:val="0"/>
              <w:marTop w:val="0"/>
              <w:marBottom w:val="0"/>
              <w:divBdr>
                <w:top w:val="none" w:sz="0" w:space="0" w:color="auto"/>
                <w:left w:val="none" w:sz="0" w:space="0" w:color="auto"/>
                <w:bottom w:val="none" w:sz="0" w:space="0" w:color="auto"/>
                <w:right w:val="none" w:sz="0" w:space="0" w:color="auto"/>
              </w:divBdr>
            </w:div>
            <w:div w:id="4388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1819198">
      <w:bodyDiv w:val="1"/>
      <w:marLeft w:val="0"/>
      <w:marRight w:val="0"/>
      <w:marTop w:val="0"/>
      <w:marBottom w:val="0"/>
      <w:divBdr>
        <w:top w:val="none" w:sz="0" w:space="0" w:color="auto"/>
        <w:left w:val="none" w:sz="0" w:space="0" w:color="auto"/>
        <w:bottom w:val="none" w:sz="0" w:space="0" w:color="auto"/>
        <w:right w:val="none" w:sz="0" w:space="0" w:color="auto"/>
      </w:divBdr>
      <w:divsChild>
        <w:div w:id="120930222">
          <w:marLeft w:val="0"/>
          <w:marRight w:val="0"/>
          <w:marTop w:val="0"/>
          <w:marBottom w:val="0"/>
          <w:divBdr>
            <w:top w:val="none" w:sz="0" w:space="0" w:color="auto"/>
            <w:left w:val="none" w:sz="0" w:space="0" w:color="auto"/>
            <w:bottom w:val="none" w:sz="0" w:space="0" w:color="auto"/>
            <w:right w:val="none" w:sz="0" w:space="0" w:color="auto"/>
          </w:divBdr>
          <w:divsChild>
            <w:div w:id="1637681562">
              <w:marLeft w:val="0"/>
              <w:marRight w:val="0"/>
              <w:marTop w:val="0"/>
              <w:marBottom w:val="0"/>
              <w:divBdr>
                <w:top w:val="none" w:sz="0" w:space="0" w:color="auto"/>
                <w:left w:val="none" w:sz="0" w:space="0" w:color="auto"/>
                <w:bottom w:val="none" w:sz="0" w:space="0" w:color="auto"/>
                <w:right w:val="none" w:sz="0" w:space="0" w:color="auto"/>
              </w:divBdr>
            </w:div>
            <w:div w:id="178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723203">
      <w:bodyDiv w:val="1"/>
      <w:marLeft w:val="0"/>
      <w:marRight w:val="0"/>
      <w:marTop w:val="0"/>
      <w:marBottom w:val="0"/>
      <w:divBdr>
        <w:top w:val="none" w:sz="0" w:space="0" w:color="auto"/>
        <w:left w:val="none" w:sz="0" w:space="0" w:color="auto"/>
        <w:bottom w:val="none" w:sz="0" w:space="0" w:color="auto"/>
        <w:right w:val="none" w:sz="0" w:space="0" w:color="auto"/>
      </w:divBdr>
      <w:divsChild>
        <w:div w:id="1265920748">
          <w:marLeft w:val="0"/>
          <w:marRight w:val="0"/>
          <w:marTop w:val="0"/>
          <w:marBottom w:val="0"/>
          <w:divBdr>
            <w:top w:val="none" w:sz="0" w:space="0" w:color="auto"/>
            <w:left w:val="none" w:sz="0" w:space="0" w:color="auto"/>
            <w:bottom w:val="none" w:sz="0" w:space="0" w:color="auto"/>
            <w:right w:val="none" w:sz="0" w:space="0" w:color="auto"/>
          </w:divBdr>
          <w:divsChild>
            <w:div w:id="1277063052">
              <w:marLeft w:val="0"/>
              <w:marRight w:val="0"/>
              <w:marTop w:val="0"/>
              <w:marBottom w:val="0"/>
              <w:divBdr>
                <w:top w:val="none" w:sz="0" w:space="0" w:color="auto"/>
                <w:left w:val="none" w:sz="0" w:space="0" w:color="auto"/>
                <w:bottom w:val="none" w:sz="0" w:space="0" w:color="auto"/>
                <w:right w:val="none" w:sz="0" w:space="0" w:color="auto"/>
              </w:divBdr>
            </w:div>
            <w:div w:id="170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454681">
      <w:bodyDiv w:val="1"/>
      <w:marLeft w:val="0"/>
      <w:marRight w:val="0"/>
      <w:marTop w:val="0"/>
      <w:marBottom w:val="0"/>
      <w:divBdr>
        <w:top w:val="none" w:sz="0" w:space="0" w:color="auto"/>
        <w:left w:val="none" w:sz="0" w:space="0" w:color="auto"/>
        <w:bottom w:val="none" w:sz="0" w:space="0" w:color="auto"/>
        <w:right w:val="none" w:sz="0" w:space="0" w:color="auto"/>
      </w:divBdr>
      <w:divsChild>
        <w:div w:id="454912994">
          <w:marLeft w:val="-150"/>
          <w:marRight w:val="-150"/>
          <w:marTop w:val="0"/>
          <w:marBottom w:val="0"/>
          <w:divBdr>
            <w:top w:val="none" w:sz="0" w:space="0" w:color="auto"/>
            <w:left w:val="none" w:sz="0" w:space="0" w:color="auto"/>
            <w:bottom w:val="none" w:sz="0" w:space="0" w:color="auto"/>
            <w:right w:val="none" w:sz="0" w:space="0" w:color="auto"/>
          </w:divBdr>
          <w:divsChild>
            <w:div w:id="1769691707">
              <w:marLeft w:val="0"/>
              <w:marRight w:val="0"/>
              <w:marTop w:val="0"/>
              <w:marBottom w:val="0"/>
              <w:divBdr>
                <w:top w:val="none" w:sz="0" w:space="0" w:color="auto"/>
                <w:left w:val="none" w:sz="0" w:space="0" w:color="auto"/>
                <w:bottom w:val="none" w:sz="0" w:space="0" w:color="auto"/>
                <w:right w:val="none" w:sz="0" w:space="0" w:color="auto"/>
              </w:divBdr>
            </w:div>
          </w:divsChild>
        </w:div>
        <w:div w:id="1601986056">
          <w:marLeft w:val="-150"/>
          <w:marRight w:val="-150"/>
          <w:marTop w:val="0"/>
          <w:marBottom w:val="0"/>
          <w:divBdr>
            <w:top w:val="none" w:sz="0" w:space="0" w:color="auto"/>
            <w:left w:val="none" w:sz="0" w:space="0" w:color="auto"/>
            <w:bottom w:val="none" w:sz="0" w:space="0" w:color="auto"/>
            <w:right w:val="none" w:sz="0" w:space="0" w:color="auto"/>
          </w:divBdr>
          <w:divsChild>
            <w:div w:id="1139419388">
              <w:marLeft w:val="0"/>
              <w:marRight w:val="0"/>
              <w:marTop w:val="0"/>
              <w:marBottom w:val="0"/>
              <w:divBdr>
                <w:top w:val="none" w:sz="0" w:space="0" w:color="auto"/>
                <w:left w:val="none" w:sz="0" w:space="0" w:color="auto"/>
                <w:bottom w:val="none" w:sz="0" w:space="0" w:color="auto"/>
                <w:right w:val="none" w:sz="0" w:space="0" w:color="auto"/>
              </w:divBdr>
              <w:divsChild>
                <w:div w:id="1506359295">
                  <w:marLeft w:val="0"/>
                  <w:marRight w:val="0"/>
                  <w:marTop w:val="0"/>
                  <w:marBottom w:val="0"/>
                  <w:divBdr>
                    <w:top w:val="none" w:sz="0" w:space="0" w:color="auto"/>
                    <w:left w:val="none" w:sz="0" w:space="0" w:color="auto"/>
                    <w:bottom w:val="none" w:sz="0" w:space="0" w:color="auto"/>
                    <w:right w:val="none" w:sz="0" w:space="0" w:color="auto"/>
                  </w:divBdr>
                </w:div>
                <w:div w:id="1080954151">
                  <w:marLeft w:val="-150"/>
                  <w:marRight w:val="-150"/>
                  <w:marTop w:val="0"/>
                  <w:marBottom w:val="0"/>
                  <w:divBdr>
                    <w:top w:val="none" w:sz="0" w:space="0" w:color="auto"/>
                    <w:left w:val="none" w:sz="0" w:space="0" w:color="auto"/>
                    <w:bottom w:val="none" w:sz="0" w:space="0" w:color="auto"/>
                    <w:right w:val="none" w:sz="0" w:space="0" w:color="auto"/>
                  </w:divBdr>
                </w:div>
                <w:div w:id="816192539">
                  <w:marLeft w:val="0"/>
                  <w:marRight w:val="0"/>
                  <w:marTop w:val="0"/>
                  <w:marBottom w:val="0"/>
                  <w:divBdr>
                    <w:top w:val="none" w:sz="0" w:space="0" w:color="auto"/>
                    <w:left w:val="none" w:sz="0" w:space="0" w:color="auto"/>
                    <w:bottom w:val="none" w:sz="0" w:space="0" w:color="auto"/>
                    <w:right w:val="none" w:sz="0" w:space="0" w:color="auto"/>
                  </w:divBdr>
                  <w:divsChild>
                    <w:div w:id="518392951">
                      <w:marLeft w:val="-150"/>
                      <w:marRight w:val="-150"/>
                      <w:marTop w:val="0"/>
                      <w:marBottom w:val="0"/>
                      <w:divBdr>
                        <w:top w:val="none" w:sz="0" w:space="0" w:color="auto"/>
                        <w:left w:val="none" w:sz="0" w:space="0" w:color="auto"/>
                        <w:bottom w:val="none" w:sz="0" w:space="0" w:color="auto"/>
                        <w:right w:val="none" w:sz="0" w:space="0" w:color="auto"/>
                      </w:divBdr>
                      <w:divsChild>
                        <w:div w:id="2146657711">
                          <w:marLeft w:val="0"/>
                          <w:marRight w:val="0"/>
                          <w:marTop w:val="0"/>
                          <w:marBottom w:val="0"/>
                          <w:divBdr>
                            <w:top w:val="none" w:sz="0" w:space="0" w:color="auto"/>
                            <w:left w:val="none" w:sz="0" w:space="0" w:color="auto"/>
                            <w:bottom w:val="none" w:sz="0" w:space="0" w:color="auto"/>
                            <w:right w:val="none" w:sz="0" w:space="0" w:color="auto"/>
                          </w:divBdr>
                          <w:divsChild>
                            <w:div w:id="731269425">
                              <w:marLeft w:val="0"/>
                              <w:marRight w:val="0"/>
                              <w:marTop w:val="0"/>
                              <w:marBottom w:val="0"/>
                              <w:divBdr>
                                <w:top w:val="none" w:sz="0" w:space="0" w:color="auto"/>
                                <w:left w:val="none" w:sz="0" w:space="0" w:color="auto"/>
                                <w:bottom w:val="none" w:sz="0" w:space="0" w:color="auto"/>
                                <w:right w:val="none" w:sz="0" w:space="0" w:color="auto"/>
                              </w:divBdr>
                              <w:divsChild>
                                <w:div w:id="404258284">
                                  <w:marLeft w:val="0"/>
                                  <w:marRight w:val="0"/>
                                  <w:marTop w:val="0"/>
                                  <w:marBottom w:val="0"/>
                                  <w:divBdr>
                                    <w:top w:val="none" w:sz="0" w:space="0" w:color="auto"/>
                                    <w:left w:val="none" w:sz="0" w:space="0" w:color="auto"/>
                                    <w:bottom w:val="none" w:sz="0" w:space="0" w:color="auto"/>
                                    <w:right w:val="none" w:sz="0" w:space="0" w:color="auto"/>
                                  </w:divBdr>
                                </w:div>
                                <w:div w:id="1639914115">
                                  <w:marLeft w:val="0"/>
                                  <w:marRight w:val="0"/>
                                  <w:marTop w:val="0"/>
                                  <w:marBottom w:val="0"/>
                                  <w:divBdr>
                                    <w:top w:val="none" w:sz="0" w:space="0" w:color="auto"/>
                                    <w:left w:val="none" w:sz="0" w:space="0" w:color="auto"/>
                                    <w:bottom w:val="none" w:sz="0" w:space="0" w:color="auto"/>
                                    <w:right w:val="none" w:sz="0" w:space="0" w:color="auto"/>
                                  </w:divBdr>
                                </w:div>
                              </w:divsChild>
                            </w:div>
                            <w:div w:id="2827637">
                              <w:marLeft w:val="0"/>
                              <w:marRight w:val="0"/>
                              <w:marTop w:val="0"/>
                              <w:marBottom w:val="0"/>
                              <w:divBdr>
                                <w:top w:val="none" w:sz="0" w:space="0" w:color="auto"/>
                                <w:left w:val="none" w:sz="0" w:space="0" w:color="auto"/>
                                <w:bottom w:val="none" w:sz="0" w:space="0" w:color="auto"/>
                                <w:right w:val="none" w:sz="0" w:space="0" w:color="auto"/>
                              </w:divBdr>
                              <w:divsChild>
                                <w:div w:id="208997378">
                                  <w:marLeft w:val="0"/>
                                  <w:marRight w:val="0"/>
                                  <w:marTop w:val="0"/>
                                  <w:marBottom w:val="0"/>
                                  <w:divBdr>
                                    <w:top w:val="none" w:sz="0" w:space="0" w:color="auto"/>
                                    <w:left w:val="none" w:sz="0" w:space="0" w:color="auto"/>
                                    <w:bottom w:val="none" w:sz="0" w:space="0" w:color="auto"/>
                                    <w:right w:val="none" w:sz="0" w:space="0" w:color="auto"/>
                                  </w:divBdr>
                                </w:div>
                                <w:div w:id="6881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39158860">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5549628">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4095144">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0497797">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2869001">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0833264">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7986330">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2893285">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7753927">
      <w:bodyDiv w:val="1"/>
      <w:marLeft w:val="0"/>
      <w:marRight w:val="0"/>
      <w:marTop w:val="0"/>
      <w:marBottom w:val="0"/>
      <w:divBdr>
        <w:top w:val="none" w:sz="0" w:space="0" w:color="auto"/>
        <w:left w:val="none" w:sz="0" w:space="0" w:color="auto"/>
        <w:bottom w:val="none" w:sz="0" w:space="0" w:color="auto"/>
        <w:right w:val="none" w:sz="0" w:space="0" w:color="auto"/>
      </w:divBdr>
      <w:divsChild>
        <w:div w:id="1977248977">
          <w:marLeft w:val="0"/>
          <w:marRight w:val="0"/>
          <w:marTop w:val="0"/>
          <w:marBottom w:val="0"/>
          <w:divBdr>
            <w:top w:val="none" w:sz="0" w:space="0" w:color="auto"/>
            <w:left w:val="none" w:sz="0" w:space="0" w:color="auto"/>
            <w:bottom w:val="none" w:sz="0" w:space="0" w:color="auto"/>
            <w:right w:val="none" w:sz="0" w:space="0" w:color="auto"/>
          </w:divBdr>
        </w:div>
      </w:divsChild>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4375545">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2242865">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69831531">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17666753">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49079025">
      <w:bodyDiv w:val="1"/>
      <w:marLeft w:val="0"/>
      <w:marRight w:val="0"/>
      <w:marTop w:val="0"/>
      <w:marBottom w:val="0"/>
      <w:divBdr>
        <w:top w:val="none" w:sz="0" w:space="0" w:color="auto"/>
        <w:left w:val="none" w:sz="0" w:space="0" w:color="auto"/>
        <w:bottom w:val="none" w:sz="0" w:space="0" w:color="auto"/>
        <w:right w:val="none" w:sz="0" w:space="0" w:color="auto"/>
      </w:divBdr>
    </w:div>
    <w:div w:id="1449860276">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051785">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sChild>
        <w:div w:id="1698189758">
          <w:marLeft w:val="0"/>
          <w:marRight w:val="225"/>
          <w:marTop w:val="0"/>
          <w:marBottom w:val="375"/>
          <w:divBdr>
            <w:top w:val="none" w:sz="0" w:space="0" w:color="auto"/>
            <w:left w:val="none" w:sz="0" w:space="0" w:color="auto"/>
            <w:bottom w:val="none" w:sz="0" w:space="0" w:color="auto"/>
            <w:right w:val="none" w:sz="0" w:space="0" w:color="auto"/>
          </w:divBdr>
        </w:div>
        <w:div w:id="350381172">
          <w:marLeft w:val="0"/>
          <w:marRight w:val="0"/>
          <w:marTop w:val="0"/>
          <w:marBottom w:val="0"/>
          <w:divBdr>
            <w:top w:val="none" w:sz="0" w:space="0" w:color="auto"/>
            <w:left w:val="none" w:sz="0" w:space="0" w:color="auto"/>
            <w:bottom w:val="none" w:sz="0" w:space="0" w:color="auto"/>
            <w:right w:val="none" w:sz="0" w:space="0" w:color="auto"/>
          </w:divBdr>
        </w:div>
      </w:divsChild>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368760">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3474">
      <w:bodyDiv w:val="1"/>
      <w:marLeft w:val="0"/>
      <w:marRight w:val="0"/>
      <w:marTop w:val="0"/>
      <w:marBottom w:val="0"/>
      <w:divBdr>
        <w:top w:val="none" w:sz="0" w:space="0" w:color="auto"/>
        <w:left w:val="none" w:sz="0" w:space="0" w:color="auto"/>
        <w:bottom w:val="none" w:sz="0" w:space="0" w:color="auto"/>
        <w:right w:val="none" w:sz="0" w:space="0" w:color="auto"/>
      </w:divBdr>
      <w:divsChild>
        <w:div w:id="2078625039">
          <w:marLeft w:val="300"/>
          <w:marRight w:val="300"/>
          <w:marTop w:val="180"/>
          <w:marBottom w:val="0"/>
          <w:divBdr>
            <w:top w:val="none" w:sz="0" w:space="0" w:color="auto"/>
            <w:left w:val="none" w:sz="0" w:space="0" w:color="auto"/>
            <w:bottom w:val="none" w:sz="0" w:space="0" w:color="auto"/>
            <w:right w:val="none" w:sz="0" w:space="0" w:color="auto"/>
          </w:divBdr>
          <w:divsChild>
            <w:div w:id="213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374439">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7283115">
      <w:bodyDiv w:val="1"/>
      <w:marLeft w:val="0"/>
      <w:marRight w:val="0"/>
      <w:marTop w:val="0"/>
      <w:marBottom w:val="0"/>
      <w:divBdr>
        <w:top w:val="none" w:sz="0" w:space="0" w:color="auto"/>
        <w:left w:val="none" w:sz="0" w:space="0" w:color="auto"/>
        <w:bottom w:val="none" w:sz="0" w:space="0" w:color="auto"/>
        <w:right w:val="none" w:sz="0" w:space="0" w:color="auto"/>
      </w:divBdr>
      <w:divsChild>
        <w:div w:id="867990947">
          <w:marLeft w:val="-150"/>
          <w:marRight w:val="-150"/>
          <w:marTop w:val="0"/>
          <w:marBottom w:val="0"/>
          <w:divBdr>
            <w:top w:val="none" w:sz="0" w:space="0" w:color="auto"/>
            <w:left w:val="none" w:sz="0" w:space="0" w:color="auto"/>
            <w:bottom w:val="none" w:sz="0" w:space="0" w:color="auto"/>
            <w:right w:val="none" w:sz="0" w:space="0" w:color="auto"/>
          </w:divBdr>
        </w:div>
        <w:div w:id="1282765498">
          <w:marLeft w:val="0"/>
          <w:marRight w:val="0"/>
          <w:marTop w:val="0"/>
          <w:marBottom w:val="0"/>
          <w:divBdr>
            <w:top w:val="none" w:sz="0" w:space="0" w:color="auto"/>
            <w:left w:val="none" w:sz="0" w:space="0" w:color="auto"/>
            <w:bottom w:val="none" w:sz="0" w:space="0" w:color="auto"/>
            <w:right w:val="none" w:sz="0" w:space="0" w:color="auto"/>
          </w:divBdr>
          <w:divsChild>
            <w:div w:id="1852449373">
              <w:marLeft w:val="-150"/>
              <w:marRight w:val="-150"/>
              <w:marTop w:val="0"/>
              <w:marBottom w:val="0"/>
              <w:divBdr>
                <w:top w:val="none" w:sz="0" w:space="0" w:color="auto"/>
                <w:left w:val="none" w:sz="0" w:space="0" w:color="auto"/>
                <w:bottom w:val="none" w:sz="0" w:space="0" w:color="auto"/>
                <w:right w:val="none" w:sz="0" w:space="0" w:color="auto"/>
              </w:divBdr>
              <w:divsChild>
                <w:div w:id="1409427111">
                  <w:marLeft w:val="0"/>
                  <w:marRight w:val="0"/>
                  <w:marTop w:val="0"/>
                  <w:marBottom w:val="0"/>
                  <w:divBdr>
                    <w:top w:val="none" w:sz="0" w:space="0" w:color="auto"/>
                    <w:left w:val="none" w:sz="0" w:space="0" w:color="auto"/>
                    <w:bottom w:val="none" w:sz="0" w:space="0" w:color="auto"/>
                    <w:right w:val="none" w:sz="0" w:space="0" w:color="auto"/>
                  </w:divBdr>
                  <w:divsChild>
                    <w:div w:id="1830780471">
                      <w:marLeft w:val="0"/>
                      <w:marRight w:val="0"/>
                      <w:marTop w:val="0"/>
                      <w:marBottom w:val="0"/>
                      <w:divBdr>
                        <w:top w:val="none" w:sz="0" w:space="0" w:color="auto"/>
                        <w:left w:val="none" w:sz="0" w:space="0" w:color="auto"/>
                        <w:bottom w:val="none" w:sz="0" w:space="0" w:color="auto"/>
                        <w:right w:val="none" w:sz="0" w:space="0" w:color="auto"/>
                      </w:divBdr>
                      <w:divsChild>
                        <w:div w:id="42102644">
                          <w:marLeft w:val="0"/>
                          <w:marRight w:val="0"/>
                          <w:marTop w:val="0"/>
                          <w:marBottom w:val="0"/>
                          <w:divBdr>
                            <w:top w:val="none" w:sz="0" w:space="0" w:color="auto"/>
                            <w:left w:val="none" w:sz="0" w:space="0" w:color="auto"/>
                            <w:bottom w:val="none" w:sz="0" w:space="0" w:color="auto"/>
                            <w:right w:val="none" w:sz="0" w:space="0" w:color="auto"/>
                          </w:divBdr>
                        </w:div>
                        <w:div w:id="1774671647">
                          <w:marLeft w:val="0"/>
                          <w:marRight w:val="0"/>
                          <w:marTop w:val="0"/>
                          <w:marBottom w:val="0"/>
                          <w:divBdr>
                            <w:top w:val="none" w:sz="0" w:space="0" w:color="auto"/>
                            <w:left w:val="none" w:sz="0" w:space="0" w:color="auto"/>
                            <w:bottom w:val="none" w:sz="0" w:space="0" w:color="auto"/>
                            <w:right w:val="none" w:sz="0" w:space="0" w:color="auto"/>
                          </w:divBdr>
                        </w:div>
                      </w:divsChild>
                    </w:div>
                    <w:div w:id="1010526444">
                      <w:marLeft w:val="0"/>
                      <w:marRight w:val="0"/>
                      <w:marTop w:val="0"/>
                      <w:marBottom w:val="0"/>
                      <w:divBdr>
                        <w:top w:val="none" w:sz="0" w:space="0" w:color="auto"/>
                        <w:left w:val="none" w:sz="0" w:space="0" w:color="auto"/>
                        <w:bottom w:val="none" w:sz="0" w:space="0" w:color="auto"/>
                        <w:right w:val="none" w:sz="0" w:space="0" w:color="auto"/>
                      </w:divBdr>
                      <w:divsChild>
                        <w:div w:id="851991130">
                          <w:marLeft w:val="0"/>
                          <w:marRight w:val="0"/>
                          <w:marTop w:val="0"/>
                          <w:marBottom w:val="0"/>
                          <w:divBdr>
                            <w:top w:val="none" w:sz="0" w:space="0" w:color="auto"/>
                            <w:left w:val="none" w:sz="0" w:space="0" w:color="auto"/>
                            <w:bottom w:val="none" w:sz="0" w:space="0" w:color="auto"/>
                            <w:right w:val="none" w:sz="0" w:space="0" w:color="auto"/>
                          </w:divBdr>
                        </w:div>
                        <w:div w:id="16825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78734853">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2614934">
      <w:bodyDiv w:val="1"/>
      <w:marLeft w:val="0"/>
      <w:marRight w:val="0"/>
      <w:marTop w:val="0"/>
      <w:marBottom w:val="0"/>
      <w:divBdr>
        <w:top w:val="none" w:sz="0" w:space="0" w:color="auto"/>
        <w:left w:val="none" w:sz="0" w:space="0" w:color="auto"/>
        <w:bottom w:val="none" w:sz="0" w:space="0" w:color="auto"/>
        <w:right w:val="none" w:sz="0" w:space="0" w:color="auto"/>
      </w:divBdr>
      <w:divsChild>
        <w:div w:id="1489790407">
          <w:marLeft w:val="-150"/>
          <w:marRight w:val="-150"/>
          <w:marTop w:val="0"/>
          <w:marBottom w:val="0"/>
          <w:divBdr>
            <w:top w:val="none" w:sz="0" w:space="0" w:color="auto"/>
            <w:left w:val="none" w:sz="0" w:space="0" w:color="auto"/>
            <w:bottom w:val="none" w:sz="0" w:space="0" w:color="auto"/>
            <w:right w:val="none" w:sz="0" w:space="0" w:color="auto"/>
          </w:divBdr>
          <w:divsChild>
            <w:div w:id="886992252">
              <w:marLeft w:val="0"/>
              <w:marRight w:val="0"/>
              <w:marTop w:val="0"/>
              <w:marBottom w:val="0"/>
              <w:divBdr>
                <w:top w:val="none" w:sz="0" w:space="0" w:color="auto"/>
                <w:left w:val="none" w:sz="0" w:space="0" w:color="auto"/>
                <w:bottom w:val="none" w:sz="0" w:space="0" w:color="auto"/>
                <w:right w:val="none" w:sz="0" w:space="0" w:color="auto"/>
              </w:divBdr>
            </w:div>
          </w:divsChild>
        </w:div>
        <w:div w:id="419908456">
          <w:marLeft w:val="-150"/>
          <w:marRight w:val="-150"/>
          <w:marTop w:val="0"/>
          <w:marBottom w:val="0"/>
          <w:divBdr>
            <w:top w:val="none" w:sz="0" w:space="0" w:color="auto"/>
            <w:left w:val="none" w:sz="0" w:space="0" w:color="auto"/>
            <w:bottom w:val="none" w:sz="0" w:space="0" w:color="auto"/>
            <w:right w:val="none" w:sz="0" w:space="0" w:color="auto"/>
          </w:divBdr>
          <w:divsChild>
            <w:div w:id="1064527082">
              <w:marLeft w:val="0"/>
              <w:marRight w:val="0"/>
              <w:marTop w:val="0"/>
              <w:marBottom w:val="0"/>
              <w:divBdr>
                <w:top w:val="none" w:sz="0" w:space="0" w:color="auto"/>
                <w:left w:val="none" w:sz="0" w:space="0" w:color="auto"/>
                <w:bottom w:val="none" w:sz="0" w:space="0" w:color="auto"/>
                <w:right w:val="none" w:sz="0" w:space="0" w:color="auto"/>
              </w:divBdr>
              <w:divsChild>
                <w:div w:id="705644909">
                  <w:marLeft w:val="0"/>
                  <w:marRight w:val="0"/>
                  <w:marTop w:val="0"/>
                  <w:marBottom w:val="0"/>
                  <w:divBdr>
                    <w:top w:val="none" w:sz="0" w:space="0" w:color="auto"/>
                    <w:left w:val="none" w:sz="0" w:space="0" w:color="auto"/>
                    <w:bottom w:val="none" w:sz="0" w:space="0" w:color="auto"/>
                    <w:right w:val="none" w:sz="0" w:space="0" w:color="auto"/>
                  </w:divBdr>
                </w:div>
                <w:div w:id="120193218">
                  <w:marLeft w:val="-150"/>
                  <w:marRight w:val="-150"/>
                  <w:marTop w:val="0"/>
                  <w:marBottom w:val="0"/>
                  <w:divBdr>
                    <w:top w:val="none" w:sz="0" w:space="0" w:color="auto"/>
                    <w:left w:val="none" w:sz="0" w:space="0" w:color="auto"/>
                    <w:bottom w:val="none" w:sz="0" w:space="0" w:color="auto"/>
                    <w:right w:val="none" w:sz="0" w:space="0" w:color="auto"/>
                  </w:divBdr>
                </w:div>
                <w:div w:id="579871675">
                  <w:marLeft w:val="0"/>
                  <w:marRight w:val="0"/>
                  <w:marTop w:val="0"/>
                  <w:marBottom w:val="0"/>
                  <w:divBdr>
                    <w:top w:val="none" w:sz="0" w:space="0" w:color="auto"/>
                    <w:left w:val="none" w:sz="0" w:space="0" w:color="auto"/>
                    <w:bottom w:val="none" w:sz="0" w:space="0" w:color="auto"/>
                    <w:right w:val="none" w:sz="0" w:space="0" w:color="auto"/>
                  </w:divBdr>
                  <w:divsChild>
                    <w:div w:id="1951931124">
                      <w:marLeft w:val="-150"/>
                      <w:marRight w:val="-15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48670">
      <w:bodyDiv w:val="1"/>
      <w:marLeft w:val="0"/>
      <w:marRight w:val="0"/>
      <w:marTop w:val="0"/>
      <w:marBottom w:val="0"/>
      <w:divBdr>
        <w:top w:val="none" w:sz="0" w:space="0" w:color="auto"/>
        <w:left w:val="none" w:sz="0" w:space="0" w:color="auto"/>
        <w:bottom w:val="none" w:sz="0" w:space="0" w:color="auto"/>
        <w:right w:val="none" w:sz="0" w:space="0" w:color="auto"/>
      </w:divBdr>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5933263">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3620551">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8962022">
      <w:bodyDiv w:val="1"/>
      <w:marLeft w:val="0"/>
      <w:marRight w:val="0"/>
      <w:marTop w:val="0"/>
      <w:marBottom w:val="0"/>
      <w:divBdr>
        <w:top w:val="none" w:sz="0" w:space="0" w:color="auto"/>
        <w:left w:val="none" w:sz="0" w:space="0" w:color="auto"/>
        <w:bottom w:val="none" w:sz="0" w:space="0" w:color="auto"/>
        <w:right w:val="none" w:sz="0" w:space="0" w:color="auto"/>
      </w:divBdr>
      <w:divsChild>
        <w:div w:id="1788769736">
          <w:marLeft w:val="0"/>
          <w:marRight w:val="0"/>
          <w:marTop w:val="0"/>
          <w:marBottom w:val="0"/>
          <w:divBdr>
            <w:top w:val="none" w:sz="0" w:space="0" w:color="auto"/>
            <w:left w:val="none" w:sz="0" w:space="0" w:color="auto"/>
            <w:bottom w:val="none" w:sz="0" w:space="0" w:color="auto"/>
            <w:right w:val="none" w:sz="0" w:space="0" w:color="auto"/>
          </w:divBdr>
          <w:divsChild>
            <w:div w:id="919097829">
              <w:marLeft w:val="0"/>
              <w:marRight w:val="0"/>
              <w:marTop w:val="0"/>
              <w:marBottom w:val="0"/>
              <w:divBdr>
                <w:top w:val="none" w:sz="0" w:space="0" w:color="auto"/>
                <w:left w:val="none" w:sz="0" w:space="0" w:color="auto"/>
                <w:bottom w:val="none" w:sz="0" w:space="0" w:color="auto"/>
                <w:right w:val="none" w:sz="0" w:space="0" w:color="auto"/>
              </w:divBdr>
              <w:divsChild>
                <w:div w:id="1645233495">
                  <w:marLeft w:val="0"/>
                  <w:marRight w:val="0"/>
                  <w:marTop w:val="48"/>
                  <w:marBottom w:val="48"/>
                  <w:divBdr>
                    <w:top w:val="none" w:sz="0" w:space="0" w:color="auto"/>
                    <w:left w:val="none" w:sz="0" w:space="0" w:color="auto"/>
                    <w:bottom w:val="none" w:sz="0" w:space="0" w:color="auto"/>
                    <w:right w:val="none" w:sz="0" w:space="0" w:color="auto"/>
                  </w:divBdr>
                  <w:divsChild>
                    <w:div w:id="9197082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88417425">
          <w:marLeft w:val="0"/>
          <w:marRight w:val="0"/>
          <w:marTop w:val="0"/>
          <w:marBottom w:val="0"/>
          <w:divBdr>
            <w:top w:val="none" w:sz="0" w:space="0" w:color="auto"/>
            <w:left w:val="none" w:sz="0" w:space="0" w:color="auto"/>
            <w:bottom w:val="none" w:sz="0" w:space="0" w:color="auto"/>
            <w:right w:val="none" w:sz="0" w:space="0" w:color="auto"/>
          </w:divBdr>
          <w:divsChild>
            <w:div w:id="708527339">
              <w:marLeft w:val="0"/>
              <w:marRight w:val="0"/>
              <w:marTop w:val="0"/>
              <w:marBottom w:val="0"/>
              <w:divBdr>
                <w:top w:val="none" w:sz="0" w:space="0" w:color="auto"/>
                <w:left w:val="none" w:sz="0" w:space="0" w:color="auto"/>
                <w:bottom w:val="none" w:sz="0" w:space="0" w:color="auto"/>
                <w:right w:val="none" w:sz="0" w:space="0" w:color="auto"/>
              </w:divBdr>
            </w:div>
            <w:div w:id="4387186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2083-6608-45FC-B502-41C71CBC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5</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88</cp:revision>
  <dcterms:created xsi:type="dcterms:W3CDTF">2018-06-04T06:44:00Z</dcterms:created>
  <dcterms:modified xsi:type="dcterms:W3CDTF">2019-02-08T08:02:00Z</dcterms:modified>
</cp:coreProperties>
</file>